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C1" w:rsidRDefault="00381820">
      <w:r>
        <w:rPr>
          <w:noProof/>
          <w:lang w:eastAsia="ru-RU"/>
        </w:rPr>
        <w:drawing>
          <wp:inline distT="0" distB="0" distL="0" distR="0">
            <wp:extent cx="5934075" cy="837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20" w:rsidRDefault="00381820"/>
    <w:p w:rsidR="00381820" w:rsidRDefault="00381820"/>
    <w:p w:rsidR="00381820" w:rsidRPr="0087083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87083C">
        <w:rPr>
          <w:rFonts w:ascii="Times New Roman" w:hAnsi="Times New Roman" w:cs="Times New Roman"/>
          <w:sz w:val="24"/>
          <w:szCs w:val="24"/>
          <w:u w:val="thick"/>
          <w:lang w:val="en-US"/>
        </w:rPr>
        <w:lastRenderedPageBreak/>
        <w:t>I</w:t>
      </w:r>
      <w:r w:rsidRPr="0087083C">
        <w:rPr>
          <w:rFonts w:ascii="Times New Roman" w:hAnsi="Times New Roman" w:cs="Times New Roman"/>
          <w:sz w:val="24"/>
          <w:szCs w:val="24"/>
          <w:u w:val="thick"/>
        </w:rPr>
        <w:t xml:space="preserve">   Раздел   Комплекс основных характеристик дополнительной общеобразовательной программы</w:t>
      </w:r>
    </w:p>
    <w:p w:rsidR="00381820" w:rsidRPr="0087083C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820" w:rsidRPr="0087083C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83C">
        <w:rPr>
          <w:rFonts w:ascii="Times New Roman" w:hAnsi="Times New Roman" w:cs="Times New Roman"/>
          <w:b/>
          <w:bCs/>
          <w:sz w:val="24"/>
          <w:szCs w:val="24"/>
        </w:rPr>
        <w:t xml:space="preserve">    1.   Пояснительная записка.</w:t>
      </w:r>
    </w:p>
    <w:p w:rsidR="00381820" w:rsidRPr="0087083C" w:rsidRDefault="00381820" w:rsidP="003818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r>
        <w:rPr>
          <w:rFonts w:ascii="Times New Roman" w:hAnsi="Times New Roman" w:cs="Times New Roman"/>
          <w:sz w:val="24"/>
          <w:szCs w:val="24"/>
        </w:rPr>
        <w:t>Юный эколог</w:t>
      </w:r>
      <w:r w:rsidRPr="0087083C">
        <w:rPr>
          <w:rFonts w:ascii="Times New Roman" w:hAnsi="Times New Roman" w:cs="Times New Roman"/>
          <w:sz w:val="24"/>
          <w:szCs w:val="24"/>
        </w:rPr>
        <w:t>» разработана    на основании действующих нормативно-правовых документов:</w:t>
      </w:r>
    </w:p>
    <w:p w:rsidR="00381820" w:rsidRPr="0087083C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Федеральный закон от 29 декабря 2012 № 273 ФЗ «Об образовании в Российской Федерации»;</w:t>
      </w:r>
    </w:p>
    <w:p w:rsidR="00381820" w:rsidRPr="0087083C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«Концепция развития дополнительного образования детей», утверждена   распоряжением Правительства Российской Федерации от 04сентября 2014 года № 1726-р; </w:t>
      </w:r>
    </w:p>
    <w:p w:rsidR="00381820" w:rsidRPr="0087083C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09 ноября 2018 г. № 196 «Об утверждении порядка организации и осуществление образовательной деятельности по дополнительным общеобразовательным программам»; </w:t>
      </w:r>
    </w:p>
    <w:p w:rsidR="00381820" w:rsidRPr="0087083C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 (письмо Минобрнауки России от 18.11.2015 Н — 09-3242).</w:t>
      </w:r>
    </w:p>
    <w:p w:rsidR="00381820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92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изменениями и дополнениями, внесёнными Постановлениями Главного государственного санитарного врача РФ от 29 июня 2011 г., 25 декабря 2013 г., 24 ноября 2015 года, 22 мая 2019 года). </w:t>
      </w:r>
    </w:p>
    <w:p w:rsidR="00381820" w:rsidRPr="0087083C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083C">
        <w:rPr>
          <w:rFonts w:ascii="Times New Roman" w:hAnsi="Times New Roman" w:cs="Times New Roman"/>
          <w:sz w:val="24"/>
          <w:szCs w:val="24"/>
        </w:rPr>
        <w:t xml:space="preserve">Стратегия развития </w:t>
      </w:r>
      <w:r>
        <w:rPr>
          <w:rFonts w:ascii="Times New Roman" w:hAnsi="Times New Roman" w:cs="Times New Roman"/>
          <w:sz w:val="24"/>
          <w:szCs w:val="24"/>
        </w:rPr>
        <w:t>воспитания в РФ до 2025 года» (</w:t>
      </w:r>
      <w:r w:rsidRPr="0087083C">
        <w:rPr>
          <w:rFonts w:ascii="Times New Roman" w:hAnsi="Times New Roman" w:cs="Times New Roman"/>
          <w:sz w:val="24"/>
          <w:szCs w:val="24"/>
        </w:rPr>
        <w:t>Распоряжение Правительства РФ от 29 мая 2015г. № 996-р).</w:t>
      </w:r>
    </w:p>
    <w:p w:rsidR="00381820" w:rsidRPr="0087083C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Приоритетный проект «</w:t>
      </w:r>
      <w:r w:rsidRPr="0087083C">
        <w:rPr>
          <w:rFonts w:ascii="Times New Roman" w:hAnsi="Times New Roman" w:cs="Times New Roman"/>
          <w:sz w:val="24"/>
          <w:szCs w:val="24"/>
        </w:rPr>
        <w:t>Доступное дополн</w:t>
      </w:r>
      <w:r>
        <w:rPr>
          <w:rFonts w:ascii="Times New Roman" w:hAnsi="Times New Roman" w:cs="Times New Roman"/>
          <w:sz w:val="24"/>
          <w:szCs w:val="24"/>
        </w:rPr>
        <w:t xml:space="preserve">ительное </w:t>
      </w:r>
      <w:r w:rsidRPr="0087083C">
        <w:rPr>
          <w:rFonts w:ascii="Times New Roman" w:hAnsi="Times New Roman" w:cs="Times New Roman"/>
          <w:sz w:val="24"/>
          <w:szCs w:val="24"/>
        </w:rPr>
        <w:t>образование для де</w:t>
      </w:r>
      <w:r>
        <w:rPr>
          <w:rFonts w:ascii="Times New Roman" w:hAnsi="Times New Roman" w:cs="Times New Roman"/>
          <w:sz w:val="24"/>
          <w:szCs w:val="24"/>
        </w:rPr>
        <w:t xml:space="preserve">тей», утвержденный Президиумом Совета при Президенте РФ по стратегическому развитию и приоритетным </w:t>
      </w:r>
      <w:r w:rsidRPr="0087083C">
        <w:rPr>
          <w:rFonts w:ascii="Times New Roman" w:hAnsi="Times New Roman" w:cs="Times New Roman"/>
          <w:sz w:val="24"/>
          <w:szCs w:val="24"/>
        </w:rPr>
        <w:t>проектам от 30.11.2016 г. № 11.</w:t>
      </w:r>
    </w:p>
    <w:p w:rsidR="00381820" w:rsidRPr="0087083C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проект «</w:t>
      </w:r>
      <w:r w:rsidRPr="0087083C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 xml:space="preserve">ние», утвержденный президиумом </w:t>
      </w:r>
      <w:r w:rsidRPr="0087083C">
        <w:rPr>
          <w:rFonts w:ascii="Times New Roman" w:hAnsi="Times New Roman" w:cs="Times New Roman"/>
          <w:sz w:val="24"/>
          <w:szCs w:val="24"/>
        </w:rPr>
        <w:t>Совета при Президенте РФ по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стратегическому развитию и национальным   проектам (</w:t>
      </w:r>
      <w:r w:rsidRPr="0087083C">
        <w:rPr>
          <w:rFonts w:ascii="Times New Roman" w:hAnsi="Times New Roman" w:cs="Times New Roman"/>
          <w:sz w:val="24"/>
          <w:szCs w:val="24"/>
        </w:rPr>
        <w:t>протокол от 2</w:t>
      </w:r>
      <w:r>
        <w:rPr>
          <w:rFonts w:ascii="Times New Roman" w:hAnsi="Times New Roman" w:cs="Times New Roman"/>
          <w:sz w:val="24"/>
          <w:szCs w:val="24"/>
        </w:rPr>
        <w:t xml:space="preserve">4.12.2018 г. № 16) федеральный </w:t>
      </w:r>
      <w:r w:rsidRPr="0087083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 «Успех </w:t>
      </w:r>
      <w:r w:rsidRPr="0087083C">
        <w:rPr>
          <w:rFonts w:ascii="Times New Roman" w:hAnsi="Times New Roman" w:cs="Times New Roman"/>
          <w:sz w:val="24"/>
          <w:szCs w:val="24"/>
        </w:rPr>
        <w:t>каждого ребенка».</w:t>
      </w:r>
    </w:p>
    <w:p w:rsidR="00381820" w:rsidRPr="0087083C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Целевая Модель развития региональной системы дополнительно образования детей (Приказ Министерства просвещения </w:t>
      </w:r>
      <w:r w:rsidRPr="0087083C">
        <w:rPr>
          <w:rFonts w:ascii="Times New Roman" w:hAnsi="Times New Roman" w:cs="Times New Roman"/>
          <w:sz w:val="24"/>
          <w:szCs w:val="24"/>
        </w:rPr>
        <w:t>РФ от 03.09.2019 г. № 467.</w:t>
      </w:r>
    </w:p>
    <w:p w:rsidR="00381820" w:rsidRPr="0087083C" w:rsidRDefault="00381820" w:rsidP="0038182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Департамента образования и науки Брянской </w:t>
      </w:r>
      <w:r w:rsidRPr="008708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бласти от25.06.2020 г. № 641 «Об утверждении Регламента проведения независимой оценки качества дополнительных общеобразовательных </w:t>
      </w:r>
      <w:r w:rsidRPr="0087083C">
        <w:rPr>
          <w:rFonts w:ascii="Times New Roman" w:hAnsi="Times New Roman" w:cs="Times New Roman"/>
          <w:sz w:val="24"/>
          <w:szCs w:val="24"/>
        </w:rPr>
        <w:t>программ»</w:t>
      </w:r>
    </w:p>
    <w:p w:rsidR="00381820" w:rsidRPr="004C2478" w:rsidRDefault="00381820" w:rsidP="003818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478">
        <w:rPr>
          <w:rFonts w:ascii="Times New Roman" w:hAnsi="Times New Roman" w:cs="Times New Roman"/>
          <w:sz w:val="24"/>
          <w:szCs w:val="24"/>
        </w:rPr>
        <w:t>- Распоряжение Правительства Брянской области от 04.07.2019 г. №135-рп «О мерах, направленных на формирование современных управленческих решений и организационно-экономических механизмов в системе дополнительного образования детей»</w:t>
      </w:r>
    </w:p>
    <w:p w:rsidR="00381820" w:rsidRPr="004C2478" w:rsidRDefault="00381820" w:rsidP="003818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</w:t>
      </w:r>
      <w:r w:rsidRPr="004C2478">
        <w:rPr>
          <w:rFonts w:ascii="Times New Roman" w:hAnsi="Times New Roman" w:cs="Times New Roman"/>
          <w:sz w:val="24"/>
          <w:szCs w:val="24"/>
        </w:rPr>
        <w:t xml:space="preserve"> Правительства Брянской области от __.___.____. г. №___   «Об утверждении Концепции персонифицированного финансирования дополнительного образования детей в Брянской области»</w:t>
      </w:r>
    </w:p>
    <w:p w:rsidR="00381820" w:rsidRDefault="00381820" w:rsidP="003818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478">
        <w:rPr>
          <w:rFonts w:ascii="Times New Roman" w:hAnsi="Times New Roman" w:cs="Times New Roman"/>
          <w:sz w:val="24"/>
          <w:szCs w:val="24"/>
        </w:rPr>
        <w:t>- Приказ Департамента образования и науки Брянской области от 29.07.2020 №690 «Об утверждении Правил персонифицированного финансирования»</w:t>
      </w:r>
    </w:p>
    <w:p w:rsidR="00381820" w:rsidRPr="004C2478" w:rsidRDefault="00381820" w:rsidP="003818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47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C2478">
        <w:rPr>
          <w:rFonts w:ascii="Times New Roman" w:hAnsi="Times New Roman" w:cs="Times New Roman"/>
          <w:sz w:val="24"/>
          <w:szCs w:val="24"/>
        </w:rPr>
        <w:t xml:space="preserve"> администрации Злынковского района Брянской области от 05.08.2020 г. №181 «Об утверждении Правил персонифицированного финансирования дополнительного образования детей в Злынковском районе   Брянской области»</w:t>
      </w:r>
    </w:p>
    <w:p w:rsidR="00381820" w:rsidRPr="004C2478" w:rsidRDefault="00381820" w:rsidP="003818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478">
        <w:rPr>
          <w:rFonts w:ascii="Times New Roman" w:hAnsi="Times New Roman" w:cs="Times New Roman"/>
          <w:sz w:val="24"/>
          <w:szCs w:val="24"/>
        </w:rPr>
        <w:t>- Муниципальная программа «Развития образования Злынковского района на 2020-2022 годы» утвержденную Постановлением администрации Злынковского района от 30.12.2019 г. №340</w:t>
      </w:r>
    </w:p>
    <w:p w:rsidR="00381820" w:rsidRPr="004C2478" w:rsidRDefault="00381820" w:rsidP="003818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478">
        <w:rPr>
          <w:rFonts w:ascii="Times New Roman" w:hAnsi="Times New Roman" w:cs="Times New Roman"/>
          <w:sz w:val="24"/>
          <w:szCs w:val="24"/>
        </w:rPr>
        <w:t xml:space="preserve">- Приказ отдела образования администрации Злынковского района от 06.08.2020 г. №55/1-О «Об утверждении программы персонифицированного финансирования дополнительного образования детей в Злынковском районе Брянской области» </w:t>
      </w:r>
    </w:p>
    <w:p w:rsidR="00381820" w:rsidRDefault="00381820" w:rsidP="003818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81820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820" w:rsidRPr="0087083C" w:rsidRDefault="00381820" w:rsidP="0038182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 по программе </w:t>
      </w:r>
      <w:r w:rsidRPr="0087083C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381820" w:rsidRPr="0087083C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и развитие творческих </w:t>
      </w:r>
      <w:r w:rsidRPr="0087083C">
        <w:rPr>
          <w:rFonts w:ascii="Times New Roman" w:hAnsi="Times New Roman" w:cs="Times New Roman"/>
          <w:sz w:val="24"/>
          <w:szCs w:val="24"/>
        </w:rPr>
        <w:t>способностей, обучающихся;</w:t>
      </w:r>
    </w:p>
    <w:p w:rsidR="00381820" w:rsidRPr="0087083C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потребностей,</w:t>
      </w:r>
      <w:r w:rsidRPr="0087083C">
        <w:rPr>
          <w:rFonts w:ascii="Times New Roman" w:hAnsi="Times New Roman" w:cs="Times New Roman"/>
          <w:sz w:val="24"/>
          <w:szCs w:val="24"/>
        </w:rPr>
        <w:t xml:space="preserve">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381820" w:rsidRPr="0087083C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</w:p>
    <w:p w:rsidR="00381820" w:rsidRPr="0087083C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381820" w:rsidRPr="0087083C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381820" w:rsidRPr="0087083C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профессиональную ориентацию обучающихся;</w:t>
      </w:r>
    </w:p>
    <w:p w:rsidR="00381820" w:rsidRPr="0087083C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381820" w:rsidRPr="0087083C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социализацию и адаптацию обучающихся к жизни в обществе;</w:t>
      </w:r>
    </w:p>
    <w:p w:rsidR="00381820" w:rsidRPr="0087083C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формирование общей культуры обучающихся;</w:t>
      </w:r>
    </w:p>
    <w:p w:rsidR="00381820" w:rsidRDefault="00381820" w:rsidP="00381820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3C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81820" w:rsidRPr="000929F0" w:rsidRDefault="00381820" w:rsidP="00381820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:rsidR="00381820" w:rsidRPr="000929F0" w:rsidRDefault="00381820" w:rsidP="00381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sz w:val="24"/>
          <w:szCs w:val="24"/>
        </w:rPr>
        <w:t>Изучение истории развития взаимоотношений человека и природы, истории природопользования, культурных традиций, связанных с природой, выступает побуждающим мотивом к участию в деятельности по изучению, оценке состояния и охране экосистем своей местности, способствуют становлению экологически ценностного отношения учащихся к окружающему миру.</w:t>
      </w:r>
    </w:p>
    <w:p w:rsidR="00381820" w:rsidRDefault="00381820" w:rsidP="00381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sz w:val="24"/>
          <w:szCs w:val="24"/>
        </w:rPr>
        <w:t>Формирование экологической культуры детей - одно из основных направлений общей стратегии воспитания. На территории Брянкой области имеется ряд экологических проблем. Один из вариантов изменить ситуацию – образовательная деятельность. Здесь прослеживается непрерывность в развитии личности. Дополнительная общеобразовательная программа «Юный эколог» опирается на идею непрерывности в экологическом развитии личности человека XXI века, программа ориентирована на детей среднего и старшего школьного возраста (12-17 лет), программа позволяет заложить основы экологических знаний, опираясь на которые дети смогут развить свой дальнейший интерес, обращаясь к другим источника</w:t>
      </w:r>
      <w:r>
        <w:rPr>
          <w:rFonts w:ascii="Times New Roman" w:hAnsi="Times New Roman" w:cs="Times New Roman"/>
          <w:sz w:val="24"/>
          <w:szCs w:val="24"/>
        </w:rPr>
        <w:t>м информации.</w:t>
      </w:r>
    </w:p>
    <w:p w:rsidR="00381820" w:rsidRPr="000929F0" w:rsidRDefault="00381820" w:rsidP="00381820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b/>
          <w:bCs/>
          <w:sz w:val="24"/>
          <w:szCs w:val="24"/>
        </w:rPr>
        <w:t>Новизна:</w:t>
      </w:r>
    </w:p>
    <w:p w:rsidR="00381820" w:rsidRDefault="00381820" w:rsidP="00381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sz w:val="24"/>
          <w:szCs w:val="24"/>
        </w:rPr>
        <w:t xml:space="preserve">В ходе освоения дополнительной общеобразовательной программы у учащихся формируются обобщенные представления о природе. Знания усваиваются небольшими </w:t>
      </w:r>
      <w:r w:rsidRPr="000929F0">
        <w:rPr>
          <w:rFonts w:ascii="Times New Roman" w:hAnsi="Times New Roman" w:cs="Times New Roman"/>
          <w:sz w:val="24"/>
          <w:szCs w:val="24"/>
        </w:rPr>
        <w:lastRenderedPageBreak/>
        <w:t>дозами через включение детей в различные виды практической деятельности. На занятиях дети развивают способность соединять имеющиеся у них знания и жизненный опыт с новой информацией, активно применять идеи экологии в повседневной жизни. Через эмоциональное восприятие природы в целом учащиеся познают общие закономерности экологии как науки, учатся совершать нравственный выбор.</w:t>
      </w:r>
    </w:p>
    <w:p w:rsidR="00381820" w:rsidRPr="000929F0" w:rsidRDefault="00381820" w:rsidP="00381820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</w:p>
    <w:p w:rsidR="00381820" w:rsidRPr="000929F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sz w:val="24"/>
          <w:szCs w:val="24"/>
        </w:rPr>
        <w:t xml:space="preserve">общеобразовательной общеразвивающей программы «Юный эколог» заключается в том, что ее содержание позволяет в полной мере реализовать задачи развития у школьников ответственного отношения к природе и своему ближайшему окружению. На первый план выдвигается целостное формирование личности ребенка через совершенствование его нравственных основ, позволяет проявить учащимся свою гражданскую позицию и ответственность за природные и культурно-духовные богатства родного края в соответствии с возрастом. </w:t>
      </w:r>
    </w:p>
    <w:p w:rsidR="00381820" w:rsidRDefault="00381820" w:rsidP="00381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sz w:val="24"/>
          <w:szCs w:val="24"/>
        </w:rPr>
        <w:t>В предлагаемом курсе обобщаются и интегрируются знания о городе, как особом типе социоприродных экосистем, формируются разнообразные теоретические, оценочные и практические умения экологического характера.</w:t>
      </w:r>
    </w:p>
    <w:p w:rsidR="00381820" w:rsidRPr="000929F0" w:rsidRDefault="00381820" w:rsidP="00381820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b/>
          <w:bCs/>
          <w:sz w:val="24"/>
          <w:szCs w:val="24"/>
        </w:rPr>
        <w:t>Сведения о направленности, уровне, возможностях реализации программы.</w:t>
      </w:r>
    </w:p>
    <w:p w:rsidR="00381820" w:rsidRPr="00533D1C" w:rsidRDefault="00381820" w:rsidP="00381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sz w:val="24"/>
          <w:szCs w:val="24"/>
        </w:rPr>
        <w:t xml:space="preserve">Программа кружка имеет естественнонаучную направленность, ознакомительного уровня. </w:t>
      </w:r>
      <w:r w:rsidRPr="00533D1C">
        <w:rPr>
          <w:rFonts w:ascii="Times New Roman" w:hAnsi="Times New Roman" w:cs="Times New Roman"/>
          <w:sz w:val="24"/>
          <w:szCs w:val="24"/>
        </w:rPr>
        <w:t>Кружок «Юный эколог» (младший состав)</w:t>
      </w:r>
    </w:p>
    <w:p w:rsidR="00381820" w:rsidRPr="00533D1C" w:rsidRDefault="00381820" w:rsidP="00381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Изучение истории развития взаимоотношений человека и природы, истории природопользования, культурных традиций, связанных с природой, выступает побуждающим мотивом к участию в деятельности по изучению, оценке состояния и охране экосистем своей местности, способствуют становлению экологически ценностного отношения учащихся к окружающему миру.</w:t>
      </w:r>
    </w:p>
    <w:p w:rsidR="00381820" w:rsidRPr="00533D1C" w:rsidRDefault="00381820" w:rsidP="00381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Программа кружка «Юный эколог» (младший состав) направлена на решение ряда задач: формирование у учащихся представлений о природе как универсальной ценности; изучение истории природопользования, национальных традиций, связанных с природой; развитие умений, связанных с изучением и охраной природы родного края; вовлечение учащихся в конкретную экологически направленную деятельность.</w:t>
      </w:r>
    </w:p>
    <w:p w:rsidR="00381820" w:rsidRPr="00533D1C" w:rsidRDefault="00381820" w:rsidP="00381820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b/>
          <w:bCs/>
          <w:sz w:val="24"/>
          <w:szCs w:val="24"/>
        </w:rPr>
        <w:t>Условия набора</w:t>
      </w:r>
    </w:p>
    <w:p w:rsidR="00381820" w:rsidRDefault="00381820" w:rsidP="003818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9F0">
        <w:rPr>
          <w:rFonts w:ascii="Times New Roman" w:hAnsi="Times New Roman" w:cs="Times New Roman"/>
          <w:sz w:val="24"/>
          <w:szCs w:val="24"/>
        </w:rPr>
        <w:t>Принимаются все желающие, не имеющие противопоказаний по состоянию здоровья. Прием заявок на обучение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F0">
        <w:rPr>
          <w:rFonts w:ascii="Times New Roman" w:hAnsi="Times New Roman" w:cs="Times New Roman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F0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F0">
        <w:rPr>
          <w:rFonts w:ascii="Times New Roman" w:hAnsi="Times New Roman" w:cs="Times New Roman"/>
          <w:sz w:val="24"/>
          <w:szCs w:val="24"/>
        </w:rPr>
        <w:t>осуществляется через информационную систему Навигатор.</w:t>
      </w:r>
    </w:p>
    <w:p w:rsidR="00381820" w:rsidRPr="00533D1C" w:rsidRDefault="00381820" w:rsidP="00381820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b/>
          <w:bCs/>
          <w:sz w:val="24"/>
          <w:szCs w:val="24"/>
        </w:rPr>
        <w:t>Объём и сроки освоения программы</w:t>
      </w:r>
    </w:p>
    <w:p w:rsidR="00381820" w:rsidRPr="000929F0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  <w:u w:val="dotDotDash"/>
        </w:rPr>
      </w:pPr>
      <w:r w:rsidRPr="000929F0">
        <w:rPr>
          <w:rFonts w:ascii="Times New Roman" w:hAnsi="Times New Roman" w:cs="Times New Roman"/>
          <w:sz w:val="24"/>
          <w:szCs w:val="24"/>
        </w:rPr>
        <w:t>Срок реализации данной программы- 1 учебный год.</w:t>
      </w:r>
    </w:p>
    <w:p w:rsidR="00381820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в неделю –  35 часов</w:t>
      </w:r>
    </w:p>
    <w:p w:rsidR="00381820" w:rsidRPr="00533D1C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0929F0">
        <w:rPr>
          <w:rFonts w:ascii="Times New Roman" w:hAnsi="Times New Roman" w:cs="Times New Roman"/>
          <w:b/>
          <w:bCs/>
        </w:rPr>
        <w:t>Режим занятий</w:t>
      </w:r>
    </w:p>
    <w:p w:rsidR="00381820" w:rsidRPr="00533D1C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Занятия пров</w:t>
      </w:r>
      <w:r>
        <w:rPr>
          <w:rFonts w:ascii="Times New Roman" w:hAnsi="Times New Roman" w:cs="Times New Roman"/>
          <w:sz w:val="24"/>
          <w:szCs w:val="24"/>
        </w:rPr>
        <w:t>одятся: 1 раз в неделю по 1 час.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 </w:t>
      </w:r>
      <w:r w:rsidRPr="00732639">
        <w:rPr>
          <w:rFonts w:ascii="Times New Roman" w:hAnsi="Times New Roman" w:cs="Times New Roman"/>
          <w:b/>
          <w:bCs/>
          <w:sz w:val="24"/>
          <w:szCs w:val="24"/>
        </w:rPr>
        <w:t>Работа с особыми категориями детей</w:t>
      </w:r>
      <w:r w:rsidRPr="00533D1C">
        <w:rPr>
          <w:rFonts w:ascii="Times New Roman" w:hAnsi="Times New Roman" w:cs="Times New Roman"/>
          <w:sz w:val="24"/>
          <w:szCs w:val="24"/>
        </w:rPr>
        <w:tab/>
      </w:r>
      <w:r w:rsidRPr="00533D1C">
        <w:rPr>
          <w:rFonts w:ascii="Times New Roman" w:hAnsi="Times New Roman" w:cs="Times New Roman"/>
          <w:sz w:val="24"/>
          <w:szCs w:val="24"/>
        </w:rPr>
        <w:tab/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1.9.1   Одаренные дети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-созданы условия для развития способных и одаренных детей;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-предусмотрены более сложные задания, углубленное изучение тем, обязательное участие в конкурсах, проектах;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- предполагается изучение проблем «открытого типа», позволяющих учитывать склонность детей к исследовательскому типу поведения, проблемности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и т.д., а также формирование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исследовательской работы;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- в максимальной мере учитываются интересы одаренного ребенка и в максимальной мере поощряется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углубленное изучение тем, выбранных самим ребенком;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- обеспечивается гибкость и вариативность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с точки зрения содержания, форм и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обучения.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lastRenderedPageBreak/>
        <w:t>-обучение детей оценивать результаты своей работы с помощью содержательных   критериев, формировать у них навыки публичного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обсуждения и отстаивания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своих идей и результатов творческой деятельности.</w:t>
      </w: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1.9.2      </w:t>
      </w:r>
      <w:r w:rsidRPr="00732639">
        <w:rPr>
          <w:rFonts w:ascii="Times New Roman" w:hAnsi="Times New Roman" w:cs="Times New Roman"/>
          <w:sz w:val="24"/>
          <w:szCs w:val="24"/>
        </w:rPr>
        <w:t>Дети с ОВЗ</w:t>
      </w:r>
    </w:p>
    <w:p w:rsidR="00381820" w:rsidRPr="00732639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Для  воспитания  и  развития  ребенка  с  особыми  образовательными потребностями  важна  детско-взрослая  общность, в которой  существует равновесное  соотношение  связей  и  отношений Что  способствует проявлению  в общности  индивидуальных  интересов,  ценностей  и смыслов участников,  а  также  формированию  единого ценностно-смыслового  пространства Для  занятий  детей  с  ОВЗ  в кружковом объединении  разрабатывается  адаптивная  программа  дополнительного  образования  с  учетом  особых образовательных  потребностей   детей  с  ограниченными  возможностями  здоровья  и обосновании  необходимости  создания  для них  специальных  образовательных  условий.</w:t>
      </w: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 xml:space="preserve">1.9.3 </w:t>
      </w:r>
      <w:r>
        <w:rPr>
          <w:rFonts w:ascii="Times New Roman" w:hAnsi="Times New Roman" w:cs="Times New Roman"/>
          <w:sz w:val="24"/>
          <w:szCs w:val="24"/>
        </w:rPr>
        <w:t xml:space="preserve">        Дети «группы риска»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- вовлечение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«группы риска» в социально-значимую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>-создание ситуации успеха для детей,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1C">
        <w:rPr>
          <w:rFonts w:ascii="Times New Roman" w:hAnsi="Times New Roman" w:cs="Times New Roman"/>
          <w:sz w:val="24"/>
          <w:szCs w:val="24"/>
        </w:rPr>
        <w:t>в трудной жизненной ситуации, повышение их самооценки;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sz w:val="24"/>
          <w:szCs w:val="24"/>
        </w:rPr>
        <w:t xml:space="preserve">-занятость в    организации и проведении воспитательных мероприятий.  </w:t>
      </w:r>
    </w:p>
    <w:p w:rsidR="00381820" w:rsidRPr="00533D1C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2.  Цель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63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381820" w:rsidRPr="00732639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Цель данного курса – воспитание ответственного отношения подростков к городской среде на основе интеграции знаний и ценностных ориентаций.</w:t>
      </w:r>
    </w:p>
    <w:p w:rsidR="00381820" w:rsidRPr="00732639" w:rsidRDefault="00381820" w:rsidP="003818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Задачи:</w:t>
      </w:r>
    </w:p>
    <w:p w:rsidR="00381820" w:rsidRPr="00732639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Одна из основных задач курса состоит в том, чтобы помочь школьникам освоить методики, позволяющие:</w:t>
      </w:r>
    </w:p>
    <w:p w:rsidR="00381820" w:rsidRPr="00732639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· выявлять наиболее актуальные для города экологические проблемы;</w:t>
      </w:r>
    </w:p>
    <w:p w:rsidR="00381820" w:rsidRPr="00732639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· получать качественные и количественные показатели экологического состояния городской среды;</w:t>
      </w:r>
    </w:p>
    <w:p w:rsidR="00381820" w:rsidRPr="00732639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· использовать полученные данные для прогнозирования дальнейших изменений и поиска решения экологических проблем своего города.</w:t>
      </w:r>
    </w:p>
    <w:p w:rsidR="00381820" w:rsidRPr="00533D1C" w:rsidRDefault="00381820" w:rsidP="00381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1820" w:rsidRPr="00732639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D1C">
        <w:rPr>
          <w:rFonts w:ascii="Times New Roman" w:hAnsi="Times New Roman" w:cs="Times New Roman"/>
          <w:b/>
          <w:bCs/>
          <w:sz w:val="24"/>
          <w:szCs w:val="24"/>
        </w:rPr>
        <w:t xml:space="preserve">2.1     </w:t>
      </w:r>
      <w:r w:rsidRPr="00732639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63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Курс кружка «Юный эколог» предполагает развитие у учащихс</w:t>
      </w:r>
      <w:r>
        <w:rPr>
          <w:rFonts w:ascii="Times New Roman" w:hAnsi="Times New Roman" w:cs="Times New Roman"/>
          <w:sz w:val="24"/>
          <w:szCs w:val="24"/>
        </w:rPr>
        <w:t>я следующих личностных качеств: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1) ответственность за состояние своего природного, социального и культурного окружения, определяющего условия жизни людей в Злынк</w:t>
      </w:r>
      <w:r>
        <w:rPr>
          <w:rFonts w:ascii="Times New Roman" w:hAnsi="Times New Roman" w:cs="Times New Roman"/>
          <w:sz w:val="24"/>
          <w:szCs w:val="24"/>
        </w:rPr>
        <w:t>овском районе Брянской области;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2) ответственность за свое зд</w:t>
      </w:r>
      <w:r>
        <w:rPr>
          <w:rFonts w:ascii="Times New Roman" w:hAnsi="Times New Roman" w:cs="Times New Roman"/>
          <w:sz w:val="24"/>
          <w:szCs w:val="24"/>
        </w:rPr>
        <w:t>оровье и здоровье других людей;</w:t>
      </w:r>
    </w:p>
    <w:p w:rsidR="00381820" w:rsidRPr="00046887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3) потребность участия в деятельности по охране и улучшению состояния окружающей среды, пропаганде идей устойчивого развития, предупреждению неблагоприятных последствий деятельности человека на окружающую среду и здоровье людей, а также формирование комплекса необходимых для реализации этой деятельности теоретических, практических и оценочных умений.</w:t>
      </w: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639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263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Познавательные:</w:t>
      </w:r>
    </w:p>
    <w:p w:rsidR="00381820" w:rsidRPr="00732639" w:rsidRDefault="00381820" w:rsidP="00381820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педагога;</w:t>
      </w:r>
    </w:p>
    <w:p w:rsidR="00381820" w:rsidRPr="00732639" w:rsidRDefault="00381820" w:rsidP="00381820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перерабатывать полученную информацию: наблюдать и самостоятельно делать простейшие обобщения и выводы.</w:t>
      </w: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381820" w:rsidRPr="00732639" w:rsidRDefault="00381820" w:rsidP="00381820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определять цель деятельности на занятии с помощью педагога и самостоятельно;</w:t>
      </w:r>
    </w:p>
    <w:p w:rsidR="00381820" w:rsidRPr="00732639" w:rsidRDefault="00381820" w:rsidP="00381820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 xml:space="preserve">учиться совместно с педагогом выявлять и формулировать учебную проблему </w:t>
      </w:r>
    </w:p>
    <w:p w:rsidR="00381820" w:rsidRPr="00732639" w:rsidRDefault="00381820" w:rsidP="00381820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учиться планировать практическую деятельность на занятии;</w:t>
      </w:r>
    </w:p>
    <w:p w:rsidR="00381820" w:rsidRPr="00732639" w:rsidRDefault="00381820" w:rsidP="00381820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с помощью педагога отбирать наиболее подходящие для выполнения задания оборудование и реактивы</w:t>
      </w:r>
    </w:p>
    <w:p w:rsidR="00381820" w:rsidRPr="00732639" w:rsidRDefault="00381820" w:rsidP="00381820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педагогом.</w:t>
      </w: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381820" w:rsidRPr="00732639" w:rsidRDefault="00381820" w:rsidP="00381820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уметь слушать и слышать собеседника, высказывать и обосновывать своё мнение.</w:t>
      </w:r>
    </w:p>
    <w:p w:rsidR="00381820" w:rsidRPr="00732639" w:rsidRDefault="00381820" w:rsidP="00381820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 xml:space="preserve">уметь донести свою позицию до собеседника; </w:t>
      </w:r>
    </w:p>
    <w:p w:rsidR="00381820" w:rsidRPr="00732639" w:rsidRDefault="00381820" w:rsidP="00381820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 xml:space="preserve">выражать свою собственную оценку увиденного; </w:t>
      </w:r>
    </w:p>
    <w:p w:rsidR="00381820" w:rsidRPr="00732639" w:rsidRDefault="00381820" w:rsidP="00381820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81820" w:rsidRPr="00732639" w:rsidRDefault="00381820" w:rsidP="00381820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 договариваться, приходить к общему решению;</w:t>
      </w:r>
    </w:p>
    <w:p w:rsidR="00381820" w:rsidRPr="00732639" w:rsidRDefault="00381820" w:rsidP="00381820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согласованно работать в группе: планировать работу, распределять работу между участниками, понимать общую задачу и точно выполнять свою часть работы, уметь выполнять различные роли в группе (лидера, исполнителя, критика).</w:t>
      </w:r>
    </w:p>
    <w:p w:rsidR="00381820" w:rsidRPr="00732639" w:rsidRDefault="00381820" w:rsidP="00381820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стремиться к координации при выполнении коллективных работ;</w:t>
      </w: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39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малых группах.</w:t>
      </w:r>
    </w:p>
    <w:p w:rsidR="00381820" w:rsidRPr="00732639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820" w:rsidRPr="00F724FD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639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научат</w:t>
      </w:r>
      <w:r w:rsidRPr="00F724FD">
        <w:rPr>
          <w:rFonts w:ascii="Times New Roman" w:hAnsi="Times New Roman" w:cs="Times New Roman"/>
          <w:sz w:val="24"/>
          <w:szCs w:val="24"/>
        </w:rPr>
        <w:t>ся: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 xml:space="preserve"> – использовать понятие «экологическая культура» для объяснения экологических связей в системе «человек–общество–природа» и достижения устойчиво</w:t>
      </w:r>
      <w:r>
        <w:rPr>
          <w:rFonts w:ascii="Times New Roman" w:hAnsi="Times New Roman" w:cs="Times New Roman"/>
          <w:sz w:val="24"/>
          <w:szCs w:val="24"/>
        </w:rPr>
        <w:t>го развития общества и природы;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определять разумные потребности человека при использовании продуктов и товаров о</w:t>
      </w:r>
      <w:r>
        <w:rPr>
          <w:rFonts w:ascii="Times New Roman" w:hAnsi="Times New Roman" w:cs="Times New Roman"/>
          <w:sz w:val="24"/>
          <w:szCs w:val="24"/>
        </w:rPr>
        <w:t>тдельными людьми, сообществами;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анализировать влияние социально-экономических процессо</w:t>
      </w:r>
      <w:r>
        <w:rPr>
          <w:rFonts w:ascii="Times New Roman" w:hAnsi="Times New Roman" w:cs="Times New Roman"/>
          <w:sz w:val="24"/>
          <w:szCs w:val="24"/>
        </w:rPr>
        <w:t>в на состояние природной среды;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</w:t>
      </w:r>
      <w:r>
        <w:rPr>
          <w:rFonts w:ascii="Times New Roman" w:hAnsi="Times New Roman" w:cs="Times New Roman"/>
          <w:sz w:val="24"/>
          <w:szCs w:val="24"/>
        </w:rPr>
        <w:t>и, энерго- и ресурсосбережения;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анализировать последствия нерационального и</w:t>
      </w:r>
      <w:r>
        <w:rPr>
          <w:rFonts w:ascii="Times New Roman" w:hAnsi="Times New Roman" w:cs="Times New Roman"/>
          <w:sz w:val="24"/>
          <w:szCs w:val="24"/>
        </w:rPr>
        <w:t>спользования энергоресурсов;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</w:t>
      </w:r>
      <w:r>
        <w:rPr>
          <w:rFonts w:ascii="Times New Roman" w:hAnsi="Times New Roman" w:cs="Times New Roman"/>
          <w:sz w:val="24"/>
          <w:szCs w:val="24"/>
        </w:rPr>
        <w:t xml:space="preserve"> здоровья и безопасности жизни;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понимать взаимосвязь экологического и экономического вреда и оценивать последствия физического, химического и биологическог</w:t>
      </w:r>
      <w:r>
        <w:rPr>
          <w:rFonts w:ascii="Times New Roman" w:hAnsi="Times New Roman" w:cs="Times New Roman"/>
          <w:sz w:val="24"/>
          <w:szCs w:val="24"/>
        </w:rPr>
        <w:t>о загрязнения окружающей среды;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lastRenderedPageBreak/>
        <w:t>– анализировать различные ситуации с точки зрения наступления случая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правонарушения;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оценивать опасность отходов для окружающей среды и предлагать способы сокращения и утилизации отходов в конкр</w:t>
      </w:r>
      <w:r>
        <w:rPr>
          <w:rFonts w:ascii="Times New Roman" w:hAnsi="Times New Roman" w:cs="Times New Roman"/>
          <w:sz w:val="24"/>
          <w:szCs w:val="24"/>
        </w:rPr>
        <w:t>етных ситуациях;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</w:t>
      </w:r>
      <w:r>
        <w:rPr>
          <w:rFonts w:ascii="Times New Roman" w:hAnsi="Times New Roman" w:cs="Times New Roman"/>
          <w:sz w:val="24"/>
          <w:szCs w:val="24"/>
        </w:rPr>
        <w:t>становки конкретной территории;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выявлять причины, приводящие к возникновению локальных, региональных и гл</w:t>
      </w:r>
      <w:r>
        <w:rPr>
          <w:rFonts w:ascii="Times New Roman" w:hAnsi="Times New Roman" w:cs="Times New Roman"/>
          <w:sz w:val="24"/>
          <w:szCs w:val="24"/>
        </w:rPr>
        <w:t>обальных экологических проблем.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381820" w:rsidRPr="00542015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015">
        <w:rPr>
          <w:rFonts w:ascii="Times New Roman" w:hAnsi="Times New Roman" w:cs="Times New Roman"/>
          <w:sz w:val="24"/>
          <w:szCs w:val="24"/>
        </w:rPr>
        <w:t>- пользоваться определителями комнатных растений и справочной литературой;</w:t>
      </w:r>
    </w:p>
    <w:p w:rsidR="00381820" w:rsidRPr="00542015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015">
        <w:rPr>
          <w:rFonts w:ascii="Times New Roman" w:hAnsi="Times New Roman" w:cs="Times New Roman"/>
          <w:sz w:val="24"/>
          <w:szCs w:val="24"/>
        </w:rPr>
        <w:t>- осуществлять действие по уходу за комнатными растениями, по их пересадке, размножению, размножению в помещении;</w:t>
      </w:r>
    </w:p>
    <w:p w:rsidR="00381820" w:rsidRPr="00542015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015">
        <w:rPr>
          <w:rFonts w:ascii="Times New Roman" w:hAnsi="Times New Roman" w:cs="Times New Roman"/>
          <w:sz w:val="24"/>
          <w:szCs w:val="24"/>
        </w:rPr>
        <w:t>- осуществлять действия по озеленению;</w:t>
      </w:r>
    </w:p>
    <w:p w:rsidR="00381820" w:rsidRPr="00542015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015">
        <w:rPr>
          <w:rFonts w:ascii="Times New Roman" w:hAnsi="Times New Roman" w:cs="Times New Roman"/>
          <w:sz w:val="24"/>
          <w:szCs w:val="24"/>
        </w:rPr>
        <w:t>- распознавать комнатные растения;</w:t>
      </w:r>
    </w:p>
    <w:p w:rsidR="00381820" w:rsidRPr="00542015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015">
        <w:rPr>
          <w:rFonts w:ascii="Times New Roman" w:hAnsi="Times New Roman" w:cs="Times New Roman"/>
          <w:sz w:val="24"/>
          <w:szCs w:val="24"/>
        </w:rPr>
        <w:t>- оформлять результаты работы;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015">
        <w:rPr>
          <w:rFonts w:ascii="Times New Roman" w:hAnsi="Times New Roman" w:cs="Times New Roman"/>
          <w:sz w:val="24"/>
          <w:szCs w:val="24"/>
        </w:rPr>
        <w:t>- подготавливать сообщения и выступать с ними.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анализировать и оценивать экологические последствия хозяйственной деятельности человек</w:t>
      </w:r>
      <w:r>
        <w:rPr>
          <w:rFonts w:ascii="Times New Roman" w:hAnsi="Times New Roman" w:cs="Times New Roman"/>
          <w:sz w:val="24"/>
          <w:szCs w:val="24"/>
        </w:rPr>
        <w:t>а в разных сферах деятельности;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прогнозировать </w:t>
      </w:r>
      <w:r w:rsidRPr="00F724FD">
        <w:rPr>
          <w:rFonts w:ascii="Times New Roman" w:hAnsi="Times New Roman" w:cs="Times New Roman"/>
          <w:sz w:val="24"/>
          <w:szCs w:val="24"/>
        </w:rPr>
        <w:t>экологические последствия деятельности человека в кон</w:t>
      </w:r>
      <w:r>
        <w:rPr>
          <w:rFonts w:ascii="Times New Roman" w:hAnsi="Times New Roman" w:cs="Times New Roman"/>
          <w:sz w:val="24"/>
          <w:szCs w:val="24"/>
        </w:rPr>
        <w:t>кретной экологической ситуации;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моделировать поля концентрации загрязняющих веществ произ</w:t>
      </w:r>
      <w:r>
        <w:rPr>
          <w:rFonts w:ascii="Times New Roman" w:hAnsi="Times New Roman" w:cs="Times New Roman"/>
          <w:sz w:val="24"/>
          <w:szCs w:val="24"/>
        </w:rPr>
        <w:t>водственных и бытовых объектов;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разрабатывать меры, предотвращающи</w:t>
      </w:r>
      <w:r>
        <w:rPr>
          <w:rFonts w:ascii="Times New Roman" w:hAnsi="Times New Roman" w:cs="Times New Roman"/>
          <w:sz w:val="24"/>
          <w:szCs w:val="24"/>
        </w:rPr>
        <w:t>е экологические правонарушения;</w:t>
      </w:r>
    </w:p>
    <w:p w:rsidR="00381820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– выполнять учебный проект, связанный с экологической безопасностью окружающей среды, здоровьем и экологическим просвещением людей.</w:t>
      </w:r>
    </w:p>
    <w:p w:rsidR="00381820" w:rsidRPr="00F724FD" w:rsidRDefault="00381820" w:rsidP="0038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820" w:rsidRPr="00F724FD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4FD">
        <w:rPr>
          <w:rFonts w:ascii="Times New Roman" w:hAnsi="Times New Roman" w:cs="Times New Roman"/>
          <w:sz w:val="24"/>
          <w:szCs w:val="24"/>
        </w:rPr>
        <w:t>3.  Содержание изучаемого курса.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20" w:rsidRPr="00F724FD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"Юный эколог" </w:t>
      </w:r>
    </w:p>
    <w:p w:rsidR="00381820" w:rsidRPr="00A41FF4" w:rsidRDefault="00381820" w:rsidP="00381820">
      <w:pPr>
        <w:numPr>
          <w:ilvl w:val="1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растений (13</w:t>
      </w:r>
      <w:r w:rsidRPr="00A41FF4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F4">
        <w:rPr>
          <w:rFonts w:ascii="Times New Roman" w:hAnsi="Times New Roman" w:cs="Times New Roman"/>
          <w:sz w:val="24"/>
          <w:szCs w:val="24"/>
        </w:rPr>
        <w:t>Значение растений для жизни н</w:t>
      </w:r>
      <w:r>
        <w:rPr>
          <w:rFonts w:ascii="Times New Roman" w:hAnsi="Times New Roman" w:cs="Times New Roman"/>
          <w:sz w:val="24"/>
          <w:szCs w:val="24"/>
        </w:rPr>
        <w:t>а Земле, для человека. Ус</w:t>
      </w:r>
      <w:r w:rsidRPr="00A41FF4">
        <w:rPr>
          <w:rFonts w:ascii="Times New Roman" w:hAnsi="Times New Roman" w:cs="Times New Roman"/>
          <w:sz w:val="24"/>
          <w:szCs w:val="24"/>
        </w:rPr>
        <w:t xml:space="preserve">ловия </w:t>
      </w:r>
      <w:r>
        <w:rPr>
          <w:rFonts w:ascii="Times New Roman" w:hAnsi="Times New Roman" w:cs="Times New Roman"/>
          <w:sz w:val="24"/>
          <w:szCs w:val="24"/>
        </w:rPr>
        <w:t xml:space="preserve">жизни растений. Лекарственные и ядовитые растения. </w:t>
      </w:r>
      <w:r w:rsidRPr="00A41FF4">
        <w:rPr>
          <w:rFonts w:ascii="Times New Roman" w:hAnsi="Times New Roman" w:cs="Times New Roman"/>
          <w:sz w:val="24"/>
          <w:szCs w:val="24"/>
        </w:rPr>
        <w:t>Насекомые на службе растений. Защитники леса. Лесные пожары, человек — главный виновник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FF4">
        <w:rPr>
          <w:rFonts w:ascii="Times New Roman" w:hAnsi="Times New Roman" w:cs="Times New Roman"/>
          <w:sz w:val="24"/>
          <w:szCs w:val="24"/>
        </w:rPr>
        <w:t>лесных пожаров. Растения Красной книги</w:t>
      </w:r>
      <w:r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381820" w:rsidRPr="00542015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015">
        <w:rPr>
          <w:rFonts w:ascii="Times New Roman" w:hAnsi="Times New Roman" w:cs="Times New Roman"/>
          <w:sz w:val="24"/>
          <w:szCs w:val="24"/>
        </w:rPr>
        <w:t>2. Грибы и лишайники (3 ч.)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015">
        <w:rPr>
          <w:rFonts w:ascii="Times New Roman" w:hAnsi="Times New Roman" w:cs="Times New Roman"/>
          <w:sz w:val="24"/>
          <w:szCs w:val="24"/>
        </w:rPr>
        <w:t xml:space="preserve"> Условия жизни грибов и лишайников. Съедобные и ядовитые грибы. </w:t>
      </w:r>
      <w:r>
        <w:rPr>
          <w:rFonts w:ascii="Times New Roman" w:hAnsi="Times New Roman" w:cs="Times New Roman"/>
          <w:sz w:val="24"/>
          <w:szCs w:val="24"/>
        </w:rPr>
        <w:t>Грибы и лишайники Красной книги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20" w:rsidRPr="00A41FF4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F4">
        <w:rPr>
          <w:rFonts w:ascii="Times New Roman" w:hAnsi="Times New Roman" w:cs="Times New Roman"/>
          <w:sz w:val="24"/>
          <w:szCs w:val="24"/>
        </w:rPr>
        <w:t>ПРАКТИЧЕСКАЯ ДЕЯТЕЛЬНОСТЬ</w:t>
      </w:r>
    </w:p>
    <w:p w:rsidR="00381820" w:rsidRPr="00A41FF4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F4">
        <w:rPr>
          <w:rFonts w:ascii="Times New Roman" w:hAnsi="Times New Roman" w:cs="Times New Roman"/>
          <w:sz w:val="24"/>
          <w:szCs w:val="24"/>
        </w:rPr>
        <w:t xml:space="preserve">   1. Проведение опытов по влиянию воды и солнечного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FF4">
        <w:rPr>
          <w:rFonts w:ascii="Times New Roman" w:hAnsi="Times New Roman" w:cs="Times New Roman"/>
          <w:sz w:val="24"/>
          <w:szCs w:val="24"/>
        </w:rPr>
        <w:t xml:space="preserve">света на жизнь комнатных </w:t>
      </w:r>
      <w:r>
        <w:rPr>
          <w:rFonts w:ascii="Times New Roman" w:hAnsi="Times New Roman" w:cs="Times New Roman"/>
          <w:sz w:val="24"/>
          <w:szCs w:val="24"/>
        </w:rPr>
        <w:t>расте</w:t>
      </w:r>
      <w:r w:rsidRPr="00A41FF4">
        <w:rPr>
          <w:rFonts w:ascii="Times New Roman" w:hAnsi="Times New Roman" w:cs="Times New Roman"/>
          <w:sz w:val="24"/>
          <w:szCs w:val="24"/>
        </w:rPr>
        <w:t>ний.</w:t>
      </w:r>
    </w:p>
    <w:p w:rsidR="00381820" w:rsidRPr="00A41FF4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F4">
        <w:rPr>
          <w:rFonts w:ascii="Times New Roman" w:hAnsi="Times New Roman" w:cs="Times New Roman"/>
          <w:sz w:val="24"/>
          <w:szCs w:val="24"/>
        </w:rPr>
        <w:t xml:space="preserve">   2. Знакомство с разрушительной деятельностью 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FF4">
        <w:rPr>
          <w:rFonts w:ascii="Times New Roman" w:hAnsi="Times New Roman" w:cs="Times New Roman"/>
          <w:sz w:val="24"/>
          <w:szCs w:val="24"/>
        </w:rPr>
        <w:t>ветра на природе, по книгам, рисункам, фотографиям.</w:t>
      </w:r>
    </w:p>
    <w:p w:rsidR="00381820" w:rsidRPr="00A41FF4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F4">
        <w:rPr>
          <w:rFonts w:ascii="Times New Roman" w:hAnsi="Times New Roman" w:cs="Times New Roman"/>
          <w:sz w:val="24"/>
          <w:szCs w:val="24"/>
        </w:rPr>
        <w:t xml:space="preserve">   3. Составление рисунков кормушек и домиков для птиц.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F4">
        <w:rPr>
          <w:rFonts w:ascii="Times New Roman" w:hAnsi="Times New Roman" w:cs="Times New Roman"/>
          <w:sz w:val="24"/>
          <w:szCs w:val="24"/>
        </w:rPr>
        <w:t xml:space="preserve">   4. </w:t>
      </w:r>
      <w:r w:rsidRPr="00DC77F2">
        <w:rPr>
          <w:rFonts w:ascii="Times New Roman" w:hAnsi="Times New Roman" w:cs="Times New Roman"/>
          <w:sz w:val="24"/>
          <w:szCs w:val="24"/>
        </w:rPr>
        <w:t>Экскурсия "Фенологические наблюдения за изменениями в природе"</w:t>
      </w:r>
    </w:p>
    <w:p w:rsidR="00381820" w:rsidRPr="00A41FF4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F4">
        <w:rPr>
          <w:rFonts w:ascii="Times New Roman" w:hAnsi="Times New Roman" w:cs="Times New Roman"/>
          <w:sz w:val="24"/>
          <w:szCs w:val="24"/>
        </w:rPr>
        <w:lastRenderedPageBreak/>
        <w:t xml:space="preserve">  5. Участие в работах по озеленению своего района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FF4">
        <w:rPr>
          <w:rFonts w:ascii="Times New Roman" w:hAnsi="Times New Roman" w:cs="Times New Roman"/>
          <w:sz w:val="24"/>
          <w:szCs w:val="24"/>
        </w:rPr>
        <w:t>природозащитных мероприятиях.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F4">
        <w:rPr>
          <w:rFonts w:ascii="Times New Roman" w:hAnsi="Times New Roman" w:cs="Times New Roman"/>
          <w:sz w:val="24"/>
          <w:szCs w:val="24"/>
        </w:rPr>
        <w:t xml:space="preserve">   6. Посещение крае</w:t>
      </w:r>
      <w:r>
        <w:rPr>
          <w:rFonts w:ascii="Times New Roman" w:hAnsi="Times New Roman" w:cs="Times New Roman"/>
          <w:sz w:val="24"/>
          <w:szCs w:val="24"/>
        </w:rPr>
        <w:t>ведческого музея.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20" w:rsidRPr="00FC4B1D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B1D">
        <w:rPr>
          <w:rFonts w:ascii="Times New Roman" w:hAnsi="Times New Roman" w:cs="Times New Roman"/>
          <w:sz w:val="24"/>
          <w:szCs w:val="24"/>
        </w:rPr>
        <w:t>3. Эколого-биологические особен</w:t>
      </w:r>
      <w:r>
        <w:rPr>
          <w:rFonts w:ascii="Times New Roman" w:hAnsi="Times New Roman" w:cs="Times New Roman"/>
          <w:sz w:val="24"/>
          <w:szCs w:val="24"/>
        </w:rPr>
        <w:t>ности комнатных растений. (3 ч.)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B1D">
        <w:rPr>
          <w:rFonts w:ascii="Times New Roman" w:hAnsi="Times New Roman" w:cs="Times New Roman"/>
          <w:sz w:val="24"/>
          <w:szCs w:val="24"/>
        </w:rPr>
        <w:t xml:space="preserve">Эколого-биологические особенности растения по отношению к </w:t>
      </w:r>
      <w:r>
        <w:rPr>
          <w:rFonts w:ascii="Times New Roman" w:hAnsi="Times New Roman" w:cs="Times New Roman"/>
          <w:sz w:val="24"/>
          <w:szCs w:val="24"/>
        </w:rPr>
        <w:t xml:space="preserve">температуре, освещению и </w:t>
      </w:r>
      <w:r w:rsidRPr="00FC4B1D">
        <w:rPr>
          <w:rFonts w:ascii="Times New Roman" w:hAnsi="Times New Roman" w:cs="Times New Roman"/>
          <w:sz w:val="24"/>
          <w:szCs w:val="24"/>
        </w:rPr>
        <w:t>влажности почвы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C4B1D">
        <w:rPr>
          <w:rFonts w:ascii="Times New Roman" w:hAnsi="Times New Roman" w:cs="Times New Roman"/>
          <w:sz w:val="24"/>
          <w:szCs w:val="24"/>
        </w:rPr>
        <w:t>Вегетативное размн</w:t>
      </w:r>
      <w:r>
        <w:rPr>
          <w:rFonts w:ascii="Times New Roman" w:hAnsi="Times New Roman" w:cs="Times New Roman"/>
          <w:sz w:val="24"/>
          <w:szCs w:val="24"/>
        </w:rPr>
        <w:t>ожение комнатных растений (8 ч.)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B1D">
        <w:rPr>
          <w:rFonts w:ascii="Times New Roman" w:hAnsi="Times New Roman" w:cs="Times New Roman"/>
          <w:sz w:val="24"/>
          <w:szCs w:val="24"/>
        </w:rPr>
        <w:t xml:space="preserve">Размножение комнатных растений стеблевыми </w:t>
      </w:r>
      <w:r>
        <w:rPr>
          <w:rFonts w:ascii="Times New Roman" w:hAnsi="Times New Roman" w:cs="Times New Roman"/>
          <w:sz w:val="24"/>
          <w:szCs w:val="24"/>
        </w:rPr>
        <w:t xml:space="preserve">и листовыми </w:t>
      </w:r>
      <w:r w:rsidRPr="00FC4B1D">
        <w:rPr>
          <w:rFonts w:ascii="Times New Roman" w:hAnsi="Times New Roman" w:cs="Times New Roman"/>
          <w:sz w:val="24"/>
          <w:szCs w:val="24"/>
        </w:rPr>
        <w:t>черенками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4B1D">
        <w:rPr>
          <w:rFonts w:ascii="Times New Roman" w:hAnsi="Times New Roman" w:cs="Times New Roman"/>
          <w:sz w:val="24"/>
          <w:szCs w:val="24"/>
        </w:rPr>
        <w:t>луковицами</w:t>
      </w:r>
      <w:r>
        <w:rPr>
          <w:rFonts w:ascii="Times New Roman" w:hAnsi="Times New Roman" w:cs="Times New Roman"/>
          <w:sz w:val="24"/>
          <w:szCs w:val="24"/>
        </w:rPr>
        <w:t>, детками, делением куста.</w:t>
      </w: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C4B1D">
        <w:rPr>
          <w:rFonts w:ascii="Times New Roman" w:hAnsi="Times New Roman" w:cs="Times New Roman"/>
          <w:sz w:val="24"/>
          <w:szCs w:val="24"/>
        </w:rPr>
        <w:t xml:space="preserve">Презентации комнатного растения (краткое описание биологических особенностей, возможное размещение в </w:t>
      </w:r>
      <w:r>
        <w:rPr>
          <w:rFonts w:ascii="Times New Roman" w:hAnsi="Times New Roman" w:cs="Times New Roman"/>
          <w:sz w:val="24"/>
          <w:szCs w:val="24"/>
        </w:rPr>
        <w:t>интерьере, особенности ухода) (6 ч.)</w:t>
      </w:r>
    </w:p>
    <w:p w:rsidR="00381820" w:rsidRPr="00FC4B1D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42015">
        <w:rPr>
          <w:rFonts w:ascii="Times New Roman" w:hAnsi="Times New Roman" w:cs="Times New Roman"/>
          <w:sz w:val="24"/>
          <w:szCs w:val="24"/>
        </w:rPr>
        <w:t>Подведение итогов кружка (музыка и цветы, поговорки, пословицы, стихи о цветах)</w:t>
      </w:r>
      <w:r>
        <w:rPr>
          <w:rFonts w:ascii="Times New Roman" w:hAnsi="Times New Roman" w:cs="Times New Roman"/>
          <w:sz w:val="24"/>
          <w:szCs w:val="24"/>
        </w:rPr>
        <w:t xml:space="preserve"> (2ч.)</w:t>
      </w:r>
    </w:p>
    <w:p w:rsidR="00381820" w:rsidRPr="00F724FD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20" w:rsidRDefault="00381820" w:rsidP="003818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A7C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</w:t>
      </w:r>
      <w:r w:rsidRPr="007D4A7C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381820" w:rsidRDefault="00381820" w:rsidP="003818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1820" w:rsidRDefault="00381820" w:rsidP="003818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"Юный эколог"</w:t>
      </w:r>
    </w:p>
    <w:p w:rsidR="00381820" w:rsidRPr="007D4A7C" w:rsidRDefault="00381820" w:rsidP="003818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275"/>
        <w:gridCol w:w="851"/>
        <w:gridCol w:w="3402"/>
      </w:tblGrid>
      <w:tr w:rsidR="00381820" w:rsidRPr="007D4A7C" w:rsidTr="002F6794">
        <w:tc>
          <w:tcPr>
            <w:tcW w:w="568" w:type="dxa"/>
            <w:vMerge w:val="restart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  <w:gridSpan w:val="3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381820" w:rsidRPr="007D4A7C" w:rsidTr="002F6794">
        <w:tc>
          <w:tcPr>
            <w:tcW w:w="568" w:type="dxa"/>
            <w:vMerge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vMerge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«Экология растений»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группы. Знакомство с кружковцами.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Вводное анкетирование.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при работе в кабинете биологии.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15">
              <w:rPr>
                <w:rFonts w:ascii="Times New Roman" w:hAnsi="Times New Roman" w:cs="Times New Roman"/>
                <w:sz w:val="24"/>
                <w:szCs w:val="24"/>
              </w:rPr>
              <w:t>Значение растений для жизни на Земле, для человека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15"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542015">
              <w:rPr>
                <w:rFonts w:ascii="Times New Roman" w:hAnsi="Times New Roman" w:cs="Times New Roman"/>
                <w:sz w:val="24"/>
                <w:szCs w:val="24"/>
              </w:rPr>
              <w:t xml:space="preserve"> воды и солнечного света на жизнь комнатных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опытов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1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карственные и ядовитые растения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15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15">
              <w:rPr>
                <w:rFonts w:ascii="Times New Roman" w:hAnsi="Times New Roman" w:cs="Times New Roman"/>
                <w:sz w:val="24"/>
                <w:szCs w:val="24"/>
              </w:rPr>
              <w:t>Насекомые на службе растений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F4">
              <w:rPr>
                <w:rFonts w:ascii="Times New Roman" w:hAnsi="Times New Roman" w:cs="Times New Roman"/>
                <w:sz w:val="24"/>
                <w:szCs w:val="24"/>
              </w:rPr>
              <w:t>Знакомство с разрушительной деятельностью воды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FF4">
              <w:rPr>
                <w:rFonts w:ascii="Times New Roman" w:hAnsi="Times New Roman" w:cs="Times New Roman"/>
                <w:sz w:val="24"/>
                <w:szCs w:val="24"/>
              </w:rPr>
              <w:t>ветра на природе,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книгам, рисункам, фотографиям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водоёму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F8">
              <w:rPr>
                <w:rFonts w:ascii="Times New Roman" w:hAnsi="Times New Roman" w:cs="Times New Roman"/>
                <w:sz w:val="24"/>
                <w:szCs w:val="24"/>
              </w:rPr>
              <w:t>Экскурсия "Фенологические наблюдения за изменениями в природе"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81820" w:rsidRPr="007D4A7C" w:rsidTr="002F6794">
        <w:trPr>
          <w:trHeight w:val="893"/>
        </w:trPr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F2">
              <w:rPr>
                <w:rFonts w:ascii="Times New Roman" w:hAnsi="Times New Roman" w:cs="Times New Roman"/>
                <w:sz w:val="24"/>
                <w:szCs w:val="24"/>
              </w:rPr>
              <w:t>Лесные пожары, человек — главный виновник лесных пожаров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риродозащитных мероприятиях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 жгите костры!»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леса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«Птицы Злынковского парка»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A41FF4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A41FF4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кормушек и домиков для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кормушки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кормушки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F4">
              <w:rPr>
                <w:rFonts w:ascii="Times New Roman" w:hAnsi="Times New Roman" w:cs="Times New Roman"/>
                <w:sz w:val="24"/>
                <w:szCs w:val="24"/>
              </w:rPr>
              <w:t>Растения Красной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B2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 в г. Новозыбков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«Грибы и лишайники»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B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грибов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лишайников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3F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B2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муляжей, рисунков, определителей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и лишайники Красной книги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 в г. Новозыбков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2F679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81820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AB23B2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Эколого-биологические особен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 комнатных растений»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D"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Эколого-биологические особенности растения по отношению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температуре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растениями в кабинете биологии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D"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Эколого-биологические особенности растения по отношению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освещению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D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Эколого-биологические особенности растения по отношению к влажности почвы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3F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2F679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81820" w:rsidRPr="00635EBF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«Вегетативное размножение комнатных растений»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Размножени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комнатных растений стеблевыми </w:t>
            </w: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черенками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(герань)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 стеблевыми черенками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(гибискус</w:t>
            </w: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81820" w:rsidRPr="007D4A7C" w:rsidTr="002F6794">
        <w:trPr>
          <w:trHeight w:val="624"/>
        </w:trPr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 листовыми черенками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(узамбарская фиалка)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81820" w:rsidRPr="007D4A7C" w:rsidTr="002F6794">
        <w:trPr>
          <w:trHeight w:val="624"/>
        </w:trPr>
        <w:tc>
          <w:tcPr>
            <w:tcW w:w="568" w:type="dxa"/>
          </w:tcPr>
          <w:p w:rsidR="00381820" w:rsidRPr="00E71F3F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E71F3F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 листовыми черенками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глоксиния</w:t>
            </w: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81820" w:rsidRPr="00E71F3F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E71F3F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E71F3F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635EBF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381820" w:rsidRPr="00E71F3F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D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комнатных растений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детками (бриофиллум)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635EBF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D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 луковицами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(гиппеаструм)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635EBF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D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делением куста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9A5CD0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D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комнатных растений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усами (хлорофитум)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9A5CD0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2F679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FC4B1D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1820" w:rsidRPr="009A5CD0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3F">
              <w:rPr>
                <w:rFonts w:ascii="Times New Roman" w:hAnsi="Times New Roman" w:cs="Times New Roman"/>
                <w:sz w:val="24"/>
                <w:szCs w:val="24"/>
              </w:rPr>
              <w:t>Практикум "Обитатели почвы под микроскопом"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381820" w:rsidRPr="00E71F3F" w:rsidRDefault="00381820" w:rsidP="002F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«Комнатные растения в школе и дома»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комнатного растения (краткое описание биологических особенностей, возможное размещение в интерьере, особенности ухода)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своём растении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Презентации комнатного растения (краткое описание биологических особенностей, возможное размещение в интерьере, особенности ухода)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Рассказ о своём растении</w:t>
            </w:r>
          </w:p>
        </w:tc>
      </w:tr>
      <w:tr w:rsidR="00381820" w:rsidRPr="007D4A7C" w:rsidTr="002F6794"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Презентации комнатного растения (краткое описание биологических особенностей, возможное размещение в интерьере, особенности ухода)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Рассказ о своём растении</w:t>
            </w:r>
          </w:p>
        </w:tc>
      </w:tr>
      <w:tr w:rsidR="00381820" w:rsidRPr="007D4A7C" w:rsidTr="002F6794">
        <w:trPr>
          <w:trHeight w:val="833"/>
        </w:trPr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кабинете биологии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>Экскурсия в кабинет биологии для младших классов</w:t>
            </w:r>
          </w:p>
        </w:tc>
      </w:tr>
      <w:tr w:rsidR="00381820" w:rsidRPr="007D4A7C" w:rsidTr="002F6794">
        <w:trPr>
          <w:trHeight w:val="833"/>
        </w:trPr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кабинете химии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 xml:space="preserve"> для младших классов</w:t>
            </w:r>
          </w:p>
        </w:tc>
      </w:tr>
      <w:tr w:rsidR="00381820" w:rsidRPr="007D4A7C" w:rsidTr="002F6794">
        <w:trPr>
          <w:trHeight w:val="833"/>
        </w:trPr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коридоре школы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школьное фойе</w:t>
            </w:r>
          </w:p>
        </w:tc>
      </w:tr>
      <w:tr w:rsidR="00381820" w:rsidRPr="007D4A7C" w:rsidTr="002F6794">
        <w:trPr>
          <w:trHeight w:val="833"/>
        </w:trPr>
        <w:tc>
          <w:tcPr>
            <w:tcW w:w="568" w:type="dxa"/>
          </w:tcPr>
          <w:p w:rsidR="00381820" w:rsidRPr="007D4A7C" w:rsidRDefault="00381820" w:rsidP="00381820">
            <w:pPr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FC4B1D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15">
              <w:rPr>
                <w:rFonts w:ascii="Times New Roman" w:hAnsi="Times New Roman" w:cs="Times New Roman"/>
                <w:sz w:val="24"/>
                <w:szCs w:val="24"/>
              </w:rPr>
              <w:t>Подведение итогов кружка (музыка и цветы, поговорки, пословицы, стихи о цветах)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381820" w:rsidRPr="007D4A7C" w:rsidTr="002F6794">
        <w:trPr>
          <w:trHeight w:val="833"/>
        </w:trPr>
        <w:tc>
          <w:tcPr>
            <w:tcW w:w="568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820" w:rsidRPr="0009726B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6B">
              <w:rPr>
                <w:rFonts w:ascii="Times New Roman" w:hAnsi="Times New Roman" w:cs="Times New Roman"/>
                <w:sz w:val="24"/>
                <w:szCs w:val="24"/>
              </w:rPr>
              <w:t xml:space="preserve">Всего  часов:                   </w:t>
            </w:r>
          </w:p>
        </w:tc>
        <w:tc>
          <w:tcPr>
            <w:tcW w:w="1134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381820" w:rsidRPr="007D4A7C" w:rsidRDefault="00381820" w:rsidP="002F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20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20" w:rsidRPr="00BA40A5" w:rsidRDefault="00381820" w:rsidP="00381820">
      <w:pPr>
        <w:spacing w:after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A40A5"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. </w:t>
      </w:r>
      <w:r w:rsidRPr="00BA40A5">
        <w:rPr>
          <w:rFonts w:ascii="Times New Roman" w:hAnsi="Times New Roman" w:cs="Times New Roman"/>
          <w:b/>
          <w:sz w:val="24"/>
          <w:szCs w:val="24"/>
          <w:u w:val="thick"/>
        </w:rPr>
        <w:t>Раздел     Комплекс организационно-педагогических условий</w:t>
      </w:r>
    </w:p>
    <w:p w:rsidR="00381820" w:rsidRPr="00F724FD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20" w:rsidRPr="00BA40A5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0A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Календарный учебный </w:t>
      </w:r>
      <w:r w:rsidRPr="00BA40A5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"/>
        <w:gridCol w:w="920"/>
        <w:gridCol w:w="866"/>
        <w:gridCol w:w="1514"/>
        <w:gridCol w:w="1106"/>
        <w:gridCol w:w="866"/>
        <w:gridCol w:w="1106"/>
        <w:gridCol w:w="1479"/>
        <w:gridCol w:w="1249"/>
      </w:tblGrid>
      <w:tr w:rsidR="00381820" w:rsidRPr="00BA40A5" w:rsidTr="002F6794">
        <w:tc>
          <w:tcPr>
            <w:tcW w:w="534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804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381820" w:rsidRPr="00BA40A5" w:rsidTr="002F6794">
        <w:tc>
          <w:tcPr>
            <w:tcW w:w="534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:rsidR="00381820" w:rsidRPr="00BA40A5" w:rsidRDefault="00381820" w:rsidP="002F67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1820" w:rsidRPr="00BA40A5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820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820" w:rsidRPr="00BA40A5" w:rsidRDefault="00381820" w:rsidP="00381820">
      <w:pPr>
        <w:numPr>
          <w:ilvl w:val="0"/>
          <w:numId w:val="37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0A5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381820" w:rsidRPr="00046887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88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условия</w:t>
      </w:r>
    </w:p>
    <w:p w:rsidR="00381820" w:rsidRPr="00046887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Занятия кружка «Юный эколог» проходят в кабинете биологии с рабочими местами для обучающихся и педагога и соответствующим оснащением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6887">
        <w:rPr>
          <w:rFonts w:ascii="Times New Roman" w:hAnsi="Times New Roman" w:cs="Times New Roman"/>
          <w:sz w:val="24"/>
          <w:szCs w:val="24"/>
        </w:rPr>
        <w:t xml:space="preserve"> Рабочие места соответствуют санитарным и гигиеническим нормам, нормам пожарной безопасности, требованиям охраны здоровья и охраны труда обучающихся.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6887">
        <w:rPr>
          <w:rFonts w:ascii="Times New Roman" w:hAnsi="Times New Roman" w:cs="Times New Roman"/>
          <w:b/>
          <w:bCs/>
          <w:sz w:val="24"/>
          <w:szCs w:val="24"/>
        </w:rPr>
        <w:t>Оборудование, необходимое для реализации программы:</w:t>
      </w:r>
    </w:p>
    <w:p w:rsidR="00381820" w:rsidRPr="00046887" w:rsidRDefault="00381820" w:rsidP="00381820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Компьютер</w:t>
      </w:r>
    </w:p>
    <w:p w:rsidR="00381820" w:rsidRDefault="00381820" w:rsidP="00381820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Цифровой микроскоп</w:t>
      </w:r>
    </w:p>
    <w:p w:rsidR="00381820" w:rsidRDefault="00381820" w:rsidP="00381820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Микропрепараты</w:t>
      </w:r>
    </w:p>
    <w:p w:rsidR="00381820" w:rsidRPr="00046887" w:rsidRDefault="00381820" w:rsidP="00381820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Комнатные растения</w:t>
      </w:r>
    </w:p>
    <w:p w:rsidR="00381820" w:rsidRPr="00046887" w:rsidRDefault="00381820" w:rsidP="00381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6D5">
        <w:rPr>
          <w:b/>
          <w:bCs/>
        </w:rPr>
        <w:t>3</w:t>
      </w:r>
      <w:r w:rsidRPr="00046887">
        <w:rPr>
          <w:rFonts w:ascii="Times New Roman" w:hAnsi="Times New Roman" w:cs="Times New Roman"/>
          <w:b/>
          <w:bCs/>
          <w:sz w:val="24"/>
          <w:szCs w:val="24"/>
        </w:rPr>
        <w:t>.    Формы аттестации, контроля</w:t>
      </w:r>
    </w:p>
    <w:p w:rsidR="00381820" w:rsidRPr="00046887" w:rsidRDefault="00381820" w:rsidP="00381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 xml:space="preserve">Основными способами определения результативности обучения по дополнительной общеобразовательной программе «Юный эколог» являются методы психолого-педагогической диагностики. Педагог методами наблюдения определяет уровень сформированности знаний, умений, навыков детей. С помощью бесед выявляются интересы и потребности обучающихся.  Формой отслеживания образовательных результатов, обучающихся по разделам, темам являются контрольная проверка ЗУН путем решения заданий различного уровня сложности. 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46887">
        <w:rPr>
          <w:rFonts w:ascii="Times New Roman" w:hAnsi="Times New Roman" w:cs="Times New Roman"/>
          <w:b/>
          <w:bCs/>
          <w:sz w:val="24"/>
          <w:szCs w:val="24"/>
        </w:rPr>
        <w:t xml:space="preserve">Способы и формы выявления результатов: 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Беседа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Опрос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Анкетирование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Работа с индивидуальной карточкой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Самостоятельное проведение и пояснение химических экспериментов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Решение практико-ориентированных задач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-Решение экспериментальных задач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Исследовательский проект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Игры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Викторины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Конкурсы мастерства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Педагогическое наблюдение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Выставка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Конкурсы</w:t>
      </w:r>
    </w:p>
    <w:p w:rsidR="00381820" w:rsidRPr="00046887" w:rsidRDefault="00381820" w:rsidP="0038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887">
        <w:rPr>
          <w:rFonts w:ascii="Times New Roman" w:hAnsi="Times New Roman" w:cs="Times New Roman"/>
          <w:sz w:val="24"/>
          <w:szCs w:val="24"/>
        </w:rPr>
        <w:t>- Открытые и итоговые занятия</w:t>
      </w:r>
    </w:p>
    <w:p w:rsidR="00381820" w:rsidRPr="004856D5" w:rsidRDefault="00381820" w:rsidP="00381820">
      <w:pPr>
        <w:spacing w:after="0"/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5. Методические   материалы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Диагностические работы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Данное анкетирование можно провести в середине учебного года для выявления уровня мотивации посещения занятий.</w:t>
      </w:r>
    </w:p>
    <w:p w:rsidR="00381820" w:rsidRPr="000A135A" w:rsidRDefault="00381820" w:rsidP="0038182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«Мотивация посещения занятий в кружковом объединении «Юный эколог»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1.  Как ты чувствуешь себя в детском объединении?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а) Мне в кружке нравится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б) Мне не очень нравится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в) мне в кружке не нравится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2.  С каким настроением ты идешь на занятия?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а) с хорошим настроением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б) бывает по-разному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в) чаще хочется остаться дома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lastRenderedPageBreak/>
        <w:t>3.  Если бы тебе сказали, что на следующее занятие не обязательно приходить всем, как бы ты поступил?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а) пошел бы на занятие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б) не знаю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в) остался бы дома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4.  Почему ты посещаешь кружок?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а) мне интересно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б) заставляют родители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в) знания и умения, которые я получаю, пригодятся в жизни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5.  Рассказываешь ли ты о занятиях своим родителям и друзьям?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а) рассказываю часто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б) рассказываю только друзьям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в) рассказываю только родителям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г) не рассказываю никому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6.  Как ты относишься к своему педагогу?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а) Мне нравится педагог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б) Не знаю, затрудняюсь ответить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в) Я хотел бы, чтобы у нас был другой педагог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7. Есть ли у тебя друзья в объединении?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а) у меня много друзей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б) у меня мало друзей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в) у меня нет друзей в объединении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8.Тебе больше нравиться заниматься в группе или индивидуально?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а) в группе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б) индивидуально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в) и в группе, и индивидуально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5A">
        <w:rPr>
          <w:rFonts w:ascii="Times New Roman" w:hAnsi="Times New Roman" w:cs="Times New Roman"/>
          <w:sz w:val="24"/>
          <w:szCs w:val="24"/>
        </w:rPr>
        <w:t>изучения уровня удовлетворенности программой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Данное анкетирование можно провести в конце учебного года для выявления уровня удовлетворенности обучающихся.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Уважаемые воспитанники, приглашаем вас принять участие в дополнительные образования. Для этого просим ответить на вопросы анкеты.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Я посещаю дополнительные занятия, потому что:</w:t>
      </w:r>
    </w:p>
    <w:p w:rsidR="00381820" w:rsidRPr="000A135A" w:rsidRDefault="00381820" w:rsidP="003818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Здесь я занимаюсь творчеством </w:t>
      </w:r>
    </w:p>
    <w:p w:rsidR="00381820" w:rsidRPr="000A135A" w:rsidRDefault="00381820" w:rsidP="003818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Здесь я готовлюсь к профессии </w:t>
      </w:r>
    </w:p>
    <w:p w:rsidR="00381820" w:rsidRPr="000A135A" w:rsidRDefault="00381820" w:rsidP="003818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Это укрепляет здоровье</w:t>
      </w:r>
    </w:p>
    <w:p w:rsidR="00381820" w:rsidRPr="000A135A" w:rsidRDefault="00381820" w:rsidP="003818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Мне нравится общаться с педагогом</w:t>
      </w:r>
    </w:p>
    <w:p w:rsidR="00381820" w:rsidRPr="000A135A" w:rsidRDefault="00381820" w:rsidP="003818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Мне нравится общаться со сверстниками</w:t>
      </w:r>
    </w:p>
    <w:p w:rsidR="00381820" w:rsidRPr="000A135A" w:rsidRDefault="00381820" w:rsidP="003818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Другое (напишите Ваш вариант) 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A135A">
        <w:rPr>
          <w:rFonts w:ascii="Times New Roman" w:hAnsi="Times New Roman" w:cs="Times New Roman"/>
          <w:sz w:val="24"/>
          <w:szCs w:val="24"/>
        </w:rPr>
        <w:t>___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С каким настроением ты собираешься на занятия в кружок</w:t>
      </w:r>
    </w:p>
    <w:p w:rsidR="00381820" w:rsidRPr="000A135A" w:rsidRDefault="00381820" w:rsidP="0038182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lastRenderedPageBreak/>
        <w:t>С радостью, интересом, воодушевлением</w:t>
      </w:r>
    </w:p>
    <w:p w:rsidR="00381820" w:rsidRPr="000A135A" w:rsidRDefault="00381820" w:rsidP="0038182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Настроение не имеет значения, это пригодится мне в будущем</w:t>
      </w:r>
    </w:p>
    <w:p w:rsidR="00381820" w:rsidRPr="000A135A" w:rsidRDefault="00381820" w:rsidP="0038182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Настроения нет, вынужден идти туда, т.к. этого требует классный руководитель (воспитатель)</w:t>
      </w:r>
    </w:p>
    <w:p w:rsidR="00381820" w:rsidRPr="000A135A" w:rsidRDefault="00381820" w:rsidP="0038182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Настроение появляется уже на занятиях</w:t>
      </w:r>
    </w:p>
    <w:p w:rsidR="00381820" w:rsidRPr="000A135A" w:rsidRDefault="00381820" w:rsidP="0038182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Занимаюсь без настроения</w:t>
      </w:r>
    </w:p>
    <w:p w:rsidR="00381820" w:rsidRPr="000A135A" w:rsidRDefault="00381820" w:rsidP="0038182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Бывает по-разному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Занятия всегда интересны для меня?</w:t>
      </w:r>
    </w:p>
    <w:p w:rsidR="00381820" w:rsidRPr="000A135A" w:rsidRDefault="00381820" w:rsidP="0038182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Да</w:t>
      </w:r>
    </w:p>
    <w:p w:rsidR="00381820" w:rsidRPr="000A135A" w:rsidRDefault="00381820" w:rsidP="0038182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Нет</w:t>
      </w:r>
    </w:p>
    <w:p w:rsidR="00381820" w:rsidRPr="000A135A" w:rsidRDefault="00381820" w:rsidP="0038182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По-разному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Устраивает ли тебя уровень и тематика занятий?</w:t>
      </w:r>
    </w:p>
    <w:p w:rsidR="00381820" w:rsidRPr="000A135A" w:rsidRDefault="00381820" w:rsidP="0038182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Да</w:t>
      </w:r>
    </w:p>
    <w:p w:rsidR="00381820" w:rsidRPr="000A135A" w:rsidRDefault="00381820" w:rsidP="0038182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Нет</w:t>
      </w:r>
    </w:p>
    <w:p w:rsidR="00381820" w:rsidRPr="000A135A" w:rsidRDefault="00381820" w:rsidP="0038182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По-разному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Ты хотел бы, чтобы задания на занятиях были более легкими?</w:t>
      </w:r>
    </w:p>
    <w:p w:rsidR="00381820" w:rsidRPr="000A135A" w:rsidRDefault="00381820" w:rsidP="0038182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Да</w:t>
      </w:r>
    </w:p>
    <w:p w:rsidR="00381820" w:rsidRPr="000A135A" w:rsidRDefault="00381820" w:rsidP="0038182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Иногда</w:t>
      </w:r>
    </w:p>
    <w:p w:rsidR="00381820" w:rsidRPr="000A135A" w:rsidRDefault="00381820" w:rsidP="0038182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Хочу, чтобы задания были трудными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За период посещения занятий в системе дополнительного образования:</w:t>
      </w:r>
    </w:p>
    <w:p w:rsidR="00381820" w:rsidRPr="000A135A" w:rsidRDefault="00381820" w:rsidP="0038182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Я многое узнал, многое для себя открыл</w:t>
      </w:r>
    </w:p>
    <w:p w:rsidR="00381820" w:rsidRPr="000A135A" w:rsidRDefault="00381820" w:rsidP="0038182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Я стал активным участником различных мероприятий, проводимых в ДДТ</w:t>
      </w:r>
    </w:p>
    <w:p w:rsidR="00381820" w:rsidRPr="000A135A" w:rsidRDefault="00381820" w:rsidP="0038182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Я стал активным участником различных мероприятий, проводимых в городе, крае</w:t>
      </w:r>
    </w:p>
    <w:p w:rsidR="00381820" w:rsidRPr="000A135A" w:rsidRDefault="00381820" w:rsidP="0038182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У меня появилось больше друзей</w:t>
      </w:r>
    </w:p>
    <w:p w:rsidR="00381820" w:rsidRPr="000A135A" w:rsidRDefault="00381820" w:rsidP="0038182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Ничего не изменилось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Какие черты характера воспитывают в тебе занятия, которые ты посещаешь?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Аккуратность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Внимательность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Активность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Усидчивость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Любознательность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Серьёзность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Исполнительность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Общительность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Уверенность в себе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Артистизм</w:t>
      </w:r>
    </w:p>
    <w:p w:rsidR="00381820" w:rsidRPr="000A135A" w:rsidRDefault="00381820" w:rsidP="0038182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Другое (напишите Ваш вариант) __________________________________________________________________________________________________________________________________________________________________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Как ты думаешь, поможет ли тебе посещение занятий определиться с выбором будущей профессии?</w:t>
      </w:r>
    </w:p>
    <w:p w:rsidR="00381820" w:rsidRPr="000A135A" w:rsidRDefault="00381820" w:rsidP="0038182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Да, поможет</w:t>
      </w:r>
    </w:p>
    <w:p w:rsidR="00381820" w:rsidRPr="000A135A" w:rsidRDefault="00381820" w:rsidP="0038182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Может и нет, но мне нравится посещать занятия, заниматься любимым делом</w:t>
      </w:r>
    </w:p>
    <w:p w:rsidR="00381820" w:rsidRPr="000A135A" w:rsidRDefault="00381820" w:rsidP="0038182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 знаю, время покажет</w:t>
      </w:r>
    </w:p>
    <w:p w:rsidR="00381820" w:rsidRPr="000A135A" w:rsidRDefault="00381820" w:rsidP="0038182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Нет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Ты считаешь, что твой педагог кружка:</w:t>
      </w:r>
    </w:p>
    <w:p w:rsidR="00381820" w:rsidRPr="000A135A" w:rsidRDefault="00381820" w:rsidP="0038182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Проводит интересные и увлекательные занятия</w:t>
      </w:r>
    </w:p>
    <w:p w:rsidR="00381820" w:rsidRPr="000A135A" w:rsidRDefault="00381820" w:rsidP="0038182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Стремится вызвать интерес к занятиям у ребят</w:t>
      </w:r>
    </w:p>
    <w:p w:rsidR="00381820" w:rsidRPr="000A135A" w:rsidRDefault="00381820" w:rsidP="0038182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Доброжелательный, справедливый, тактичный</w:t>
      </w:r>
    </w:p>
    <w:p w:rsidR="00381820" w:rsidRPr="000A135A" w:rsidRDefault="00381820" w:rsidP="0038182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Всегда понимает тебя, твое настроение</w:t>
      </w:r>
    </w:p>
    <w:p w:rsidR="00381820" w:rsidRPr="000A135A" w:rsidRDefault="00381820" w:rsidP="0038182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У тебя есть желание быть похожим на него</w:t>
      </w:r>
    </w:p>
    <w:p w:rsidR="00381820" w:rsidRDefault="00381820" w:rsidP="0038182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95A">
        <w:rPr>
          <w:rFonts w:ascii="Times New Roman" w:hAnsi="Times New Roman" w:cs="Times New Roman"/>
          <w:sz w:val="24"/>
          <w:szCs w:val="24"/>
        </w:rPr>
        <w:t>Другое (напишите Ваш вариант)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81820" w:rsidRPr="000E095A" w:rsidRDefault="00381820" w:rsidP="003818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Педагог всегда учитывает мои возможности и способности?</w:t>
      </w:r>
    </w:p>
    <w:p w:rsidR="00381820" w:rsidRPr="000A135A" w:rsidRDefault="00381820" w:rsidP="0038182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Да</w:t>
      </w:r>
    </w:p>
    <w:p w:rsidR="00381820" w:rsidRPr="000A135A" w:rsidRDefault="00381820" w:rsidP="0038182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Нет</w:t>
      </w:r>
    </w:p>
    <w:p w:rsidR="00381820" w:rsidRPr="000A135A" w:rsidRDefault="00381820" w:rsidP="0038182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По-разному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Если бы педагог сказал, что завтра на занятия всем приходить не обязательно, ты бы пришел?</w:t>
      </w:r>
    </w:p>
    <w:p w:rsidR="00381820" w:rsidRPr="000A135A" w:rsidRDefault="00381820" w:rsidP="0038182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пришел</w:t>
      </w:r>
    </w:p>
    <w:p w:rsidR="00381820" w:rsidRPr="000A135A" w:rsidRDefault="00381820" w:rsidP="0038182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 пошел бы</w:t>
      </w:r>
    </w:p>
    <w:p w:rsidR="00381820" w:rsidRPr="000A135A" w:rsidRDefault="00381820" w:rsidP="0038182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 знаю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Ты хотел бы, чтобы у тебя был другой, менее строгий педагог?</w:t>
      </w:r>
    </w:p>
    <w:p w:rsidR="00381820" w:rsidRPr="000A135A" w:rsidRDefault="00381820" w:rsidP="0038182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 хотел, мне нравятся наш педагог</w:t>
      </w:r>
    </w:p>
    <w:p w:rsidR="00381820" w:rsidRPr="000A135A" w:rsidRDefault="00381820" w:rsidP="0038182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хотел бы</w:t>
      </w:r>
    </w:p>
    <w:p w:rsidR="00381820" w:rsidRPr="000A135A" w:rsidRDefault="00381820" w:rsidP="0038182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точно не знаю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Ты часто рассказываешь о занятиях своим родственникам и друзьям?</w:t>
      </w:r>
    </w:p>
    <w:p w:rsidR="00381820" w:rsidRPr="000A135A" w:rsidRDefault="00381820" w:rsidP="0038182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часто;</w:t>
      </w:r>
    </w:p>
    <w:p w:rsidR="00381820" w:rsidRPr="000A135A" w:rsidRDefault="00381820" w:rsidP="0038182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редко;</w:t>
      </w:r>
    </w:p>
    <w:p w:rsidR="00381820" w:rsidRPr="000A135A" w:rsidRDefault="00381820" w:rsidP="0038182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совсем не рассказываю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Тебе нравятся ребята, которые занимаются вместе с тобой? </w:t>
      </w:r>
    </w:p>
    <w:p w:rsidR="00381820" w:rsidRPr="000A135A" w:rsidRDefault="00381820" w:rsidP="0038182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да;</w:t>
      </w:r>
    </w:p>
    <w:p w:rsidR="00381820" w:rsidRPr="000A135A" w:rsidRDefault="00381820" w:rsidP="0038182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 очень;</w:t>
      </w:r>
    </w:p>
    <w:p w:rsidR="00381820" w:rsidRPr="000A135A" w:rsidRDefault="00381820" w:rsidP="0038182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нет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 xml:space="preserve">Напиши свои впечатления о занятиях в системе дополнительного образования, свои пожелания. Что ты хотел(а) бы изменить, дополнить? 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Спасибо за ответы!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Обработка результатов: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За каждый ответ на вопрос № 2-5, 10-14: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а) да – 3 балла,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б) иногда, не знаю, редко, бывает по-разному – 1 балл,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в) нет – 0 баллов.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Подсчет общего количества баллов: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0-7 баллов – неучебная мотивация, неудовлетворительное отношение к занятиям;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8-15 балов – низкий уровень мотивации к занятиям.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lastRenderedPageBreak/>
        <w:t>16-19 баллов – средний уровень мотивации, занятия привлекают, но, в основном, с целью организации времяпрепровождения.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20-23 баллов – хороший уровень познавательной мотивации.</w:t>
      </w:r>
    </w:p>
    <w:p w:rsidR="00381820" w:rsidRPr="000A135A" w:rsidRDefault="00381820" w:rsidP="003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5A">
        <w:rPr>
          <w:rFonts w:ascii="Times New Roman" w:hAnsi="Times New Roman" w:cs="Times New Roman"/>
          <w:sz w:val="24"/>
          <w:szCs w:val="24"/>
        </w:rPr>
        <w:t>24-27 баллов – высокий уровень учебной мотивации.</w:t>
      </w:r>
    </w:p>
    <w:p w:rsidR="00381820" w:rsidRPr="004856D5" w:rsidRDefault="00381820" w:rsidP="00381820">
      <w:pPr>
        <w:spacing w:after="0" w:line="240" w:lineRule="auto"/>
      </w:pPr>
    </w:p>
    <w:p w:rsidR="00381820" w:rsidRPr="00952AB0" w:rsidRDefault="00381820" w:rsidP="0038182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AB0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381820" w:rsidRPr="00952AB0" w:rsidRDefault="00381820" w:rsidP="003818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AB0">
        <w:rPr>
          <w:rFonts w:ascii="Times New Roman" w:hAnsi="Times New Roman" w:cs="Times New Roman"/>
          <w:b/>
          <w:bCs/>
          <w:sz w:val="24"/>
          <w:szCs w:val="24"/>
        </w:rPr>
        <w:t>Для учителя: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1. Черезова, Л.Б. Теория и методика экологического образования детей: учеб.пособие / Л.Б. Черезова. – Волгоград: Изд-во ВГПУ «Перемена», 2010. – 135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2. Новолодская, Е.Г. Школьный экологический мониторинг: организация проектной деятельности учащихся: учебно-методическое пособие для студентов вузов / Е.Г.Новолодская; Алтайская гос. академия образования им. В.М. Шукшина. – Бийск: ФГБОУ ВПО «АГАО», 2012. – 248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3. Суворова, В.М. Опыт экологической работы со школьниками: занятия, экологические игры, викторины, экскурсии / авт.-сост. В. А.Суворова. – Волгоград: Учитель, 2009. – 189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4. Петунин, О.В. Изучение экологии в школе. Программы элективных курсов, конспекты занятий, лабораторный практикум, задания и упражнения / О.В.Петунин. – Ярославль: Академия развития; Владимир: ВКТ, 2008. – 192 с. – (В помощь учителю).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5. Грехова, Л.И. В союзе с природой. Эколого-природоведческие игры и развлечения с детьми / Л.И. Грехова. – М.: Илекса, Ставрополь: Сервисшкола, 2001. – 288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6. Балабанова, В.В. Предметные недели в школе: биология, экология, здоровый образ жизни. – Волгоград: Учитель, 2002. – 154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7. Бобылева, Л.Д., Бобылева О.В. Экологическое воспитание школьников во внеучебной работе: проблемы теории и технологии: Учебное пособие. – Мичуринск: Мичуринская городская типография, 2001. – 80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8. Неделя экологии в школе: Учебное пособие по методике преподавания биологии / Л.Д.Бобылева, Л.П.Петрищева, Л.Ф. Скрылева и др. Мичуринск: Издательство МГПИ, 2001. – 111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9. Бобылева Л.Д., Мягких Т.П., Бобылева О.В. Экологические игры в школе. – Мичуринск: Мичуринская городская типография, 2002. – 92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10. Молодова, Л.П. Экологические праздники для детей: Учебнометодическое пособие. – М.: ЦГЛ, 2003. – 128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11. Экологическое образование и воспитание детей / М.: ООО «Новое образование», 2010. – 120 с. (Серия «Библиотечка для учреждений дополнительного образования детей»).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12. Дежникова Н.С., Иванова Л.Ю. Клемяшова Е.М. Воспитание экологической культуры у детей и подростков: Учебное пособие. – М.: Педагогическое общество России, 2001. – 64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13. Алексеев, В.А. 300 вопросов и ответов по экологии / В.А. Алексеев. – Ярославль: «Академия развития», 1998. – 240 с. – (Серия:«Расширяем кругозор детей»).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14. Молодова, Л.П. Игровые экологические занятия с детьми: Учебно-метод. пособие для воспитателей детских садов и учителей. – Мн.: «Асар», 1996. – 128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15. Голицын, А.Н. Промышленная экология и мониторинг загрязнения природной среды: Учебник / А.Н.Голицын. – М.: Издательство Оникс, 2007. – 336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16. Бобылева Л.Д., Бобылева О.В. Экологические беседы в школе: Учебнометод. пособие. – Мичуринск, 2003. – 53 с.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17. Бобылева Л.Д., Бобылева О.В. Природа дарит нам здоровье // Начальная школа. – 2014. – №5. – с. 83-88.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18. Антонова, Н.М. Роль школьных библиотек в экологическом просвещении учащихся // Школьная библиотека. – 2011. – №9-10. – с. 66-73.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 xml:space="preserve">20. Экологические сказки: для детей, родителей и педагогов / Сост. Л.П. Молодова. – Мн.: «Асар», 1998. – 160 с. </w:t>
      </w:r>
    </w:p>
    <w:p w:rsidR="00381820" w:rsidRPr="00952AB0" w:rsidRDefault="00381820" w:rsidP="0038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lastRenderedPageBreak/>
        <w:t xml:space="preserve">21. Грешневиков, А.Н. Экологический букварь / Грешневиков А.Н. – М.: «ЭКОС – информ», 1995. – 78 с. 22. Спарджен, Р. Экология: Энциклопедия окружающего мира / Р.Спарджен. – М.: «РОСМЭН», 1997. </w:t>
      </w:r>
    </w:p>
    <w:p w:rsidR="00381820" w:rsidRPr="00952AB0" w:rsidRDefault="00381820" w:rsidP="003818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AB0"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учащихся: 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Зуев Д.П. Дары русского леса.-М.:Лесная промыш-сть,1988.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Лес и человек, 90.-М.:Лесная промыш-сть,1989.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Турманина В.И. Растения рассказывают. - М.:Мысль,1987.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Шпиленя С.Е., Иванов С.И. Азбука природы: Лекарственные растения.- М.:Знание,1989.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Атрамонов В. Дерево красно и дивно: Клён/Лес и человек.М.,1991.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Биополе Брянского леса/Свет.-1993.-№7,№8.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Лаптев Ю. Дерево с дурной репутацией: Осина/Лес и человек, М., 1991.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Лаптев Ю. Царь деревьев: Дуб/Лес и человек,1992.-М.,1991.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СиняковА. Чародейка берёза/Лес и человек,М.,1992.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Сладков Н. В лес по загадки.- Л.: Детск. Лит.,1983.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Ухатин Н. Друзья птиц.- М.:Детск.лит.,1986.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Фауна мира: Птицы.-М.:Агропромиздат,1991.</w:t>
      </w:r>
    </w:p>
    <w:p w:rsidR="00381820" w:rsidRPr="00952AB0" w:rsidRDefault="00381820" w:rsidP="0038182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B0">
        <w:rPr>
          <w:rFonts w:ascii="Times New Roman" w:hAnsi="Times New Roman" w:cs="Times New Roman"/>
          <w:sz w:val="24"/>
          <w:szCs w:val="24"/>
        </w:rPr>
        <w:t>Строков В. Звери и птицы наших лесов.-М.:Лесн.пром-сть,1975.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>РФ.Государственная дума. Закон. Об особо охраняемых природных территориях.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>Книга природы. - М.:Детск.лит.,1990.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>Гладкий Ю.Н.,Лавров С.Б. Дайте планете шанс: Книга для учащихся.- М.:Просвещение, 1995.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>Энциклопедия для детей.Т.19.Экология/Гл.ред.В.А.Володин.-М.:Аванта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>Довгуша В., Тихонов М. Война с природой /Наука и жизнь.- 1995.-№10.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 xml:space="preserve">Никитин Д.,Лушникова А.В.В поисках компромисса с природой /Наука и жизнь. №11,95г. 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>Очнись, Россия, и восстань: Экологическая война против России.-М.:Москвитянин, 1994.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>Давидов А.Знай, люби, береги:Научно-худож.кн.-М.:ТВЭСЭЛКАУ,1989.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>Винокуров А. Редкие и исчезающие животные: Птицы.-М.: Высш.школа, 1992.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 xml:space="preserve">Дмитриев Ю. Пожарицкая Н. Твоя Красная книга.-М.:Мол.гвардия,1986. </w:t>
      </w:r>
    </w:p>
    <w:p w:rsidR="00381820" w:rsidRPr="00952AB0" w:rsidRDefault="00381820" w:rsidP="00381820">
      <w:pPr>
        <w:pStyle w:val="zfr3q"/>
        <w:numPr>
          <w:ilvl w:val="0"/>
          <w:numId w:val="38"/>
        </w:numPr>
        <w:spacing w:before="180" w:beforeAutospacing="0" w:after="0" w:afterAutospacing="0"/>
        <w:rPr>
          <w:color w:val="212121"/>
        </w:rPr>
      </w:pPr>
      <w:r w:rsidRPr="00952AB0">
        <w:rPr>
          <w:color w:val="212121"/>
        </w:rPr>
        <w:t xml:space="preserve">Основы экологии и природопользования: Учеб.пособ.для уч-ся 8-11 кл./Петин А.Н. </w:t>
      </w:r>
    </w:p>
    <w:p w:rsidR="00381820" w:rsidRDefault="00381820">
      <w:bookmarkStart w:id="0" w:name="_GoBack"/>
      <w:bookmarkEnd w:id="0"/>
    </w:p>
    <w:sectPr w:rsidR="0038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D64"/>
    <w:multiLevelType w:val="multilevel"/>
    <w:tmpl w:val="61768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806CB"/>
    <w:multiLevelType w:val="multilevel"/>
    <w:tmpl w:val="AD0048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42A5B"/>
    <w:multiLevelType w:val="multilevel"/>
    <w:tmpl w:val="2DC2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97E95"/>
    <w:multiLevelType w:val="multilevel"/>
    <w:tmpl w:val="DA6CE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F67A4"/>
    <w:multiLevelType w:val="multilevel"/>
    <w:tmpl w:val="8F6E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BC0700C"/>
    <w:multiLevelType w:val="multilevel"/>
    <w:tmpl w:val="97DC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09F27C1"/>
    <w:multiLevelType w:val="multilevel"/>
    <w:tmpl w:val="7CDA49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72F35"/>
    <w:multiLevelType w:val="hybridMultilevel"/>
    <w:tmpl w:val="D90416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9159B"/>
    <w:multiLevelType w:val="multilevel"/>
    <w:tmpl w:val="224C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F6E06"/>
    <w:multiLevelType w:val="hybridMultilevel"/>
    <w:tmpl w:val="17AEB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2C003E15"/>
    <w:multiLevelType w:val="multilevel"/>
    <w:tmpl w:val="D4FC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D567F02"/>
    <w:multiLevelType w:val="multilevel"/>
    <w:tmpl w:val="ACCA6B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F123B"/>
    <w:multiLevelType w:val="multilevel"/>
    <w:tmpl w:val="1F5ED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3908F6"/>
    <w:multiLevelType w:val="hybridMultilevel"/>
    <w:tmpl w:val="01D0CCBA"/>
    <w:lvl w:ilvl="0" w:tplc="8CD2E1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B11409A"/>
    <w:multiLevelType w:val="multilevel"/>
    <w:tmpl w:val="16A0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73486"/>
    <w:multiLevelType w:val="multilevel"/>
    <w:tmpl w:val="4D4E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06B0D68"/>
    <w:multiLevelType w:val="multilevel"/>
    <w:tmpl w:val="187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2DA67FC"/>
    <w:multiLevelType w:val="multilevel"/>
    <w:tmpl w:val="1AAEF5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8B79C9"/>
    <w:multiLevelType w:val="multilevel"/>
    <w:tmpl w:val="C260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60E41C5"/>
    <w:multiLevelType w:val="hybridMultilevel"/>
    <w:tmpl w:val="B6324948"/>
    <w:lvl w:ilvl="0" w:tplc="8CD2E1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62C4D53"/>
    <w:multiLevelType w:val="multilevel"/>
    <w:tmpl w:val="4BC0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8C748CA"/>
    <w:multiLevelType w:val="multilevel"/>
    <w:tmpl w:val="53A0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9E11119"/>
    <w:multiLevelType w:val="multilevel"/>
    <w:tmpl w:val="63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C8C6CF9"/>
    <w:multiLevelType w:val="multilevel"/>
    <w:tmpl w:val="A158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FF83668"/>
    <w:multiLevelType w:val="hybridMultilevel"/>
    <w:tmpl w:val="8690E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52B81A67"/>
    <w:multiLevelType w:val="multilevel"/>
    <w:tmpl w:val="48A2F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0B613B"/>
    <w:multiLevelType w:val="multilevel"/>
    <w:tmpl w:val="D4A8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8A578B4"/>
    <w:multiLevelType w:val="multilevel"/>
    <w:tmpl w:val="D5AE3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F34BF"/>
    <w:multiLevelType w:val="multilevel"/>
    <w:tmpl w:val="83AE3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3F6623"/>
    <w:multiLevelType w:val="multilevel"/>
    <w:tmpl w:val="287A56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F2401E"/>
    <w:multiLevelType w:val="multilevel"/>
    <w:tmpl w:val="184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2245B80"/>
    <w:multiLevelType w:val="multilevel"/>
    <w:tmpl w:val="25CE9F52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6881578C"/>
    <w:multiLevelType w:val="multilevel"/>
    <w:tmpl w:val="A494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A0D4958"/>
    <w:multiLevelType w:val="multilevel"/>
    <w:tmpl w:val="F03241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sz w:val="22"/>
        <w:szCs w:val="22"/>
      </w:rPr>
    </w:lvl>
  </w:abstractNum>
  <w:abstractNum w:abstractNumId="34">
    <w:nsid w:val="6B4C1AAE"/>
    <w:multiLevelType w:val="hybridMultilevel"/>
    <w:tmpl w:val="4326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96843"/>
    <w:multiLevelType w:val="multilevel"/>
    <w:tmpl w:val="37225E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C763EE"/>
    <w:multiLevelType w:val="hybridMultilevel"/>
    <w:tmpl w:val="C9020A88"/>
    <w:lvl w:ilvl="0" w:tplc="8CD2E1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A3761B8"/>
    <w:multiLevelType w:val="multilevel"/>
    <w:tmpl w:val="2B7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F2A39F1"/>
    <w:multiLevelType w:val="multilevel"/>
    <w:tmpl w:val="8C08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9"/>
  </w:num>
  <w:num w:numId="5">
    <w:abstractNumId w:val="13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2"/>
  </w:num>
  <w:num w:numId="27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20"/>
    <w:rsid w:val="00381820"/>
    <w:rsid w:val="0093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818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81820"/>
    <w:pPr>
      <w:ind w:left="720"/>
    </w:pPr>
    <w:rPr>
      <w:rFonts w:ascii="Calibri" w:eastAsia="Calibri" w:hAnsi="Calibri" w:cs="Calibri"/>
    </w:rPr>
  </w:style>
  <w:style w:type="paragraph" w:customStyle="1" w:styleId="zfr3q">
    <w:name w:val="zfr3q"/>
    <w:basedOn w:val="a"/>
    <w:uiPriority w:val="99"/>
    <w:rsid w:val="0038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818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81820"/>
    <w:pPr>
      <w:ind w:left="720"/>
    </w:pPr>
    <w:rPr>
      <w:rFonts w:ascii="Calibri" w:eastAsia="Calibri" w:hAnsi="Calibri" w:cs="Calibri"/>
    </w:rPr>
  </w:style>
  <w:style w:type="paragraph" w:customStyle="1" w:styleId="zfr3q">
    <w:name w:val="zfr3q"/>
    <w:basedOn w:val="a"/>
    <w:uiPriority w:val="99"/>
    <w:rsid w:val="0038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4740</Words>
  <Characters>27024</Characters>
  <Application>Microsoft Office Word</Application>
  <DocSecurity>0</DocSecurity>
  <Lines>225</Lines>
  <Paragraphs>63</Paragraphs>
  <ScaleCrop>false</ScaleCrop>
  <Company>*</Company>
  <LinksUpToDate>false</LinksUpToDate>
  <CharactersWithSpaces>31701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2023-09-20T09:31:00Z</dcterms:created>
  <dcterms:modified xsi:type="dcterms:W3CDTF">2023-09-20T09:32:00Z</dcterms:modified>
</cp:coreProperties>
</file>