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2F900" w14:textId="62222C35" w:rsidR="004F1781" w:rsidRDefault="00476015" w:rsidP="00476015">
      <w:pPr>
        <w:pStyle w:val="1"/>
        <w:tabs>
          <w:tab w:val="left" w:pos="3795"/>
        </w:tabs>
        <w:spacing w:after="0"/>
        <w:ind w:left="-567"/>
        <w:jc w:val="center"/>
        <w:rPr>
          <w:rFonts w:ascii="Times New Roman" w:hAnsi="Times New Roman"/>
          <w:sz w:val="32"/>
          <w:szCs w:val="32"/>
          <w:u w:val="thick"/>
        </w:rPr>
      </w:pPr>
      <w:bookmarkStart w:id="0" w:name="_Hlk81678901"/>
      <w:bookmarkStart w:id="1" w:name="_GoBack"/>
      <w:r>
        <w:rPr>
          <w:rFonts w:ascii="Times New Roman" w:hAnsi="Times New Roman"/>
          <w:noProof/>
          <w:sz w:val="32"/>
          <w:szCs w:val="32"/>
          <w:u w:val="thick"/>
          <w:lang w:eastAsia="ru-RU"/>
        </w:rPr>
        <w:drawing>
          <wp:inline distT="0" distB="0" distL="0" distR="0" wp14:anchorId="056719BD" wp14:editId="01EC5269">
            <wp:extent cx="6498590" cy="912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912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01A74B9F" w14:textId="348324DA" w:rsidR="004F1781" w:rsidRDefault="004F1781" w:rsidP="004F1781">
      <w:pPr>
        <w:pStyle w:val="1"/>
        <w:tabs>
          <w:tab w:val="left" w:pos="3795"/>
        </w:tabs>
        <w:spacing w:after="0"/>
        <w:ind w:left="-284" w:firstLine="284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0517D803" w14:textId="77777777" w:rsidR="00ED4365" w:rsidRDefault="00ED4365" w:rsidP="004F1781">
      <w:pPr>
        <w:pStyle w:val="1"/>
        <w:tabs>
          <w:tab w:val="left" w:pos="3795"/>
        </w:tabs>
        <w:spacing w:after="0"/>
        <w:ind w:left="-284" w:firstLine="284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7EC6A827" w14:textId="77777777" w:rsidR="00ED4365" w:rsidRDefault="00ED4365" w:rsidP="004F1781">
      <w:pPr>
        <w:pStyle w:val="1"/>
        <w:tabs>
          <w:tab w:val="left" w:pos="3795"/>
        </w:tabs>
        <w:spacing w:after="0"/>
        <w:ind w:left="-284" w:firstLine="284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0FBED8CF" w14:textId="71078FB5" w:rsidR="00816170" w:rsidRDefault="00816170" w:rsidP="00476015">
      <w:pPr>
        <w:pStyle w:val="1"/>
        <w:tabs>
          <w:tab w:val="left" w:pos="3795"/>
        </w:tabs>
        <w:spacing w:after="0"/>
        <w:ind w:left="0"/>
        <w:rPr>
          <w:rFonts w:ascii="Times New Roman" w:hAnsi="Times New Roman"/>
          <w:sz w:val="32"/>
          <w:szCs w:val="32"/>
          <w:u w:val="thick"/>
        </w:rPr>
      </w:pPr>
      <w:r w:rsidRPr="00535618">
        <w:rPr>
          <w:rFonts w:ascii="Times New Roman" w:hAnsi="Times New Roman"/>
          <w:sz w:val="32"/>
          <w:szCs w:val="32"/>
          <w:u w:val="thick"/>
          <w:lang w:val="en-US"/>
        </w:rPr>
        <w:lastRenderedPageBreak/>
        <w:t>I</w:t>
      </w:r>
      <w:r w:rsidRPr="00535618">
        <w:rPr>
          <w:rFonts w:ascii="Times New Roman" w:hAnsi="Times New Roman"/>
          <w:sz w:val="32"/>
          <w:szCs w:val="32"/>
          <w:u w:val="thick"/>
        </w:rPr>
        <w:t xml:space="preserve">   Раздел   </w:t>
      </w:r>
      <w:proofErr w:type="gramStart"/>
      <w:r w:rsidRPr="00535618">
        <w:rPr>
          <w:rFonts w:ascii="Times New Roman" w:hAnsi="Times New Roman"/>
          <w:sz w:val="32"/>
          <w:szCs w:val="32"/>
          <w:u w:val="thick"/>
        </w:rPr>
        <w:t>Комплекс  основных</w:t>
      </w:r>
      <w:proofErr w:type="gramEnd"/>
      <w:r w:rsidRPr="00535618">
        <w:rPr>
          <w:rFonts w:ascii="Times New Roman" w:hAnsi="Times New Roman"/>
          <w:sz w:val="32"/>
          <w:szCs w:val="32"/>
          <w:u w:val="thick"/>
        </w:rPr>
        <w:t xml:space="preserve"> характеристик дополнительной общеобразовательной программы</w:t>
      </w:r>
    </w:p>
    <w:p w14:paraId="4A2109E4" w14:textId="77777777" w:rsidR="00816170" w:rsidRPr="00816170" w:rsidRDefault="00816170" w:rsidP="00816170">
      <w:pPr>
        <w:pStyle w:val="1"/>
        <w:tabs>
          <w:tab w:val="left" w:pos="3795"/>
        </w:tabs>
        <w:spacing w:after="0"/>
        <w:ind w:left="0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6094BA53" w14:textId="7B1A09ED" w:rsidR="00E0185C" w:rsidRPr="00E0185C" w:rsidRDefault="00E0185C" w:rsidP="00816170">
      <w:pPr>
        <w:pStyle w:val="Default"/>
        <w:numPr>
          <w:ilvl w:val="0"/>
          <w:numId w:val="16"/>
        </w:numPr>
        <w:spacing w:after="240" w:line="276" w:lineRule="auto"/>
        <w:jc w:val="center"/>
        <w:rPr>
          <w:sz w:val="28"/>
          <w:szCs w:val="28"/>
        </w:rPr>
      </w:pPr>
      <w:r w:rsidRPr="00E0185C">
        <w:rPr>
          <w:b/>
          <w:bCs/>
          <w:sz w:val="28"/>
          <w:szCs w:val="28"/>
        </w:rPr>
        <w:t>ПОЯСНИТЕЛЬНАЯ ЗАПИСКА</w:t>
      </w:r>
    </w:p>
    <w:p w14:paraId="445D03DD" w14:textId="7DDD5D67" w:rsidR="00816170" w:rsidRPr="00816170" w:rsidRDefault="00816170" w:rsidP="00816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70">
        <w:rPr>
          <w:rFonts w:ascii="Times New Roman" w:hAnsi="Times New Roman" w:cs="Times New Roman"/>
          <w:sz w:val="24"/>
          <w:szCs w:val="24"/>
        </w:rPr>
        <w:t>Дополнительная  общеобразовательная программа «Пресс-цент</w:t>
      </w:r>
      <w:proofErr w:type="gramStart"/>
      <w:r w:rsidRPr="0081617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16170">
        <w:rPr>
          <w:rFonts w:ascii="Times New Roman" w:hAnsi="Times New Roman" w:cs="Times New Roman"/>
          <w:sz w:val="24"/>
          <w:szCs w:val="24"/>
        </w:rPr>
        <w:t>«Точка Роста»» разработана    на  основании  действующих  нормативно-правовых  документов:</w:t>
      </w:r>
    </w:p>
    <w:p w14:paraId="3F6A1126" w14:textId="77777777" w:rsidR="00816170" w:rsidRPr="002565D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5D8">
        <w:rPr>
          <w:rFonts w:ascii="Times New Roman" w:hAnsi="Times New Roman"/>
          <w:sz w:val="24"/>
          <w:szCs w:val="24"/>
        </w:rPr>
        <w:t>Федеральный закон от 29 декабря 2012 № 273 ФЗ «Об образовании в Российской  Федерации»;</w:t>
      </w:r>
    </w:p>
    <w:p w14:paraId="6320ACCE" w14:textId="77777777" w:rsidR="00816170" w:rsidRPr="002565D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 xml:space="preserve">«Концепция  развития  дополнительного  образования детей», утверждена   распоряжением  Правительства  Российской  Федерации  от  04 сентября  2014  года  № 1726-р; </w:t>
      </w:r>
    </w:p>
    <w:p w14:paraId="7792380B" w14:textId="77777777" w:rsidR="00816170" w:rsidRPr="002565D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2565D8">
          <w:rPr>
            <w:rFonts w:ascii="Times New Roman" w:hAnsi="Times New Roman"/>
            <w:sz w:val="24"/>
            <w:szCs w:val="24"/>
          </w:rPr>
          <w:t>2018 г</w:t>
        </w:r>
      </w:smartTag>
      <w:r w:rsidRPr="002565D8">
        <w:rPr>
          <w:rFonts w:ascii="Times New Roman" w:hAnsi="Times New Roman"/>
          <w:sz w:val="24"/>
          <w:szCs w:val="24"/>
        </w:rPr>
        <w:t xml:space="preserve">. № 196 «Об утверждении порядка организации и осуществление образовательной деятельности по дополнительным общеобразовательным программам»; </w:t>
      </w:r>
    </w:p>
    <w:p w14:paraId="3F7CFCB3" w14:textId="77777777" w:rsidR="00816170" w:rsidRPr="00A4693F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 Минобрнауки России от 18.11.2015 Н — 09-3242).</w:t>
      </w:r>
    </w:p>
    <w:p w14:paraId="38F73EDD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 xml:space="preserve">Постановление Правительства РФ « 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 ( Сан </w:t>
      </w:r>
      <w:proofErr w:type="spellStart"/>
      <w:r w:rsidRPr="00535618">
        <w:rPr>
          <w:rFonts w:ascii="Times New Roman" w:hAnsi="Times New Roman"/>
          <w:sz w:val="24"/>
          <w:szCs w:val="24"/>
        </w:rPr>
        <w:t>Пин</w:t>
      </w:r>
      <w:proofErr w:type="spellEnd"/>
      <w:r w:rsidRPr="00535618">
        <w:rPr>
          <w:rFonts w:ascii="Times New Roman" w:hAnsi="Times New Roman"/>
          <w:sz w:val="24"/>
          <w:szCs w:val="24"/>
        </w:rPr>
        <w:t xml:space="preserve"> 2.4.4.3172-14.</w:t>
      </w:r>
    </w:p>
    <w:p w14:paraId="003363FA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« Стратегия развития воспитания в РФ до 2025 года» ( Распоряжение Правительства РФ от 29 мая 2015г. № 996-р).</w:t>
      </w:r>
    </w:p>
    <w:p w14:paraId="4E8F306E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Приоритетный проект « Доступное дополнительное  образование для детей», утвержденный Президиумом  Совета  при  Президенте  РФ по стратегическому  развитию  и приоритетным  проектам от 30.11.2016 г. № 11.</w:t>
      </w:r>
    </w:p>
    <w:p w14:paraId="6641D828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 xml:space="preserve">Национальный  проект « Образование», утвержденный президиумом  Совета при Президенте РФ по стратегическому  развитию  и национальным   проектам ( протокол от 24.12.2018 г. № 16) федеральный  </w:t>
      </w:r>
      <w:proofErr w:type="spellStart"/>
      <w:r w:rsidRPr="00535618">
        <w:rPr>
          <w:rFonts w:ascii="Times New Roman" w:hAnsi="Times New Roman"/>
          <w:sz w:val="24"/>
          <w:szCs w:val="24"/>
        </w:rPr>
        <w:t>поект</w:t>
      </w:r>
      <w:proofErr w:type="spellEnd"/>
      <w:r w:rsidRPr="00535618">
        <w:rPr>
          <w:rFonts w:ascii="Times New Roman" w:hAnsi="Times New Roman"/>
          <w:sz w:val="24"/>
          <w:szCs w:val="24"/>
        </w:rPr>
        <w:t xml:space="preserve">  « Успех  каждого ребенка».</w:t>
      </w:r>
    </w:p>
    <w:p w14:paraId="070E69DA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Целевая  Модель развития  региональной  системы  дополнительно  образования детей ( Приказ  Министерства просвещения  РФ от 03.09.2019 г. № 467.</w:t>
      </w:r>
    </w:p>
    <w:p w14:paraId="4EFF7236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Приказ  Департамента  образования  и науки  Брянской  области от25.06.2020 г. № 641 «  Об утверждении  Регламента  проведения  независимой  оценки  качества   дополнительных  общеобразовательных  программ»</w:t>
      </w:r>
    </w:p>
    <w:p w14:paraId="0DE156CA" w14:textId="51B37C01" w:rsidR="00375623" w:rsidRPr="00375623" w:rsidRDefault="00816170" w:rsidP="00375623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618">
        <w:rPr>
          <w:rFonts w:ascii="Times New Roman" w:hAnsi="Times New Roman"/>
          <w:sz w:val="24"/>
          <w:szCs w:val="24"/>
        </w:rPr>
        <w:t>Примерная  программа развития  воспитания в образовательных</w:t>
      </w:r>
      <w:r w:rsidRPr="00F92BFB">
        <w:rPr>
          <w:rFonts w:ascii="Times New Roman" w:hAnsi="Times New Roman"/>
          <w:sz w:val="28"/>
          <w:szCs w:val="28"/>
        </w:rPr>
        <w:t xml:space="preserve"> </w:t>
      </w:r>
      <w:r w:rsidRPr="001E036F">
        <w:rPr>
          <w:rFonts w:ascii="Times New Roman" w:hAnsi="Times New Roman"/>
          <w:sz w:val="24"/>
          <w:szCs w:val="24"/>
        </w:rPr>
        <w:t>учреждениях.</w:t>
      </w:r>
    </w:p>
    <w:p w14:paraId="0185CBB7" w14:textId="77777777" w:rsidR="00375623" w:rsidRPr="00375623" w:rsidRDefault="00375623" w:rsidP="003756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623">
        <w:rPr>
          <w:rFonts w:ascii="Times New Roman" w:hAnsi="Times New Roman" w:cs="Times New Roman"/>
          <w:sz w:val="24"/>
          <w:szCs w:val="24"/>
        </w:rPr>
        <w:t>Образовательная деятельность по программе  направлена на:</w:t>
      </w:r>
    </w:p>
    <w:p w14:paraId="04E4D12C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формирование и развитие творческих способностей обучающихся;</w:t>
      </w:r>
    </w:p>
    <w:p w14:paraId="59394679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14:paraId="05516BDB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жизни;</w:t>
      </w:r>
    </w:p>
    <w:p w14:paraId="1FA36742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5ABD1961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14:paraId="2383863E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профессиональную ориентацию обучающихся;</w:t>
      </w:r>
    </w:p>
    <w:p w14:paraId="07C1B080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2C9CC5EA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социализацию и адаптацию обучающихся к жизни в обществе;</w:t>
      </w:r>
    </w:p>
    <w:p w14:paraId="15616A51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формирование общей культуры обучающихся;</w:t>
      </w:r>
    </w:p>
    <w:p w14:paraId="553863C4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6F5834D6" w14:textId="77777777" w:rsidR="00375623" w:rsidRPr="00375623" w:rsidRDefault="00375623" w:rsidP="003756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26768" w14:textId="77777777" w:rsidR="00375623" w:rsidRDefault="00375623" w:rsidP="00375623">
      <w:pPr>
        <w:pStyle w:val="Default"/>
        <w:spacing w:after="240" w:line="276" w:lineRule="auto"/>
        <w:ind w:left="360"/>
      </w:pPr>
    </w:p>
    <w:p w14:paraId="3DCE8729" w14:textId="4CDDCF4B" w:rsidR="00E0185C" w:rsidRPr="00816170" w:rsidRDefault="00E0185C" w:rsidP="00E0185C">
      <w:pPr>
        <w:pStyle w:val="Default"/>
        <w:spacing w:after="240" w:line="276" w:lineRule="auto"/>
        <w:ind w:firstLine="708"/>
      </w:pPr>
    </w:p>
    <w:p w14:paraId="38EE44AF" w14:textId="77777777" w:rsidR="00375623" w:rsidRDefault="00375623" w:rsidP="00375623">
      <w:pPr>
        <w:pStyle w:val="1"/>
        <w:numPr>
          <w:ilvl w:val="1"/>
          <w:numId w:val="18"/>
        </w:numPr>
        <w:tabs>
          <w:tab w:val="left" w:pos="37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553D5">
        <w:rPr>
          <w:rFonts w:ascii="Times New Roman" w:hAnsi="Times New Roman"/>
          <w:b/>
          <w:sz w:val="24"/>
          <w:szCs w:val="24"/>
        </w:rPr>
        <w:t>Актуальность:</w:t>
      </w:r>
    </w:p>
    <w:p w14:paraId="0CDE1936" w14:textId="77777777" w:rsidR="003018DF" w:rsidRPr="00816170" w:rsidRDefault="00375623" w:rsidP="003018DF">
      <w:pPr>
        <w:pStyle w:val="Default"/>
        <w:spacing w:after="240" w:line="276" w:lineRule="auto"/>
        <w:ind w:firstLine="284"/>
      </w:pPr>
      <w:r w:rsidRPr="00816170">
        <w:t xml:space="preserve">Важность данной 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  <w:r w:rsidR="003018DF" w:rsidRPr="00816170">
        <w:t xml:space="preserve">Успешный профессионал будущего - это сегодняшний школьник, который осознанно делает выбор в профессиональном самоопределении, умеет ставить цели и идти по пути их реализации, понимает направление своего движения, продуктивно работает в команде, грамотно управляя своим уровнем энергии. Он занимает активную жизненную позицию, вынослив и мотивирован, стремится к достижению высоких вершин в развитии профессионализма. </w:t>
      </w:r>
    </w:p>
    <w:p w14:paraId="3F79D65A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В условиях информационного общества возрастает роль информационной и нравственной компетентности обучающихся, и особое внимание уделяется их развитию. К наиболее значимым информационным компетенциям, владение которыми необходимо современному человеку, можно отнести следующие: </w:t>
      </w:r>
    </w:p>
    <w:p w14:paraId="40211B34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знание и использование рациональных методов поиска и хранения информации в современных информационных системах; </w:t>
      </w:r>
    </w:p>
    <w:p w14:paraId="71A8A1B5" w14:textId="39C4B17C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владение навыками работы с различными видами информации. </w:t>
      </w:r>
    </w:p>
    <w:p w14:paraId="6D508C52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В свою очередь, важнейшими нравственными компетенциями можно назвать: </w:t>
      </w:r>
    </w:p>
    <w:p w14:paraId="46241176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степень развития системы духовно-нравственных ценностей, в центре которых человек, имеющий собственное мнение и убеждения, способный утверждать и отстаивать их; </w:t>
      </w:r>
    </w:p>
    <w:p w14:paraId="70BEB674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понимание духовного саморазвития и самореализации человека; </w:t>
      </w:r>
    </w:p>
    <w:p w14:paraId="1182FBE6" w14:textId="13EE5878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способность к критическому мышлению, умение противостоять антигуманистическим тенденциям в современной культуре. </w:t>
      </w:r>
    </w:p>
    <w:p w14:paraId="69065229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Наиболее оптимальной формой организации деятельности в этом направлении является создание школьного пресс-центра, где проходит изучение всей совокупности средств массовой коммуникации и овладение разносторонними процессами социального взаимодействии. В школьном пресс-центре отрабатывается авторская позиция ученика, здесь же возможна ее корректировка в общепринятой культурной норме. Таким образом, создаются условия для информационно-нравственной компетенции учащихся, самоутверждения и становления личностной зрелости подростка. </w:t>
      </w:r>
    </w:p>
    <w:p w14:paraId="328AE429" w14:textId="77777777" w:rsidR="003018DF" w:rsidRPr="00816170" w:rsidRDefault="003018DF" w:rsidP="003018DF">
      <w:pPr>
        <w:pStyle w:val="Default"/>
        <w:spacing w:after="240" w:line="276" w:lineRule="auto"/>
        <w:ind w:firstLine="435"/>
      </w:pPr>
      <w:r w:rsidRPr="00816170">
        <w:t xml:space="preserve">Обучающимся предлагается узнать основы журналистского дела, побывать в роли журналистов, проявить коммуникативные качества и творческие способности. </w:t>
      </w:r>
    </w:p>
    <w:p w14:paraId="7EFAD638" w14:textId="155FB6A3" w:rsidR="00375623" w:rsidRPr="00816170" w:rsidRDefault="00375623" w:rsidP="00375623">
      <w:pPr>
        <w:pStyle w:val="Default"/>
        <w:spacing w:after="240" w:line="276" w:lineRule="auto"/>
        <w:ind w:firstLine="284"/>
      </w:pPr>
    </w:p>
    <w:p w14:paraId="1ADB101E" w14:textId="30809F79" w:rsidR="00375623" w:rsidRDefault="00375623" w:rsidP="00375623">
      <w:pPr>
        <w:pStyle w:val="1"/>
        <w:numPr>
          <w:ilvl w:val="1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4553D5">
        <w:rPr>
          <w:rFonts w:ascii="Times New Roman" w:hAnsi="Times New Roman"/>
          <w:b/>
          <w:sz w:val="24"/>
          <w:szCs w:val="24"/>
        </w:rPr>
        <w:t>Новизна:</w:t>
      </w:r>
    </w:p>
    <w:p w14:paraId="5172A8C4" w14:textId="77777777" w:rsidR="00375623" w:rsidRPr="004553D5" w:rsidRDefault="00375623" w:rsidP="00375623">
      <w:pPr>
        <w:pStyle w:val="1"/>
        <w:spacing w:after="0" w:line="240" w:lineRule="auto"/>
        <w:ind w:left="435"/>
        <w:rPr>
          <w:rFonts w:ascii="Times New Roman" w:hAnsi="Times New Roman"/>
          <w:b/>
          <w:sz w:val="24"/>
          <w:szCs w:val="24"/>
        </w:rPr>
      </w:pPr>
    </w:p>
    <w:p w14:paraId="311F5B31" w14:textId="1AFA39F9" w:rsidR="00375623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Программа призвана развивать у воспитанников навыки работы с различными источниками информации, научить ориентироваться в информационных потоках, выделять в них главное и необходимое для применения в практической деятельности. Научить самостоятельно, искать, извлекать, систематизировать, анализировать, отбирать и преобразовывать необходимую информацию для выпуска школьной газеты. </w:t>
      </w:r>
    </w:p>
    <w:p w14:paraId="3134BCC2" w14:textId="77777777" w:rsidR="00375623" w:rsidRPr="00375623" w:rsidRDefault="00375623" w:rsidP="003756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1.3. Отличительные особенности программы: </w:t>
      </w:r>
    </w:p>
    <w:p w14:paraId="066CFA2A" w14:textId="77777777" w:rsidR="00375623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Специфику программы обусловливает практико-ориентированный подход к ее реализации. Все полученные на занятиях знания, сформированные умения и навыки обучающиеся смогут применить на практике: в течение периода освоения Программы будет публиковаться материалы о жизни поселка культурных и образовательных событиях, праздничных мероприятиях, досуге и хобби молодежи и многое другое. </w:t>
      </w:r>
    </w:p>
    <w:p w14:paraId="37FCEC81" w14:textId="7B3C1018" w:rsidR="003018DF" w:rsidRDefault="003509D0" w:rsidP="003018DF">
      <w:pPr>
        <w:pStyle w:val="a7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018DF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14:paraId="4A4270F0" w14:textId="71F389B7" w:rsidR="003018DF" w:rsidRDefault="003018DF" w:rsidP="003018D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0CE24A2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Сегодня от обучающихся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 </w:t>
      </w:r>
    </w:p>
    <w:p w14:paraId="1F6020C3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Реализация ООП ООО должна осуществляться в том числе посредством школьного «Пресс-центра», создание которого позволяет установить более тесные </w:t>
      </w:r>
      <w:proofErr w:type="spellStart"/>
      <w:r w:rsidRPr="00816170">
        <w:t>микросоциальные</w:t>
      </w:r>
      <w:proofErr w:type="spellEnd"/>
      <w:r w:rsidRPr="00816170">
        <w:t xml:space="preserve"> связи внутри школы.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Кроме того, подобная практика оказывает влияние на выбор профессии. </w:t>
      </w:r>
    </w:p>
    <w:p w14:paraId="3A739CEC" w14:textId="172B33C2" w:rsidR="003509D0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Пресс-центр - современное средство воспитания патриотизма, формирования активной гражданской позиции, а также средство повышения интереса к учёбе. </w:t>
      </w:r>
    </w:p>
    <w:p w14:paraId="14F0E513" w14:textId="7231DFE3" w:rsidR="00375623" w:rsidRDefault="00375623" w:rsidP="00375623">
      <w:pPr>
        <w:pStyle w:val="a6"/>
        <w:spacing w:before="0" w:beforeAutospacing="0" w:after="0" w:afterAutospacing="0"/>
        <w:rPr>
          <w:b/>
        </w:rPr>
      </w:pPr>
      <w:r w:rsidRPr="00E44AF7">
        <w:rPr>
          <w:b/>
        </w:rPr>
        <w:t>1</w:t>
      </w:r>
      <w:r>
        <w:rPr>
          <w:b/>
        </w:rPr>
        <w:t xml:space="preserve">.5  </w:t>
      </w:r>
      <w:r w:rsidRPr="00E44AF7">
        <w:rPr>
          <w:b/>
        </w:rPr>
        <w:t xml:space="preserve"> Св</w:t>
      </w:r>
      <w:r>
        <w:rPr>
          <w:b/>
        </w:rPr>
        <w:t xml:space="preserve">едения о направленности, уровне, </w:t>
      </w:r>
      <w:r w:rsidR="003509D0" w:rsidRPr="00E44AF7">
        <w:rPr>
          <w:b/>
        </w:rPr>
        <w:t>возможностях реализации</w:t>
      </w:r>
      <w:r w:rsidR="003509D0">
        <w:rPr>
          <w:b/>
        </w:rPr>
        <w:t xml:space="preserve"> программы</w:t>
      </w:r>
      <w:r>
        <w:rPr>
          <w:b/>
        </w:rPr>
        <w:t>.</w:t>
      </w:r>
    </w:p>
    <w:p w14:paraId="0FCE7CE5" w14:textId="77777777" w:rsidR="00375623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Программа направлена на развитие письменной речи обучающихся, совершенствование содержания и языкового оформления речи, что способствует развитию коммуникативной компетентности обучающихся. Программа развивает творческие способности детей, умение работать с различными видами текста, строить связные высказывания, используя различные жанры. </w:t>
      </w:r>
    </w:p>
    <w:p w14:paraId="7F9A0DBE" w14:textId="77777777" w:rsidR="00375623" w:rsidRPr="00816170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Данная Программа даёт обучающимся возможность: </w:t>
      </w:r>
    </w:p>
    <w:p w14:paraId="540E26D6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познакомиться с новой интересной деятельностью, новыми знаниями; </w:t>
      </w:r>
    </w:p>
    <w:p w14:paraId="3DF4C07A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развивать устную и письменную речь; </w:t>
      </w:r>
    </w:p>
    <w:p w14:paraId="7188CEE6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научиться собирать, обрабатывать и распространять информацию; </w:t>
      </w:r>
    </w:p>
    <w:p w14:paraId="287651CE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расширять свои представления о жизни общества; </w:t>
      </w:r>
    </w:p>
    <w:p w14:paraId="5E2D163D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научиться навыкам общения со сверстниками; </w:t>
      </w:r>
    </w:p>
    <w:p w14:paraId="02BB0A2A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повысить свою самооценку и личностный статус в детском коллективе; </w:t>
      </w:r>
    </w:p>
    <w:p w14:paraId="5C81A53A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определить свои жизненные взгляды и ценности; </w:t>
      </w:r>
    </w:p>
    <w:p w14:paraId="74AC9635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в процессе создания газеты, участия в опросах, акциях приобрести своеобразный практический и социальный опыт. </w:t>
      </w:r>
    </w:p>
    <w:p w14:paraId="2FFB238E" w14:textId="59BEBE7C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kern w:val="1"/>
        </w:rPr>
        <w:t xml:space="preserve">    </w:t>
      </w:r>
      <w:r w:rsidRPr="003509D0">
        <w:rPr>
          <w:rFonts w:ascii="Times New Roman" w:hAnsi="Times New Roman" w:cs="Times New Roman"/>
          <w:b/>
          <w:kern w:val="1"/>
          <w:sz w:val="24"/>
          <w:szCs w:val="24"/>
        </w:rPr>
        <w:t>Адресность</w:t>
      </w:r>
      <w:r w:rsidRPr="003509D0">
        <w:rPr>
          <w:rFonts w:ascii="Times New Roman" w:hAnsi="Times New Roman" w:cs="Times New Roman"/>
          <w:kern w:val="1"/>
          <w:sz w:val="24"/>
          <w:szCs w:val="24"/>
        </w:rPr>
        <w:t xml:space="preserve">. Программа ориентирована на учащихся 14-17 лет. В данном возрасте ребёнок </w:t>
      </w:r>
      <w:r w:rsidRPr="003509D0">
        <w:rPr>
          <w:rStyle w:val="c3"/>
          <w:rFonts w:ascii="Times New Roman" w:hAnsi="Times New Roman"/>
          <w:sz w:val="24"/>
          <w:szCs w:val="24"/>
          <w:shd w:val="clear" w:color="auto" w:fill="FFFFFF"/>
        </w:rPr>
        <w:t>проявляет интерес к творчеству, у него развито воображение, выражено стремление к самостоятельности.  Ребенок нацелен на достижение положительных результатов. Это качество очень важно для формирования социальной культуры</w:t>
      </w:r>
      <w:r w:rsidRPr="003509D0">
        <w:rPr>
          <w:rStyle w:val="c3"/>
          <w:rFonts w:ascii="Times New Roman" w:hAnsi="Times New Roman"/>
          <w:color w:val="9400D3"/>
          <w:sz w:val="24"/>
          <w:szCs w:val="24"/>
          <w:shd w:val="clear" w:color="auto" w:fill="FFFFFF"/>
        </w:rPr>
        <w:t>,</w:t>
      </w:r>
      <w:r w:rsidRPr="003509D0">
        <w:rPr>
          <w:rFonts w:ascii="Times New Roman" w:hAnsi="Times New Roman" w:cs="Times New Roman"/>
          <w:sz w:val="24"/>
          <w:szCs w:val="24"/>
        </w:rPr>
        <w:t xml:space="preserve"> творческого потенциала каждого ребенка: фантазии, наблюдательности.</w:t>
      </w:r>
    </w:p>
    <w:p w14:paraId="508FBB5A" w14:textId="458822FE" w:rsidR="003509D0" w:rsidRPr="003509D0" w:rsidRDefault="003509D0" w:rsidP="003509D0">
      <w:pPr>
        <w:pStyle w:val="a6"/>
        <w:spacing w:before="0" w:beforeAutospacing="0" w:after="0" w:afterAutospacing="0"/>
        <w:ind w:firstLine="709"/>
      </w:pPr>
      <w:r w:rsidRPr="003509D0">
        <w:rPr>
          <w:iCs/>
          <w:color w:val="000000"/>
        </w:rPr>
        <w:lastRenderedPageBreak/>
        <w:t xml:space="preserve">Количество детей в группе </w:t>
      </w:r>
      <w:r w:rsidRPr="003509D0">
        <w:rPr>
          <w:color w:val="000000"/>
        </w:rPr>
        <w:t xml:space="preserve">от 5 до 15 человек, </w:t>
      </w:r>
      <w:r w:rsidRPr="003509D0">
        <w:t xml:space="preserve">что позволит оптимально усваивать материал, отрабатывать и выполнять практические навыки. В течение года будут проводиться </w:t>
      </w:r>
      <w:r>
        <w:t>защиты проектов</w:t>
      </w:r>
      <w:r w:rsidRPr="003509D0">
        <w:t>, позволяющие определить достижение обучающимися планируемых результатов.</w:t>
      </w:r>
    </w:p>
    <w:p w14:paraId="412875E1" w14:textId="77777777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F0F0E" w14:textId="50EE1D97" w:rsidR="003509D0" w:rsidRPr="003509D0" w:rsidRDefault="003509D0" w:rsidP="003509D0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509D0">
        <w:rPr>
          <w:rFonts w:ascii="Times New Roman" w:hAnsi="Times New Roman" w:cs="Times New Roman"/>
          <w:b/>
          <w:sz w:val="24"/>
          <w:szCs w:val="24"/>
        </w:rPr>
        <w:t xml:space="preserve">   Условия набора</w:t>
      </w:r>
    </w:p>
    <w:p w14:paraId="2AE57EF6" w14:textId="64377E0C" w:rsidR="003509D0" w:rsidRPr="003509D0" w:rsidRDefault="003509D0" w:rsidP="003509D0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Зачисления ребенка в группу осуществляется по письменному заявлению одного из родителей. Принимаются дети без конкурсного отбора, изъявившие желание и не имеющие медицинских противопоказаний.</w:t>
      </w: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обучение по дополнительным общеобразовательным программам осуществляется через информационную систему Навигатор.</w:t>
      </w:r>
      <w:r w:rsidRPr="003509D0">
        <w:rPr>
          <w:rFonts w:ascii="Times New Roman" w:hAnsi="Times New Roman" w:cs="Times New Roman"/>
          <w:sz w:val="24"/>
          <w:szCs w:val="24"/>
        </w:rPr>
        <w:t xml:space="preserve"> Связь с родителями поддерживается в течение всего учебного года через индивидуальные беседы, участие в выставках, через проведение родительских собраний.</w:t>
      </w:r>
    </w:p>
    <w:p w14:paraId="7B368F6A" w14:textId="0D7C0AD0" w:rsidR="003509D0" w:rsidRPr="003509D0" w:rsidRDefault="003509D0" w:rsidP="003509D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9D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09D0">
        <w:rPr>
          <w:rFonts w:ascii="Times New Roman" w:hAnsi="Times New Roman" w:cs="Times New Roman"/>
          <w:b/>
          <w:bCs/>
          <w:sz w:val="24"/>
          <w:szCs w:val="24"/>
        </w:rPr>
        <w:t xml:space="preserve">   Объём и сроки освоения программы</w:t>
      </w:r>
    </w:p>
    <w:p w14:paraId="7728D170" w14:textId="77777777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  <w:u w:val="dotDotDash"/>
        </w:rPr>
      </w:pPr>
      <w:r w:rsidRPr="003509D0">
        <w:rPr>
          <w:rFonts w:ascii="Times New Roman" w:hAnsi="Times New Roman" w:cs="Times New Roman"/>
          <w:sz w:val="24"/>
          <w:szCs w:val="24"/>
        </w:rPr>
        <w:t>Срок реализации данной программы- 1 учебный год.</w:t>
      </w:r>
    </w:p>
    <w:p w14:paraId="7DCDE2D1" w14:textId="7932B822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 xml:space="preserve">1 год – 70   часов </w:t>
      </w:r>
    </w:p>
    <w:p w14:paraId="7378F87D" w14:textId="50444C1D" w:rsidR="003509D0" w:rsidRPr="003509D0" w:rsidRDefault="003509D0" w:rsidP="003509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509D0">
        <w:rPr>
          <w:rFonts w:ascii="Times New Roman" w:hAnsi="Times New Roman" w:cs="Times New Roman"/>
          <w:b/>
          <w:sz w:val="24"/>
          <w:szCs w:val="24"/>
        </w:rPr>
        <w:t xml:space="preserve">   Режим занятий</w:t>
      </w:r>
    </w:p>
    <w:p w14:paraId="2D6315A4" w14:textId="2B806E7A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Занятия проводятся: 2 раза  в неделю по 1  час</w:t>
      </w:r>
      <w:r>
        <w:rPr>
          <w:rFonts w:ascii="Times New Roman" w:hAnsi="Times New Roman" w:cs="Times New Roman"/>
          <w:sz w:val="24"/>
          <w:szCs w:val="24"/>
        </w:rPr>
        <w:t>у.</w:t>
      </w:r>
      <w:r w:rsidRPr="00350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20940" w14:textId="77EF65EA" w:rsidR="003509D0" w:rsidRPr="003509D0" w:rsidRDefault="003509D0" w:rsidP="003509D0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</w:rPr>
        <w:tab/>
        <w:t xml:space="preserve">  Работа  с  особыми  категориями  детей</w:t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</w:p>
    <w:p w14:paraId="7969B077" w14:textId="6031139A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.1   Одаренные  дети</w:t>
      </w:r>
    </w:p>
    <w:p w14:paraId="66A3CBBA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-созданы условия  для  развития способных и одаренных детей;</w:t>
      </w:r>
    </w:p>
    <w:p w14:paraId="34CB7A35" w14:textId="566575C3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-</w:t>
      </w:r>
      <w:r w:rsidRPr="003509D0">
        <w:rPr>
          <w:rFonts w:ascii="Times New Roman" w:hAnsi="Times New Roman" w:cs="Times New Roman"/>
          <w:sz w:val="24"/>
          <w:szCs w:val="24"/>
        </w:rPr>
        <w:t>предусмотрены более сложные задания, углубленное изучение тем, обязательное участие в  конкурсах;</w:t>
      </w:r>
    </w:p>
    <w:p w14:paraId="7D1C22B6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предполагается  раскрытие творческих способностей каждого ребёнка, , а также  формирование  навыков и  методов исследовательской  работы;</w:t>
      </w:r>
    </w:p>
    <w:p w14:paraId="3B6C89B1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в  максимальной мере учитываются интересы одаренного  ребенка и в максимальной  мере поощряется углубленное  изучение  тем, выбранных  самим  ребенком;</w:t>
      </w:r>
    </w:p>
    <w:p w14:paraId="4DEB2297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обеспечивается  гибкость и вариативность учебного  процесса с  точки  зрения  содержания, форм и  методов обучения .</w:t>
      </w:r>
    </w:p>
    <w:p w14:paraId="626239DB" w14:textId="0D63A571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-обучение детей оценивать результаты  своей  работы формировать  у  них  навыки  публичного   обсуждения  и  отстаивания своих  идей  и результатов творческой  деятельности.</w:t>
      </w:r>
    </w:p>
    <w:p w14:paraId="6D526E68" w14:textId="3F6FE117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 xml:space="preserve">.2       Дети  с  ОВЗ </w:t>
      </w:r>
    </w:p>
    <w:p w14:paraId="7436E496" w14:textId="42CE8D3C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Для  воспитания  и  развития  ребенка  с  особыми  образовательными потребностями  важна  детско-взрослая  общность, в которой  существует равновесное  соотношение  связей  и  отношений , что  способствует проявлению  в общности  индивидуальных  интересов,  ценностей  и смыслов участников,  а  также  формированию  единого ценностно-смыслового  пространства Для  занятий  детей  с  ОВЗ  в кружковом объединении  осуществляется индивидуальный подход   с  учетом  особых образовательных  потребностей   детей  с  ограниченными  возможностями  здоровья  и обосновании  необходимости  создания  для них  специальных  образовательных  условий.</w:t>
      </w:r>
    </w:p>
    <w:p w14:paraId="1AE1C7DE" w14:textId="22F76C6F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.3         Дети  «  группы  риска»</w:t>
      </w:r>
    </w:p>
    <w:p w14:paraId="62BD4B37" w14:textId="3390A4A1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09D0">
        <w:rPr>
          <w:rFonts w:ascii="Times New Roman" w:hAnsi="Times New Roman" w:cs="Times New Roman"/>
          <w:sz w:val="24"/>
          <w:szCs w:val="24"/>
        </w:rPr>
        <w:t>вовлечение детей « группы  риска»  в  социально-значимую  деятельность в  условиях дополнительного  образования;</w:t>
      </w:r>
    </w:p>
    <w:p w14:paraId="12FB6655" w14:textId="51915E2B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lastRenderedPageBreak/>
        <w:t>-создание ситуации успеха для детей,  находящихся   в  трудной  жизненной  ситуации,  повышение  их  самооценки;</w:t>
      </w:r>
    </w:p>
    <w:p w14:paraId="57E2611F" w14:textId="4C951B81" w:rsidR="003509D0" w:rsidRPr="003509D0" w:rsidRDefault="003509D0" w:rsidP="003509D0">
      <w:pPr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-занятость в    организации и  проведении  воспитательных  мероприятий</w:t>
      </w:r>
    </w:p>
    <w:p w14:paraId="22B4D7AD" w14:textId="17309D81" w:rsidR="003509D0" w:rsidRPr="003509D0" w:rsidRDefault="003509D0" w:rsidP="003509D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509D0">
        <w:rPr>
          <w:b/>
        </w:rPr>
        <w:t>1.</w:t>
      </w:r>
      <w:r>
        <w:rPr>
          <w:b/>
        </w:rPr>
        <w:t>10</w:t>
      </w:r>
      <w:r w:rsidRPr="003509D0">
        <w:rPr>
          <w:b/>
        </w:rPr>
        <w:t>. Формы организации учащихся на занятии:</w:t>
      </w:r>
    </w:p>
    <w:p w14:paraId="0EC2D387" w14:textId="7B34F09B" w:rsidR="003509D0" w:rsidRPr="003509D0" w:rsidRDefault="003509D0" w:rsidP="003509D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3509D0">
        <w:rPr>
          <w:b/>
          <w:i/>
        </w:rPr>
        <w:t xml:space="preserve"> </w:t>
      </w:r>
      <w:r w:rsidRPr="003509D0">
        <w:t>Обучение по программе предполагает групповые, фронтальные, индивидуальные, коллективные формы занятий:</w:t>
      </w:r>
    </w:p>
    <w:p w14:paraId="6339A70D" w14:textId="73E335F3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 - Фронтальная, в зависимости от изучаемой темы;</w:t>
      </w:r>
    </w:p>
    <w:p w14:paraId="35CA82BA" w14:textId="7FB176D9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Индивидуальная – каждый ребенок работает над созданием своего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3509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05EDB7" w14:textId="312F1A66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-  Коллективная –оформление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школьной газеты и сайта</w:t>
      </w:r>
      <w:r w:rsidRPr="003509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7D5EA5" w14:textId="6BE02404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        Занятия в объединении организованы в систему, в основе которой лежат два вида деятельности воспитанников: это творческая практика и изучение теории.</w:t>
      </w:r>
    </w:p>
    <w:p w14:paraId="47A4BFA0" w14:textId="77777777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b/>
          <w:bCs/>
          <w:sz w:val="24"/>
          <w:szCs w:val="24"/>
        </w:rPr>
        <w:t>Педагогические приемы:</w:t>
      </w:r>
    </w:p>
    <w:p w14:paraId="1658353E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формирование взглядов (убеждение, пример, разъяснение, дискуссия);</w:t>
      </w:r>
    </w:p>
    <w:p w14:paraId="50FF5660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организации деятельности (приучение, упражнение, показ, подражание, требование):</w:t>
      </w:r>
    </w:p>
    <w:p w14:paraId="6EA18C52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 xml:space="preserve">- стимулирования и коррекции (поощрение, похвала, соревнование, оценка, </w:t>
      </w:r>
      <w:proofErr w:type="spellStart"/>
      <w:r w:rsidRPr="003509D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509D0">
        <w:rPr>
          <w:rFonts w:ascii="Times New Roman" w:hAnsi="Times New Roman" w:cs="Times New Roman"/>
          <w:sz w:val="24"/>
          <w:szCs w:val="24"/>
        </w:rPr>
        <w:t>);</w:t>
      </w:r>
    </w:p>
    <w:p w14:paraId="469111C3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сотрудничества, позволяющего педагогу и воспитаннику быть партнерами в увлекательном процессе образования;</w:t>
      </w:r>
    </w:p>
    <w:p w14:paraId="466335F0" w14:textId="77777777" w:rsidR="003509D0" w:rsidRPr="003509D0" w:rsidRDefault="003509D0" w:rsidP="003509D0">
      <w:pPr>
        <w:widowControl w:val="0"/>
        <w:shd w:val="clear" w:color="000000" w:fill="FFFFFF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свободного выбора, когда детям предоставляется возможность выбирать для себя творческую работу.</w:t>
      </w:r>
    </w:p>
    <w:p w14:paraId="671918B1" w14:textId="77777777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 xml:space="preserve">      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</w:t>
      </w:r>
    </w:p>
    <w:p w14:paraId="48D53CB4" w14:textId="77777777" w:rsidR="003509D0" w:rsidRDefault="003509D0" w:rsidP="003509D0">
      <w:pPr>
        <w:jc w:val="center"/>
        <w:rPr>
          <w:b/>
          <w:sz w:val="32"/>
          <w:szCs w:val="32"/>
          <w:u w:val="single"/>
        </w:rPr>
      </w:pPr>
    </w:p>
    <w:p w14:paraId="6B6C2D06" w14:textId="0F4D1455" w:rsidR="00375623" w:rsidRPr="003509D0" w:rsidRDefault="003509D0" w:rsidP="003509D0">
      <w:pPr>
        <w:pStyle w:val="Default"/>
        <w:spacing w:after="240" w:line="276" w:lineRule="auto"/>
        <w:ind w:firstLine="708"/>
      </w:pPr>
      <w:r w:rsidRPr="00DD1DBC">
        <w:rPr>
          <w:b/>
          <w:sz w:val="28"/>
          <w:szCs w:val="28"/>
          <w:u w:val="single"/>
        </w:rPr>
        <w:t>2.  Цель  и задачи  программы</w:t>
      </w:r>
    </w:p>
    <w:p w14:paraId="5ADF435E" w14:textId="74513BB3" w:rsidR="00E0185C" w:rsidRPr="00816170" w:rsidRDefault="00E0185C" w:rsidP="00E0185C">
      <w:pPr>
        <w:pStyle w:val="Default"/>
        <w:spacing w:after="240" w:line="276" w:lineRule="auto"/>
      </w:pPr>
      <w:r w:rsidRPr="00816170">
        <w:rPr>
          <w:b/>
          <w:bCs/>
        </w:rPr>
        <w:t xml:space="preserve">Основная цель программы: </w:t>
      </w:r>
    </w:p>
    <w:p w14:paraId="42285719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формирование системы начальных знаний, умений и навыков журналиста; </w:t>
      </w:r>
    </w:p>
    <w:p w14:paraId="08C30104" w14:textId="106A0E38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создание условий их реализации через практическую деятельность в газете. </w:t>
      </w:r>
    </w:p>
    <w:p w14:paraId="3C0AA223" w14:textId="32DE2CD1" w:rsidR="00E0185C" w:rsidRPr="003018DF" w:rsidRDefault="00E0185C" w:rsidP="00E0185C">
      <w:pPr>
        <w:pStyle w:val="Default"/>
        <w:spacing w:after="240" w:line="276" w:lineRule="auto"/>
        <w:rPr>
          <w:b/>
          <w:bCs/>
        </w:rPr>
      </w:pPr>
      <w:r w:rsidRPr="00816170">
        <w:rPr>
          <w:b/>
          <w:bCs/>
        </w:rPr>
        <w:t>Задачи:</w:t>
      </w:r>
    </w:p>
    <w:p w14:paraId="7EFAEE94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навыки работы с различными источниками информации: газета, журнала, архивные документы, справочники, интернет; </w:t>
      </w:r>
    </w:p>
    <w:p w14:paraId="7B9FAA1C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осваивать информационные и телекоммуникационные технологии: аудио и видеозапись, электронную почту, интернет; </w:t>
      </w:r>
    </w:p>
    <w:p w14:paraId="374DE83D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умения отбирать, сравнивать и оценивать информацию; </w:t>
      </w:r>
    </w:p>
    <w:p w14:paraId="42D32D93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получить знания и умения по созданию печатного издания путем синтеза существующей информации; </w:t>
      </w:r>
    </w:p>
    <w:p w14:paraId="3A8829D5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развивать умения ориентироваться в информационных потоках, выделять в них главное и необходимое, осознанно воспринимать любую информацию; </w:t>
      </w:r>
    </w:p>
    <w:p w14:paraId="14B9AA85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lastRenderedPageBreak/>
        <w:t xml:space="preserve">− извлекать, систематизировать, анализировать, отбирать необходимую для решения. </w:t>
      </w:r>
    </w:p>
    <w:p w14:paraId="31CF7780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основные этические нормы и понятия как условия правильного восприятия, анализа и оценки событий окружающей жизни; </w:t>
      </w:r>
    </w:p>
    <w:p w14:paraId="7F283267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активную жизненную позицию; </w:t>
      </w:r>
    </w:p>
    <w:p w14:paraId="44228F81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развивать память, интерес, внимание, понимание слова, фразы, текста; </w:t>
      </w:r>
    </w:p>
    <w:p w14:paraId="7CE82BE4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расширять активный словарный запас; </w:t>
      </w:r>
    </w:p>
    <w:p w14:paraId="71E8B679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развивать фантазию, чувство юмора; </w:t>
      </w:r>
    </w:p>
    <w:p w14:paraId="07AD287C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активизировать и развивать ассоциативное мышление. </w:t>
      </w:r>
    </w:p>
    <w:p w14:paraId="5A80EC16" w14:textId="77777777" w:rsidR="003509D0" w:rsidRPr="00816170" w:rsidRDefault="003509D0" w:rsidP="003509D0">
      <w:pPr>
        <w:pStyle w:val="Default"/>
        <w:spacing w:after="240" w:line="276" w:lineRule="auto"/>
      </w:pPr>
      <w:r w:rsidRPr="00816170">
        <w:t xml:space="preserve">− развивать творческие способности учащихся. </w:t>
      </w:r>
    </w:p>
    <w:p w14:paraId="1EEDF265" w14:textId="77777777" w:rsidR="003509D0" w:rsidRPr="00816170" w:rsidRDefault="003509D0" w:rsidP="003509D0">
      <w:pPr>
        <w:pStyle w:val="Default"/>
        <w:spacing w:after="240" w:line="276" w:lineRule="auto"/>
      </w:pPr>
      <w:r w:rsidRPr="00816170">
        <w:t xml:space="preserve">− формировать духовную потребность в постоянном повышении информированности учащихся </w:t>
      </w:r>
    </w:p>
    <w:p w14:paraId="2978BD79" w14:textId="77777777" w:rsidR="003509D0" w:rsidRPr="00816170" w:rsidRDefault="003509D0" w:rsidP="003509D0">
      <w:pPr>
        <w:pStyle w:val="Default"/>
        <w:spacing w:after="240" w:line="276" w:lineRule="auto"/>
      </w:pPr>
    </w:p>
    <w:p w14:paraId="1E03E3E3" w14:textId="7800DA3A" w:rsidR="005130DD" w:rsidRPr="00816170" w:rsidRDefault="005130DD" w:rsidP="009474B8">
      <w:pPr>
        <w:pStyle w:val="Default"/>
        <w:spacing w:after="240" w:line="276" w:lineRule="auto"/>
        <w:jc w:val="center"/>
      </w:pPr>
      <w:r>
        <w:rPr>
          <w:b/>
          <w:bCs/>
        </w:rPr>
        <w:t>3.</w:t>
      </w:r>
      <w:r w:rsidRPr="00816170">
        <w:rPr>
          <w:b/>
          <w:bCs/>
        </w:rPr>
        <w:t xml:space="preserve">СОДЕРЖАНИЕ </w:t>
      </w:r>
      <w:r>
        <w:rPr>
          <w:b/>
          <w:bCs/>
        </w:rPr>
        <w:t>ПРОГРАММЫ</w:t>
      </w:r>
      <w:r w:rsidRPr="00816170">
        <w:rPr>
          <w:b/>
          <w:bCs/>
        </w:rPr>
        <w:t xml:space="preserve"> «ПРЕСС – ЦЕНТР – «ТОЧКА РОСТА»»</w:t>
      </w:r>
    </w:p>
    <w:p w14:paraId="164A4DD0" w14:textId="1F3553FF" w:rsidR="005130DD" w:rsidRDefault="005130DD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Вводное занятие. </w:t>
      </w:r>
      <w:r w:rsidRPr="00816170">
        <w:t xml:space="preserve">Инструктаж по ТБ и ПБ. Знакомство с целями, задачами, формами работы, требованиями. </w:t>
      </w:r>
    </w:p>
    <w:p w14:paraId="5BE42724" w14:textId="7936A273" w:rsidR="008F5031" w:rsidRDefault="008F5031" w:rsidP="009474B8">
      <w:pPr>
        <w:pStyle w:val="Default"/>
        <w:spacing w:after="240" w:line="276" w:lineRule="auto"/>
        <w:ind w:firstLine="708"/>
      </w:pPr>
      <w:r w:rsidRPr="008F5031">
        <w:rPr>
          <w:b/>
          <w:bCs/>
        </w:rPr>
        <w:t>Возникновение и развитие журналистики</w:t>
      </w:r>
      <w:r>
        <w:t>. Возникновение и развитие журналистики в России</w:t>
      </w:r>
    </w:p>
    <w:p w14:paraId="6D646FC6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Основные понятия и жанры журналистики. </w:t>
      </w:r>
      <w:r w:rsidRPr="00816170">
        <w:t xml:space="preserve">Понятие жанра в публицистике (информационные, аналитические, художественно-публицистические жанры). </w:t>
      </w:r>
    </w:p>
    <w:p w14:paraId="4120E2F6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Профессиональная готовность журналиста к работе. </w:t>
      </w:r>
      <w:r w:rsidRPr="00816170">
        <w:t xml:space="preserve">Профессиональная этика журналиста. Психологическая готовность к работе. Нормативно-правовая база работы журналистики. Закон РФ «О печати» </w:t>
      </w:r>
    </w:p>
    <w:p w14:paraId="0489154C" w14:textId="77777777" w:rsidR="009474B8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Литературное редактирование. </w:t>
      </w:r>
      <w:r w:rsidRPr="00816170">
        <w:t>Основные цели редактирования. Правка-обработка. Правка- переделка. Правка-сокращение. Правка-вычитка. Идейная направленность. Чёткость формулировок. Точность, простота и ясность языка. Техника литературного редактирования.</w:t>
      </w:r>
    </w:p>
    <w:p w14:paraId="25AFBDBA" w14:textId="2AD69118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Содержание и форма газеты. </w:t>
      </w:r>
      <w:r w:rsidRPr="00816170">
        <w:t xml:space="preserve">Размерные элементы: формат, объём, колонки. Газетная полоса, газетная страница. </w:t>
      </w:r>
    </w:p>
    <w:p w14:paraId="620E518C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Задачи оформления газеты. </w:t>
      </w:r>
      <w:r w:rsidRPr="00816170">
        <w:t xml:space="preserve">Восприятие материала. Руководство вниманием читателя. Тип подачи материала. Постоянные элементы газеты: заглавие, текстовые материалы, заголовки, иллюстрации, служебные детали (колонтитул, содержание, анонсы). </w:t>
      </w:r>
    </w:p>
    <w:p w14:paraId="5A5B64EA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Лицо газеты. </w:t>
      </w:r>
      <w:r w:rsidRPr="00816170">
        <w:t xml:space="preserve">Идейное содержание, миссия газеты. Название, логотип, девиз. Формирующие признаки газеты: территория распространения, цели и задачи распространения. </w:t>
      </w:r>
    </w:p>
    <w:p w14:paraId="7F3B44EA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Оформление заголовков газеты. </w:t>
      </w:r>
      <w:r w:rsidRPr="00816170">
        <w:t xml:space="preserve">Назначение заголовков. Виды заголовков. Шрифтовое их оформление. Сочетание шрифтов. </w:t>
      </w:r>
    </w:p>
    <w:p w14:paraId="1FCFB208" w14:textId="77777777" w:rsidR="00020E5F" w:rsidRPr="00816170" w:rsidRDefault="00020E5F" w:rsidP="00020E5F">
      <w:pPr>
        <w:pStyle w:val="Default"/>
        <w:spacing w:after="240" w:line="276" w:lineRule="auto"/>
      </w:pPr>
      <w:r w:rsidRPr="00816170">
        <w:t xml:space="preserve">Варианты сложного оформления. Подзаголовок. Рубрика. Эпиграф. </w:t>
      </w:r>
    </w:p>
    <w:p w14:paraId="7DED9B78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lastRenderedPageBreak/>
        <w:t xml:space="preserve">Выделения в тексте. </w:t>
      </w:r>
      <w:r w:rsidRPr="00816170">
        <w:t xml:space="preserve">Абзац. Приёмы выделений: бордюр, </w:t>
      </w:r>
      <w:proofErr w:type="spellStart"/>
      <w:r w:rsidRPr="00816170">
        <w:t>вводка</w:t>
      </w:r>
      <w:proofErr w:type="spellEnd"/>
      <w:r w:rsidRPr="00816170">
        <w:t xml:space="preserve">, разрядка, рамки, линейки. Контраст. Набор в рамке. </w:t>
      </w:r>
    </w:p>
    <w:p w14:paraId="1F723E23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Иллюстрации в газете. </w:t>
      </w:r>
      <w:r w:rsidRPr="00816170">
        <w:t xml:space="preserve">Задачи газетной иллюстрации. Искусство иллюстрации. Репортажный снимок. Портрет. Пейзаж. Фоторепортаж. Карикатура. Дружеский шарж. Плакат. Монтаж. Диаграмма. Заставка. Орнамент, виньетка. </w:t>
      </w:r>
    </w:p>
    <w:p w14:paraId="03EE01A4" w14:textId="40031E99" w:rsidR="005130DD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Основы газетного дела. </w:t>
      </w:r>
      <w:r w:rsidRPr="00816170">
        <w:t xml:space="preserve">Практика-работа над выпуском газеты. </w:t>
      </w:r>
    </w:p>
    <w:p w14:paraId="797740FE" w14:textId="77777777" w:rsidR="005130DD" w:rsidRPr="008F5031" w:rsidRDefault="005130DD" w:rsidP="005130DD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03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026"/>
        <w:gridCol w:w="2894"/>
        <w:gridCol w:w="1476"/>
        <w:gridCol w:w="1521"/>
        <w:gridCol w:w="1489"/>
      </w:tblGrid>
      <w:tr w:rsidR="00D22452" w:rsidRPr="00E0185C" w14:paraId="49BA6C1C" w14:textId="77777777" w:rsidTr="00D22452">
        <w:tc>
          <w:tcPr>
            <w:tcW w:w="612" w:type="dxa"/>
          </w:tcPr>
          <w:p w14:paraId="6F05490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6" w:type="dxa"/>
          </w:tcPr>
          <w:p w14:paraId="38D096C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94" w:type="dxa"/>
          </w:tcPr>
          <w:p w14:paraId="3535DB90" w14:textId="20EC53F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</w:p>
        </w:tc>
        <w:tc>
          <w:tcPr>
            <w:tcW w:w="1476" w:type="dxa"/>
          </w:tcPr>
          <w:p w14:paraId="6E34F9C7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21" w:type="dxa"/>
          </w:tcPr>
          <w:p w14:paraId="015F38A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89" w:type="dxa"/>
          </w:tcPr>
          <w:p w14:paraId="392721FD" w14:textId="513FD4EE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D22452" w:rsidRPr="00E0185C" w14:paraId="50903CFC" w14:textId="77777777" w:rsidTr="00D22452">
        <w:tc>
          <w:tcPr>
            <w:tcW w:w="612" w:type="dxa"/>
          </w:tcPr>
          <w:p w14:paraId="0FD2464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10DF4FBD" w14:textId="1E61009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6202CAB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 и ПБ. Анкета «Газета – это для меня …»</w:t>
            </w:r>
          </w:p>
        </w:tc>
        <w:tc>
          <w:tcPr>
            <w:tcW w:w="1476" w:type="dxa"/>
          </w:tcPr>
          <w:p w14:paraId="2028C6FF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5766F4A9" w14:textId="06C765B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5E7AB56" w14:textId="6CD41F6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1DC563F8" w14:textId="77777777" w:rsidTr="00D22452">
        <w:tc>
          <w:tcPr>
            <w:tcW w:w="612" w:type="dxa"/>
          </w:tcPr>
          <w:p w14:paraId="4880796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03BEF0F7" w14:textId="09B7A09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4F2EE73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76" w:type="dxa"/>
          </w:tcPr>
          <w:p w14:paraId="5568ADED" w14:textId="2B4B028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2BE5367D" w14:textId="621C826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69A9C01F" w14:textId="34ADDB6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5ED1DD02" w14:textId="77777777" w:rsidTr="00D22452">
        <w:tc>
          <w:tcPr>
            <w:tcW w:w="612" w:type="dxa"/>
          </w:tcPr>
          <w:p w14:paraId="3898ED1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5DCBAC6B" w14:textId="1339C62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69A27FC0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иллюстрации в газете. Флэш-моб «Зацепили».</w:t>
            </w:r>
          </w:p>
        </w:tc>
        <w:tc>
          <w:tcPr>
            <w:tcW w:w="1476" w:type="dxa"/>
          </w:tcPr>
          <w:p w14:paraId="1A0BE4C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553B18E" w14:textId="463AC7A5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16BA272A" w14:textId="50561C1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0349FA93" w14:textId="77777777" w:rsidTr="00D22452">
        <w:tc>
          <w:tcPr>
            <w:tcW w:w="612" w:type="dxa"/>
          </w:tcPr>
          <w:p w14:paraId="34188D3D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14:paraId="2CEF2C23" w14:textId="0DDCAE85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6E7CFF6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фотоаппарат. Экскурсия «Я сфотографирую мир, таким как вижу»</w:t>
            </w:r>
          </w:p>
        </w:tc>
        <w:tc>
          <w:tcPr>
            <w:tcW w:w="1476" w:type="dxa"/>
          </w:tcPr>
          <w:p w14:paraId="4C5FC1BA" w14:textId="56A89F8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1097E134" w14:textId="716F385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26883700" w14:textId="2F82322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D22452" w:rsidRPr="00E0185C" w14:paraId="745B888E" w14:textId="77777777" w:rsidTr="00D22452">
        <w:tc>
          <w:tcPr>
            <w:tcW w:w="612" w:type="dxa"/>
          </w:tcPr>
          <w:p w14:paraId="481E90D9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14:paraId="57A7BE8F" w14:textId="066D653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594649B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Блогеры: конкуренты газеты или соратники?</w:t>
            </w:r>
          </w:p>
        </w:tc>
        <w:tc>
          <w:tcPr>
            <w:tcW w:w="1476" w:type="dxa"/>
          </w:tcPr>
          <w:p w14:paraId="7887D709" w14:textId="1223E7C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0E516C62" w14:textId="067E5BFD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E8E30F5" w14:textId="242779E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1FF518B1" w14:textId="77777777" w:rsidTr="00D22452">
        <w:tc>
          <w:tcPr>
            <w:tcW w:w="612" w:type="dxa"/>
          </w:tcPr>
          <w:p w14:paraId="76929DF4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14:paraId="71C288E8" w14:textId="4614907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4F0B2271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76" w:type="dxa"/>
          </w:tcPr>
          <w:p w14:paraId="7935341F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091D78C2" w14:textId="1DF60A6E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A1324A6" w14:textId="46DB62E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6F0EFDC3" w14:textId="77777777" w:rsidTr="00D22452">
        <w:tc>
          <w:tcPr>
            <w:tcW w:w="612" w:type="dxa"/>
          </w:tcPr>
          <w:p w14:paraId="18C105B6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14:paraId="4004CE90" w14:textId="6F7496FD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1375540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Информационно-публицистические жанры (заметка, зарисовка). Пишем о сверстниках из других школ.</w:t>
            </w:r>
          </w:p>
        </w:tc>
        <w:tc>
          <w:tcPr>
            <w:tcW w:w="1476" w:type="dxa"/>
          </w:tcPr>
          <w:p w14:paraId="1725C26D" w14:textId="66D160E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1EA08B51" w14:textId="11CA777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15B3CD80" w14:textId="5AF9B2EA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D22452" w:rsidRPr="00E0185C" w14:paraId="14A0FF10" w14:textId="77777777" w:rsidTr="00D22452">
        <w:tc>
          <w:tcPr>
            <w:tcW w:w="612" w:type="dxa"/>
          </w:tcPr>
          <w:p w14:paraId="2D2A1947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14:paraId="431880F3" w14:textId="6CFF373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1E17C10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76" w:type="dxa"/>
          </w:tcPr>
          <w:p w14:paraId="1055A9E0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4162B8E9" w14:textId="5115452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C2240F5" w14:textId="75372F1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67F1F2FD" w14:textId="77777777" w:rsidTr="00D22452">
        <w:tc>
          <w:tcPr>
            <w:tcW w:w="612" w:type="dxa"/>
          </w:tcPr>
          <w:p w14:paraId="7F65D59C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14:paraId="00C0C8D9" w14:textId="7D50783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7EE5D404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76" w:type="dxa"/>
          </w:tcPr>
          <w:p w14:paraId="52039D95" w14:textId="5DA0E97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6FC1335E" w14:textId="2F3EAC7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9C3A86B" w14:textId="5EA84EC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своей страничке</w:t>
            </w:r>
          </w:p>
        </w:tc>
      </w:tr>
      <w:tr w:rsidR="00D22452" w:rsidRPr="00E0185C" w14:paraId="11F0D8B1" w14:textId="77777777" w:rsidTr="00D22452">
        <w:tc>
          <w:tcPr>
            <w:tcW w:w="612" w:type="dxa"/>
          </w:tcPr>
          <w:p w14:paraId="4803C474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14:paraId="5394693C" w14:textId="37196F4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7F960D7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 «Не болею»</w:t>
            </w:r>
          </w:p>
        </w:tc>
        <w:tc>
          <w:tcPr>
            <w:tcW w:w="1476" w:type="dxa"/>
          </w:tcPr>
          <w:p w14:paraId="3A908DC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69C5154" w14:textId="2DE66DE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762EFEE3" w14:textId="458B5EF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D22452" w:rsidRPr="00E0185C" w14:paraId="100CC4D9" w14:textId="77777777" w:rsidTr="00D22452">
        <w:tc>
          <w:tcPr>
            <w:tcW w:w="612" w:type="dxa"/>
          </w:tcPr>
          <w:p w14:paraId="5FB5AA0F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26" w:type="dxa"/>
          </w:tcPr>
          <w:p w14:paraId="5749DE49" w14:textId="7F1BF7C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47E1726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76" w:type="dxa"/>
          </w:tcPr>
          <w:p w14:paraId="2EEDE79A" w14:textId="2214938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77DADC27" w14:textId="1B984F3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238EB25" w14:textId="7C519A5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65C72523" w14:textId="77777777" w:rsidTr="00D22452">
        <w:tc>
          <w:tcPr>
            <w:tcW w:w="612" w:type="dxa"/>
          </w:tcPr>
          <w:p w14:paraId="54E87885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14:paraId="75646F4A" w14:textId="40D74D4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290E561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76" w:type="dxa"/>
          </w:tcPr>
          <w:p w14:paraId="2609223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771A557" w14:textId="4D06966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37DC4E7C" w14:textId="3348C24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D22452" w:rsidRPr="00E0185C" w14:paraId="4603DAD2" w14:textId="77777777" w:rsidTr="00D22452">
        <w:tc>
          <w:tcPr>
            <w:tcW w:w="612" w:type="dxa"/>
          </w:tcPr>
          <w:p w14:paraId="23E88B5B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14:paraId="2B36DB28" w14:textId="766B4C1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728250BD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76" w:type="dxa"/>
          </w:tcPr>
          <w:p w14:paraId="0C60603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6858EE7B" w14:textId="0D5217F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0C8494E" w14:textId="68BE997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40367344" w14:textId="77777777" w:rsidTr="00D22452">
        <w:tc>
          <w:tcPr>
            <w:tcW w:w="612" w:type="dxa"/>
          </w:tcPr>
          <w:p w14:paraId="1CEE7E36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14:paraId="046CA1E1" w14:textId="224847F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568AFA6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литературного редактирования</w:t>
            </w:r>
          </w:p>
        </w:tc>
        <w:tc>
          <w:tcPr>
            <w:tcW w:w="1476" w:type="dxa"/>
          </w:tcPr>
          <w:p w14:paraId="2CB5D83A" w14:textId="49FE311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5734FE7D" w14:textId="2B85564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8EAEB2A" w14:textId="346987D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0562CC2E" w14:textId="77777777" w:rsidTr="00D22452">
        <w:tc>
          <w:tcPr>
            <w:tcW w:w="612" w:type="dxa"/>
          </w:tcPr>
          <w:p w14:paraId="03F0D631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14:paraId="4955CB26" w14:textId="551AD6FA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14:paraId="7B5F573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76" w:type="dxa"/>
          </w:tcPr>
          <w:p w14:paraId="13A257E4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6127734" w14:textId="438AB67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61CCF2B4" w14:textId="46236AED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своих страничках</w:t>
            </w:r>
          </w:p>
        </w:tc>
      </w:tr>
      <w:tr w:rsidR="00D22452" w:rsidRPr="00E0185C" w14:paraId="3E3FEC57" w14:textId="77777777" w:rsidTr="00D22452">
        <w:tc>
          <w:tcPr>
            <w:tcW w:w="612" w:type="dxa"/>
          </w:tcPr>
          <w:p w14:paraId="3A3FC472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14:paraId="3B602B0C" w14:textId="2ABA7BE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736038D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76" w:type="dxa"/>
          </w:tcPr>
          <w:p w14:paraId="4D713C8A" w14:textId="4F2F9E2A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0C2C4909" w14:textId="7C92268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0AD79690" w14:textId="692418E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05B78FDA" w14:textId="77777777" w:rsidTr="00D22452">
        <w:tc>
          <w:tcPr>
            <w:tcW w:w="612" w:type="dxa"/>
          </w:tcPr>
          <w:p w14:paraId="355AA9DC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</w:tcPr>
          <w:p w14:paraId="7233381B" w14:textId="550EE4D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31FC662F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76" w:type="dxa"/>
          </w:tcPr>
          <w:p w14:paraId="3AE8F503" w14:textId="6F9B8FD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160C4910" w14:textId="25E094CE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24C9C0F2" w14:textId="75C175F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7C9275B8" w14:textId="77777777" w:rsidTr="00D22452">
        <w:tc>
          <w:tcPr>
            <w:tcW w:w="612" w:type="dxa"/>
          </w:tcPr>
          <w:p w14:paraId="6E165411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14:paraId="69A40104" w14:textId="6CDE291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53C7E59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76" w:type="dxa"/>
          </w:tcPr>
          <w:p w14:paraId="36BEFA31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790EFB5" w14:textId="4F48C11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562D23B2" w14:textId="1135091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D22452" w:rsidRPr="00E0185C" w14:paraId="723B085A" w14:textId="77777777" w:rsidTr="00D22452">
        <w:tc>
          <w:tcPr>
            <w:tcW w:w="612" w:type="dxa"/>
          </w:tcPr>
          <w:p w14:paraId="19BB17F2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14:paraId="39925B62" w14:textId="756811C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3EC8887B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местную газету</w:t>
            </w:r>
          </w:p>
        </w:tc>
        <w:tc>
          <w:tcPr>
            <w:tcW w:w="1476" w:type="dxa"/>
          </w:tcPr>
          <w:p w14:paraId="2E28B44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A988FE2" w14:textId="73819EAF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305A8BC" w14:textId="2FAA629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сайте</w:t>
            </w:r>
          </w:p>
        </w:tc>
      </w:tr>
      <w:tr w:rsidR="00D22452" w:rsidRPr="00E0185C" w14:paraId="6B0A0951" w14:textId="77777777" w:rsidTr="00D22452">
        <w:tc>
          <w:tcPr>
            <w:tcW w:w="612" w:type="dxa"/>
          </w:tcPr>
          <w:p w14:paraId="5DBC66B2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14:paraId="1FBC9A33" w14:textId="0DBBD8F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217460B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журналистов</w:t>
            </w:r>
          </w:p>
        </w:tc>
        <w:tc>
          <w:tcPr>
            <w:tcW w:w="1476" w:type="dxa"/>
          </w:tcPr>
          <w:p w14:paraId="08AED2DA" w14:textId="7A7E6C5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35DBB988" w14:textId="41ABE0F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8B73406" w14:textId="1C520AC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14:paraId="18F6DF83" w14:textId="22D9ABD0" w:rsidR="00E0185C" w:rsidRDefault="00E0185C" w:rsidP="00E0185C">
      <w:pPr>
        <w:pStyle w:val="Default"/>
        <w:spacing w:after="240" w:line="276" w:lineRule="auto"/>
      </w:pPr>
    </w:p>
    <w:p w14:paraId="13A10AA1" w14:textId="24218194" w:rsidR="00D22452" w:rsidRDefault="00D22452" w:rsidP="00E0185C">
      <w:pPr>
        <w:pStyle w:val="Default"/>
        <w:spacing w:after="240" w:line="276" w:lineRule="auto"/>
      </w:pPr>
    </w:p>
    <w:p w14:paraId="031CA3DD" w14:textId="77777777" w:rsidR="00D22452" w:rsidRPr="00D22452" w:rsidRDefault="00D22452" w:rsidP="00D22452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22452">
        <w:rPr>
          <w:rFonts w:ascii="Times New Roman" w:hAnsi="Times New Roman" w:cs="Times New Roman"/>
          <w:b/>
          <w:iCs/>
          <w:sz w:val="24"/>
          <w:szCs w:val="24"/>
          <w:u w:val="single"/>
        </w:rPr>
        <w:t>4.Планируемые результаты</w:t>
      </w:r>
    </w:p>
    <w:p w14:paraId="7BEE5B8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</w:rPr>
        <w:t xml:space="preserve">Личностные </w:t>
      </w:r>
    </w:p>
    <w:p w14:paraId="023A84D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Воспитание гражданственности и патриотизма, воспитание интереса и любви к русскому языку. </w:t>
      </w:r>
    </w:p>
    <w:p w14:paraId="1A06FF81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Формирование уважительного отношения к иному мнению, истории и культуре других народов. </w:t>
      </w:r>
    </w:p>
    <w:p w14:paraId="1984B1B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Развитие самостоятельности и личной ответственности за свои поступки. </w:t>
      </w:r>
    </w:p>
    <w:p w14:paraId="12A2664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Развитие навыков сотрудничества со взрослыми и сверстниками в разных ситуациях, не создавать конфликтов и находить выходы из спорных ситуаций. </w:t>
      </w:r>
    </w:p>
    <w:p w14:paraId="7B3AF02F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Ученики ставят поисковые задачи, предполагающие нестандартные решения. </w:t>
      </w:r>
    </w:p>
    <w:p w14:paraId="40986BD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Они стремятся понять сущность явлений, их взаимосвязь и находят новые средства решения различных проблем. </w:t>
      </w:r>
    </w:p>
    <w:p w14:paraId="326E29BE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Формирование установки на безопасный и здоровый образ жизни. </w:t>
      </w:r>
    </w:p>
    <w:p w14:paraId="4744238F" w14:textId="77777777" w:rsidR="00D22452" w:rsidRPr="00816170" w:rsidRDefault="00D22452" w:rsidP="00D22452">
      <w:pPr>
        <w:pStyle w:val="Default"/>
        <w:spacing w:after="240" w:line="276" w:lineRule="auto"/>
      </w:pPr>
    </w:p>
    <w:p w14:paraId="1C14EE02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</w:rPr>
        <w:lastRenderedPageBreak/>
        <w:t xml:space="preserve">Метапредметные результаты </w:t>
      </w:r>
    </w:p>
    <w:p w14:paraId="69FB7A0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  <w:i/>
          <w:iCs/>
        </w:rPr>
        <w:t xml:space="preserve">Регулятивные УУД: </w:t>
      </w:r>
    </w:p>
    <w:p w14:paraId="6F8513F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определять и формулировать цель деятельности. </w:t>
      </w:r>
    </w:p>
    <w:p w14:paraId="5F5BD82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высказывать своё предположение (версию) на основе работы с предложенным материалом. </w:t>
      </w:r>
    </w:p>
    <w:p w14:paraId="617F24F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совместно с учителем и другими учениками давать эмоциональную оценку поставленной проблеме. </w:t>
      </w:r>
    </w:p>
    <w:p w14:paraId="65B9A2F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Научить обрабатывать данные, полученные в результате анкетирования. Формирование навыков работы и использования всех возможностей текстового редактора, поиска информации в сети Интернет. </w:t>
      </w:r>
    </w:p>
    <w:p w14:paraId="1DADE760" w14:textId="77777777" w:rsidR="00D22452" w:rsidRPr="00816170" w:rsidRDefault="00D22452" w:rsidP="00D22452">
      <w:pPr>
        <w:pStyle w:val="Default"/>
        <w:spacing w:after="240" w:line="276" w:lineRule="auto"/>
      </w:pPr>
    </w:p>
    <w:p w14:paraId="33921B34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Средства достижения: экспресс - опросы, блиц-опросы, тренинг «Работа с событием», технология проблемного диалога, структурирование очередного номера газеты, отбор информации, </w:t>
      </w:r>
    </w:p>
    <w:p w14:paraId="072A5EC1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  <w:i/>
          <w:iCs/>
        </w:rPr>
        <w:t xml:space="preserve">Познавательные УДД: </w:t>
      </w:r>
    </w:p>
    <w:p w14:paraId="7F81C2D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Ориентироваться в своей системе знаний. </w:t>
      </w:r>
    </w:p>
    <w:p w14:paraId="301BA85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Делать предварительный отбор источников информации. </w:t>
      </w:r>
    </w:p>
    <w:p w14:paraId="3014DD8E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Добывать новые знания: находить ответы на вопросы, используя свой жизненный опыт и информацию. </w:t>
      </w:r>
    </w:p>
    <w:p w14:paraId="2B8457E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Перерабатывать полученную информацию: делать выводы в результате совместной работы. </w:t>
      </w:r>
    </w:p>
    <w:p w14:paraId="0F2DA93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Перерабатывать полученную информацию: сравнивать и группировать предметы и их образы. </w:t>
      </w:r>
    </w:p>
    <w:p w14:paraId="65C16A76" w14:textId="77777777" w:rsidR="00D22452" w:rsidRPr="00816170" w:rsidRDefault="00D22452" w:rsidP="00D22452">
      <w:pPr>
        <w:pStyle w:val="Default"/>
        <w:spacing w:after="240" w:line="276" w:lineRule="auto"/>
      </w:pPr>
    </w:p>
    <w:p w14:paraId="481E15A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Средства достижения: пресс-конференции, исследовательские проекты, проекты социальной направленности, познавательные акции, беседы-дискуссии, информационный поиск, обзор Интернет-ресурсов, использования метода наблюдения. </w:t>
      </w:r>
    </w:p>
    <w:p w14:paraId="74CD3C21" w14:textId="77777777" w:rsidR="009474B8" w:rsidRDefault="009474B8" w:rsidP="00D22452">
      <w:pPr>
        <w:pStyle w:val="Default"/>
        <w:spacing w:after="240" w:line="276" w:lineRule="auto"/>
        <w:rPr>
          <w:b/>
          <w:bCs/>
          <w:i/>
          <w:iCs/>
        </w:rPr>
      </w:pPr>
    </w:p>
    <w:p w14:paraId="4531408B" w14:textId="1A02B45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  <w:i/>
          <w:iCs/>
        </w:rPr>
        <w:t xml:space="preserve">Коммуникативные УУД: </w:t>
      </w:r>
    </w:p>
    <w:p w14:paraId="0D85FA0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Донести свою позицию до других: оформлять свою мысль в устной и письменной речи (на уровне предложения или небольшого текста). </w:t>
      </w:r>
    </w:p>
    <w:p w14:paraId="67D596BD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Слушать и понимать речь других. </w:t>
      </w:r>
    </w:p>
    <w:p w14:paraId="0804B35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Совместно договариваться о правилах общения и поведения в школе и следовать им. </w:t>
      </w:r>
    </w:p>
    <w:p w14:paraId="3760F2E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выполнять различные роли в группе (лидера, исполнителя, критика). </w:t>
      </w:r>
    </w:p>
    <w:p w14:paraId="1D53BA7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Развитие умений участвовать в диалоге, понимать чужую точку зрения и аргументировано отстаивать свою. </w:t>
      </w:r>
    </w:p>
    <w:p w14:paraId="3025880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Научить обрабатывать данные, полученные в результате анкетирования текстового редактора, поиска информации в сети Интернет. </w:t>
      </w:r>
    </w:p>
    <w:p w14:paraId="2AE046BE" w14:textId="77777777" w:rsidR="00D22452" w:rsidRPr="00816170" w:rsidRDefault="00D22452" w:rsidP="00D22452">
      <w:pPr>
        <w:pStyle w:val="Default"/>
        <w:spacing w:after="240" w:line="276" w:lineRule="auto"/>
      </w:pPr>
    </w:p>
    <w:p w14:paraId="7906A476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Средства достижения: опросы, интервью, анкетирование, дискуссии и встречи с представителями общественности, круглый стол, работа в малых группах, технология проблемного диалога. </w:t>
      </w:r>
    </w:p>
    <w:p w14:paraId="0EE040F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</w:rPr>
        <w:t xml:space="preserve">Предметные результаты </w:t>
      </w:r>
    </w:p>
    <w:p w14:paraId="4C295EE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В результате изучения курса «Пресс-центр» обучающиеся получат следующие знания и умения. </w:t>
      </w:r>
    </w:p>
    <w:p w14:paraId="6A2ACAF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Ученик познакомится и получит представление: </w:t>
      </w:r>
    </w:p>
    <w:p w14:paraId="06B83F2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об особенностях профессии журналиста, об этике поведения, о правах и обязанностях; </w:t>
      </w:r>
    </w:p>
    <w:p w14:paraId="655C1043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об основных жанрах журналистики: заметка, репортаж, фоторепортаж; </w:t>
      </w:r>
    </w:p>
    <w:p w14:paraId="17E8CAA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 принципах оформления газеты, журнала; </w:t>
      </w:r>
    </w:p>
    <w:p w14:paraId="58B3739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 методах сбора информации (наблюдения, работа с документами, интервью, беседа, опрос, анкетирование); </w:t>
      </w:r>
    </w:p>
    <w:p w14:paraId="7766123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 структуре текста (заголовок, смысловые части). </w:t>
      </w:r>
    </w:p>
    <w:p w14:paraId="21D4AD55" w14:textId="77777777" w:rsidR="00D22452" w:rsidRPr="00816170" w:rsidRDefault="00D22452" w:rsidP="00D22452">
      <w:pPr>
        <w:pStyle w:val="Default"/>
        <w:spacing w:after="240" w:line="276" w:lineRule="auto"/>
      </w:pPr>
    </w:p>
    <w:p w14:paraId="770A4CF3" w14:textId="77777777" w:rsidR="00D22452" w:rsidRPr="009474B8" w:rsidRDefault="00D22452" w:rsidP="00D22452">
      <w:pPr>
        <w:pStyle w:val="Default"/>
        <w:spacing w:after="240" w:line="276" w:lineRule="auto"/>
        <w:rPr>
          <w:b/>
          <w:bCs/>
        </w:rPr>
      </w:pPr>
      <w:r w:rsidRPr="009474B8">
        <w:rPr>
          <w:b/>
          <w:bCs/>
        </w:rPr>
        <w:t xml:space="preserve">Ученик научится: </w:t>
      </w:r>
    </w:p>
    <w:p w14:paraId="6136F38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Набирать текст на компьютере, форматировать, составлять публикацию; </w:t>
      </w:r>
    </w:p>
    <w:p w14:paraId="14292F3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Составлять вопросы для беседы, опроса, анкетирования; </w:t>
      </w:r>
    </w:p>
    <w:p w14:paraId="0B058BD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Находить источники интересной информации путем наблюдения, работы с документами. </w:t>
      </w:r>
    </w:p>
    <w:p w14:paraId="6ED3047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Анализировать источники информации. </w:t>
      </w:r>
    </w:p>
    <w:p w14:paraId="305FDE2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Писать газетную заметку. </w:t>
      </w:r>
    </w:p>
    <w:p w14:paraId="68DAD848" w14:textId="2DB0B5F0" w:rsidR="00D22452" w:rsidRDefault="00D22452" w:rsidP="00D22452">
      <w:pPr>
        <w:pStyle w:val="Default"/>
        <w:spacing w:after="240" w:line="276" w:lineRule="auto"/>
      </w:pPr>
      <w:r w:rsidRPr="00816170">
        <w:t xml:space="preserve">− Составлять фоторепортаж. </w:t>
      </w:r>
    </w:p>
    <w:p w14:paraId="69952471" w14:textId="77777777" w:rsidR="008F5031" w:rsidRPr="009474B8" w:rsidRDefault="008F5031" w:rsidP="009474B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407E3E" w14:textId="622CBE80" w:rsidR="003018DF" w:rsidRPr="003018DF" w:rsidRDefault="003018DF" w:rsidP="003018D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8D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3018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018DF">
        <w:rPr>
          <w:rFonts w:ascii="Times New Roman" w:hAnsi="Times New Roman" w:cs="Times New Roman"/>
          <w:sz w:val="24"/>
          <w:szCs w:val="24"/>
          <w:u w:val="single"/>
        </w:rPr>
        <w:t>Раздел .</w:t>
      </w:r>
      <w:proofErr w:type="gramEnd"/>
      <w:r w:rsidRPr="003018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018DF">
        <w:rPr>
          <w:rFonts w:ascii="Times New Roman" w:hAnsi="Times New Roman" w:cs="Times New Roman"/>
          <w:b/>
          <w:sz w:val="24"/>
          <w:szCs w:val="24"/>
          <w:u w:val="single"/>
        </w:rPr>
        <w:t>Комплекс организационно- педагогических  условий</w:t>
      </w:r>
    </w:p>
    <w:p w14:paraId="65439203" w14:textId="77777777" w:rsidR="003018DF" w:rsidRPr="003018DF" w:rsidRDefault="003018DF" w:rsidP="003018DF">
      <w:pPr>
        <w:shd w:val="clear" w:color="auto" w:fill="FFFFFF"/>
        <w:spacing w:after="15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018DF">
        <w:rPr>
          <w:rFonts w:ascii="Times New Roman" w:hAnsi="Times New Roman" w:cs="Times New Roman"/>
          <w:b/>
          <w:bCs/>
          <w:sz w:val="24"/>
          <w:szCs w:val="24"/>
        </w:rPr>
        <w:t xml:space="preserve">1. Календарный учебный график </w:t>
      </w:r>
    </w:p>
    <w:tbl>
      <w:tblPr>
        <w:tblW w:w="1116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91"/>
        <w:gridCol w:w="770"/>
        <w:gridCol w:w="1699"/>
        <w:gridCol w:w="540"/>
        <w:gridCol w:w="3440"/>
        <w:gridCol w:w="1420"/>
        <w:gridCol w:w="1440"/>
      </w:tblGrid>
      <w:tr w:rsidR="003018DF" w:rsidRPr="003018DF" w14:paraId="3CFD29B9" w14:textId="77777777" w:rsidTr="00A4266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610B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CA8C8AD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п/п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5B0E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097F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</w:p>
          <w:p w14:paraId="7CC205B4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CFEA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11DB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F433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Кол-во  часов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02BF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3865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60D2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</w:p>
          <w:p w14:paraId="688121DE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</w:tr>
      <w:tr w:rsidR="003018DF" w:rsidRPr="003018DF" w14:paraId="02BF0218" w14:textId="77777777" w:rsidTr="00A42669">
        <w:trPr>
          <w:trHeight w:val="62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8382" w14:textId="3A83FDFF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023E" w14:textId="56DB38F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F391" w14:textId="0D82329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E2DC" w14:textId="0BEFE71E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DBF3" w14:textId="6671EC0D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90C" w14:textId="284E89C2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724" w14:textId="45F8A80C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Инструктаж по ТБ и ПБ.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8798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7AD6" w14:textId="44A1E27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28900716" w14:textId="77777777" w:rsidTr="00A42669">
        <w:trPr>
          <w:trHeight w:val="62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F57C" w14:textId="74B3FD12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91AE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60F4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58F1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0066" w14:textId="1920478E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23CB" w14:textId="680796F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FB50" w14:textId="6F53B7C9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«Газета – это для меня …»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FA5D" w14:textId="750630E2" w:rsidR="003018DF" w:rsidRPr="003018DF" w:rsidRDefault="008F5031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482" w14:textId="603F826D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18DF" w:rsidRPr="003018DF" w14:paraId="711483A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91E3" w14:textId="380088C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8277" w14:textId="5732B71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D045" w14:textId="7ABA469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B405" w14:textId="27015F8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EC33" w14:textId="1DF03FB5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70A2" w14:textId="06366FA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2968" w14:textId="014420C8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анкеты «Газета – это для меня …»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44E3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8498" w14:textId="47A1FD1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71162F5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5020" w14:textId="078C5A9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B22A" w14:textId="7277C711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ED98" w14:textId="4A13BE4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AF1F" w14:textId="238BED1A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F601" w14:textId="168B2EB0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6A11" w14:textId="7164F8F5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BCA0" w14:textId="3597AECC" w:rsidR="003018DF" w:rsidRPr="003018DF" w:rsidRDefault="002C7082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журналистики на современном этапе.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1B79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A02A" w14:textId="2C77915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49A8B12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0741" w14:textId="2E7B3475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4E36" w14:textId="7C2031D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425C" w14:textId="36D7493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ADF8" w14:textId="312A179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BB2C" w14:textId="3E498AAE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6300" w14:textId="49AFB2CF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AC94" w14:textId="64AAAAEB" w:rsidR="003018DF" w:rsidRPr="003018DF" w:rsidRDefault="002C7082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585F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0D9B" w14:textId="56E73590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18DF" w:rsidRPr="003018DF" w14:paraId="5593715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ECD8" w14:textId="479846CB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FA99" w14:textId="1C5ADAE0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C182" w14:textId="3DE52F78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70DE" w14:textId="2CAB2CD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C9EA" w14:textId="4C9EE0F3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0AF8" w14:textId="746B86F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CFAD" w14:textId="026BDB15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DC3E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106F" w14:textId="425200A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1280AFE2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78DD" w14:textId="37E0AEDE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657E" w14:textId="7D8D0F20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56E3" w14:textId="5A5B59B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FA37" w14:textId="57B87488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C8D9" w14:textId="01CCF6C9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27DC" w14:textId="5C2499ED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2D05" w14:textId="7EC062B5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C34E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3A71" w14:textId="5EEFAEF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0938E35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38BB" w14:textId="41A13B5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50A7" w14:textId="5CF91D6A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CDBE" w14:textId="5B3009E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B8E8" w14:textId="5A6E794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7B2D" w14:textId="22D5276C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5C3E" w14:textId="0331F2F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89C4" w14:textId="136F630C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 иллюстрации в газете.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1CD7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28AA" w14:textId="2C18B96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35B4ED0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60EE" w14:textId="616D3C8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87BE" w14:textId="38D55E71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5279" w14:textId="7B6A51E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CC9D" w14:textId="2B15B91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8929" w14:textId="28134239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D9D6" w14:textId="2E41B2DC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CED2" w14:textId="3337824D" w:rsidR="003018DF" w:rsidRPr="003018DF" w:rsidRDefault="009474B8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 иллюстрации в газете.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0D3A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5A17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55E3736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5373" w14:textId="533345E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532C" w14:textId="3DE6DD5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8425" w14:textId="3C344FD1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4C04" w14:textId="67156E4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27B8" w14:textId="05824998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AC0E" w14:textId="29777B5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8A6E" w14:textId="738E8DA0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«Зацепили».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3C75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2B93" w14:textId="4B8CDB8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4F07144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1250" w14:textId="3D81282A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483F" w14:textId="0551293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9A24" w14:textId="2A010CB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174A" w14:textId="769AC19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6545" w14:textId="59256854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F33A" w14:textId="67C2914A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DA73" w14:textId="3EDC222B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«Зацепили».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A93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895A" w14:textId="75CE148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7437A2A5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54FC" w14:textId="4431783D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310D" w14:textId="5D591A1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699B" w14:textId="1C394D5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4DC2" w14:textId="07712F8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B4E9" w14:textId="4100C407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311A" w14:textId="2E4CACEF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9B33" w14:textId="3F31E976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фотоаппарат.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AFEC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B3A4" w14:textId="0A22D3C6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18DF" w:rsidRPr="003018DF" w14:paraId="426013E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8EC0" w14:textId="4E4A0E6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A80" w14:textId="12C3BA6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46AB" w14:textId="5CE6868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E39E" w14:textId="396E70B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E189" w14:textId="4A9590D5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BD13" w14:textId="4E9319A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7CF0" w14:textId="75230E92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«Я сфотографирую мир, таким как вижу»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C08E" w14:textId="723F5CE4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«Знамя»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D85D" w14:textId="0781CA8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2E1EACA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F7AF" w14:textId="1AB14BA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E231" w14:textId="1289DEDE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81E" w14:textId="622DCFC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F31B" w14:textId="45D0468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3318" w14:textId="7F1BEA34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E2DB" w14:textId="7C4AEFEE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BBCF" w14:textId="07A71C3F" w:rsidR="003018DF" w:rsidRPr="003018DF" w:rsidRDefault="009474B8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об </w:t>
            </w:r>
            <w:r w:rsidR="00600389">
              <w:rPr>
                <w:rFonts w:ascii="Times New Roman" w:hAnsi="Times New Roman" w:cs="Times New Roman"/>
                <w:sz w:val="24"/>
                <w:szCs w:val="24"/>
              </w:rPr>
              <w:t>экскурсии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сфотографирую мир, таким как вижу»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BC48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E5F4" w14:textId="36438F79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3018DF" w:rsidRPr="003018DF" w14:paraId="1203D996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D1BD" w14:textId="41937012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2869" w14:textId="570263B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1B71" w14:textId="20CC41B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629E" w14:textId="10657F2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1374" w14:textId="231D7836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0AA0" w14:textId="61E3716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92E3" w14:textId="6C7CC4B7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об экскурсии «Я сфотографирую мир, таким как вижу»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E490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107A" w14:textId="4D93F4AF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3018DF" w:rsidRPr="003018DF" w14:paraId="4757E30F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195F" w14:textId="74738F6D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2F1A" w14:textId="5D73958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A6E7" w14:textId="0F76D91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B713" w14:textId="4C55B7BE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0E80" w14:textId="1D9E34B7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EBC2" w14:textId="6D8149B6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47F1" w14:textId="71767595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Блогеры: конкуренты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соратники?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D9EB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</w:t>
            </w:r>
            <w:r w:rsidRPr="0030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DF64" w14:textId="25E6F98F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3018DF" w:rsidRPr="003018DF" w14:paraId="67D3F32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873A" w14:textId="40102E9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6833" w14:textId="052BFFE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6C35" w14:textId="63AD29D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F482" w14:textId="62A80AA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1577" w14:textId="230FCB9C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41D6" w14:textId="13F5C328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6CC8" w14:textId="6889BE8D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Блогеры: конкуренты газеты или соратники?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1DC8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5580" w14:textId="1A6FE97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391DA08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0F7C" w14:textId="583EFF2C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EC9B" w14:textId="4804C7E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A0A4" w14:textId="0274704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A579" w14:textId="36A2110A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CA07" w14:textId="7E1EC946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5BCB" w14:textId="564C88B5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27C7" w14:textId="076016F2" w:rsidR="003018DF" w:rsidRPr="003018DF" w:rsidRDefault="00600389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Блогеры: конкуренты газеты или соратники?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DD80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B947" w14:textId="525D253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1B1944B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21D2" w14:textId="61260F8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4E87" w14:textId="4C8D3194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7B1" w14:textId="721FE47B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BBA9" w14:textId="5D71CF05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0DA0" w14:textId="58E61084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74AF" w14:textId="512563E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9163" w14:textId="290D201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327A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1C95" w14:textId="4104407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73B58" w:rsidRPr="003018DF" w14:paraId="40B8DBD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F57F" w14:textId="0173133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CFA4" w14:textId="002C9CB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C3DC" w14:textId="3E4535C5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9D60" w14:textId="104EE8CA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262B" w14:textId="5057ED9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2599" w14:textId="2276F1E2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4096" w14:textId="301347C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AAD0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ABC1" w14:textId="7F7E4DD8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74C1465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8618" w14:textId="657BDBE2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FDCB" w14:textId="12CE91D8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1BA1" w14:textId="146571E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C2E3" w14:textId="77ABC9B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3850" w14:textId="4A54EF49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113A" w14:textId="482A37D4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D8CF" w14:textId="6EB6496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1EB2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4D8F" w14:textId="2B7D55E0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2B9A58DE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0D7C" w14:textId="6FEACA14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2962" w14:textId="79F52A70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7E8C" w14:textId="4BC905E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BAEC" w14:textId="32824CC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9F2B" w14:textId="188BE009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E746" w14:textId="16AC99DC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3A2C" w14:textId="579F83CB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Информационно-публицистические жанры (заметка, зарисовка).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0B4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DA02" w14:textId="0254365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3FB9326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03D4" w14:textId="3CC74464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CB49" w14:textId="39975B0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7F3F" w14:textId="7C3C8A6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518D" w14:textId="6E9599D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7ADF" w14:textId="3C269C43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66CE" w14:textId="7697383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D61" w14:textId="1D8FE3DB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сверстниках из других школ.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A556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9893" w14:textId="2CF3CBD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473B58" w:rsidRPr="003018DF" w14:paraId="74B9517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05BE" w14:textId="28ECB62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1FD1" w14:textId="2653F344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6DF1" w14:textId="2EAFB8DE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884C" w14:textId="405F9A50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ABF8" w14:textId="69C46E5F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1332" w14:textId="225508D3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57A8" w14:textId="34250B9F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сверстниках из других школ.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907C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D7B1" w14:textId="7BF6ADF8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397B9A" w:rsidRPr="003018DF" w14:paraId="2957F518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ADA9" w14:textId="73662E29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D514" w14:textId="27590438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524F" w14:textId="7B70898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65DB" w14:textId="5C2E689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7580" w14:textId="545AA82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7B68" w14:textId="334054F4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F856" w14:textId="6A735EF1" w:rsidR="00397B9A" w:rsidRPr="003018DF" w:rsidRDefault="00397B9A" w:rsidP="0039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AD86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9C96" w14:textId="5F46BEB1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97B9A" w:rsidRPr="003018DF" w14:paraId="3713597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61F3" w14:textId="251506DE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8504" w14:textId="23BE06A9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A6D9" w14:textId="4DED4D5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95BF" w14:textId="7DC371A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7BBB" w14:textId="100A8D3C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8960" w14:textId="4607E75D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0C5B" w14:textId="0D3DE832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E69C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C990" w14:textId="302D792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A" w:rsidRPr="003018DF" w14:paraId="7548CFA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7D32" w14:textId="6FABCFEF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E0FF" w14:textId="026BF22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7DF6" w14:textId="4E0A765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32B7" w14:textId="657B80D6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6322" w14:textId="55709696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238" w14:textId="3843A2A4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EEB4" w14:textId="1B018029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2963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8513" w14:textId="5B8D93AD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A" w:rsidRPr="003018DF" w14:paraId="1253FBD6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9B95" w14:textId="2FB3C74C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491D" w14:textId="55E25CE6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E143" w14:textId="7540E6C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8767" w14:textId="77B85279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5FDF" w14:textId="4BBFC800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C59B" w14:textId="15C34ED7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0CC7" w14:textId="554B0240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F0C0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FA60" w14:textId="61672AC3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A" w:rsidRPr="003018DF" w14:paraId="5CF00CD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F4BE" w14:textId="3029B6B0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F91C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8A14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F21D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1C00" w14:textId="37911DB1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A2CC" w14:textId="00B438BE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3876" w14:textId="2687282C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E43B" w14:textId="098E45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6B59" w14:textId="37F0F67B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своей страничке</w:t>
            </w:r>
          </w:p>
        </w:tc>
      </w:tr>
      <w:tr w:rsidR="00397B9A" w:rsidRPr="003018DF" w14:paraId="30CC61A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C0AB" w14:textId="2EAB39BD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1FCF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312C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5F91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1DCE" w14:textId="552CF0B5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1C3E" w14:textId="1CF19210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4FD9" w14:textId="2A1CE61E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1A97" w14:textId="320BA758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D5EA" w14:textId="5EE3832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своей страничке</w:t>
            </w:r>
          </w:p>
        </w:tc>
      </w:tr>
      <w:tr w:rsidR="00F55986" w:rsidRPr="003018DF" w14:paraId="34DD303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1005" w14:textId="25AC9084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6D2E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3DA0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FAA3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456A" w14:textId="60241DFD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8ACD" w14:textId="7A7D3CC3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BFC7" w14:textId="7545B498" w:rsidR="00F55986" w:rsidRPr="003018DF" w:rsidRDefault="00F55986" w:rsidP="00F55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FEF2" w14:textId="041FAEE4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78F5" w14:textId="4DE06FA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54123656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6B78" w14:textId="36A22279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9FC2" w14:textId="004A5C7D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7BB1" w14:textId="56B8881B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0135" w14:textId="31CE69AB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01CF" w14:textId="366CB8B5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1479" w14:textId="3190FF16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AC9A" w14:textId="294147E6" w:rsidR="00F55986" w:rsidRPr="003018DF" w:rsidRDefault="00F55986" w:rsidP="00F5598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выставке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C7B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43CF" w14:textId="36283A54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0C40C9D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6EC9" w14:textId="04E746DB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044B" w14:textId="5CB242F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5A9B" w14:textId="53E6EA2B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D056" w14:textId="7C89F773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5FE3" w14:textId="178CEDE5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A7C7" w14:textId="2296C2FD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435A" w14:textId="10EE83C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выставке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A729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DD6F" w14:textId="4052682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3B61877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E5EA" w14:textId="0CEA4558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0212" w14:textId="2397BC5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51FD" w14:textId="64DA3E5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54DD" w14:textId="04B31285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8929" w14:textId="30AD7B2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7545" w14:textId="0CC32F24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A11E" w14:textId="4BFBBD9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FFE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DCAC" w14:textId="3BDA51B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F55986" w:rsidRPr="003018DF" w14:paraId="0217087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463B" w14:textId="5FAE045C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1E26" w14:textId="1308EEFE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740A" w14:textId="0947656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947A" w14:textId="658A64B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D4EE" w14:textId="78485342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6251" w14:textId="36F439A4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6537" w14:textId="1B1D519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B3C4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364D" w14:textId="270FAA2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5986" w:rsidRPr="003018DF" w14:paraId="122B019E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2EB9" w14:textId="7EDB5C5E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5975" w14:textId="6D514F5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BDB6" w14:textId="68F72B9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D1A7" w14:textId="208D54B3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A1AD" w14:textId="0C059120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86F" w14:textId="52541FF2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8DB" w14:textId="4ECFC23B" w:rsidR="00F55986" w:rsidRPr="003018DF" w:rsidRDefault="00F55986" w:rsidP="00F55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E26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2AC8" w14:textId="404C386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48FB05B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BE67" w14:textId="298D91C1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2B25" w14:textId="3BA3405E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E6FB" w14:textId="6AA0F350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2264" w14:textId="494B58F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63B" w14:textId="0D9287F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9E74" w14:textId="005A58D1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BCA7" w14:textId="135B2A00" w:rsidR="00F55986" w:rsidRPr="003018DF" w:rsidRDefault="00F55986" w:rsidP="00F55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3DD1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4B07" w14:textId="1114746A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 соцсетях</w:t>
            </w:r>
          </w:p>
        </w:tc>
      </w:tr>
      <w:tr w:rsidR="00F55986" w:rsidRPr="003018DF" w14:paraId="3F4C9968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08FA" w14:textId="7F42F2A5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4912" w14:textId="6C92D90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0BE" w14:textId="70CFBD02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649F" w14:textId="32EAB28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FB50" w14:textId="4978095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C84D" w14:textId="250DEB7F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9384" w14:textId="2B67104D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EEDD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3517" w14:textId="53D0AC8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 соцсетях</w:t>
            </w:r>
          </w:p>
        </w:tc>
      </w:tr>
      <w:tr w:rsidR="00F55986" w:rsidRPr="003018DF" w14:paraId="1AB9DE8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3EAD" w14:textId="56E966B8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5BE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535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AAF1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B413" w14:textId="2B30D3BC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EC2E" w14:textId="22102901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9227" w14:textId="0940FED9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выпуска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D33D" w14:textId="4E852516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824F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1A53A5A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17B5" w14:textId="2133B453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7BB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997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FB0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964D" w14:textId="6A3B7742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FD9D" w14:textId="6101C043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4142" w14:textId="6743CF58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выпуска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56EC" w14:textId="64ECA90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5C53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3A4E0EA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30F2" w14:textId="3B44F702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A0A2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564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72BA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255C" w14:textId="065B1764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0174" w14:textId="1B39AD53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A07A" w14:textId="0E9FB616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19FF" w14:textId="661DBB9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35E2" w14:textId="6F689F16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F55986" w:rsidRPr="003018DF" w14:paraId="3DBC7E7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371C" w14:textId="20C61590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FB78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23AF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9212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776F" w14:textId="6F9D06D5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C554" w14:textId="0EBAFA9C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DF7C" w14:textId="20191DC5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8C31" w14:textId="1DB3BE8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D5E4" w14:textId="12C23BB1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F55986" w:rsidRPr="003018DF" w14:paraId="6FE4FD4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6B3F" w14:textId="345DDA75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17E4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7506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2FEE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CBFA" w14:textId="7F5547B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FBE2" w14:textId="362CE1A7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BA36" w14:textId="62E3A0A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6A6E" w14:textId="13A1B70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DC5E" w14:textId="1A457E14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F55986" w:rsidRPr="003018DF" w14:paraId="4493914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4405" w14:textId="02F340EF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6E9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4357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539E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CDA2" w14:textId="758603A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95A5" w14:textId="72D9993C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B3F5" w14:textId="51976A8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8FC0" w14:textId="3DF79442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991B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22F73B35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E0AE" w14:textId="5490C689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3F1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1574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B56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9F24" w14:textId="1E7491E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F6AE" w14:textId="20D87D46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972" w14:textId="38DEB5E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81CA" w14:textId="5DFF8676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DEC7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9517BDF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F1D3" w14:textId="6FF93D82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FB7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55C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757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CBE5" w14:textId="5C2EBF1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C120" w14:textId="2C4A9E41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8D31" w14:textId="790940E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литературного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5CDB" w14:textId="2ED6389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</w:t>
            </w:r>
            <w:r w:rsidRPr="0030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0A8C" w14:textId="24BDB76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367651" w:rsidRPr="003018DF" w14:paraId="6D7CC5D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F6AD" w14:textId="3756282D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260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034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BD1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16B0" w14:textId="1FB067B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4E07" w14:textId="45A5E374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588F" w14:textId="2FAE03F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литературного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1CA5" w14:textId="6B456C3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D6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4989D2A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1063" w14:textId="3D4C2180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7DB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572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66A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E4F2" w14:textId="7FB96CB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F98B" w14:textId="0813A9B1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3D56" w14:textId="41DAC88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литературного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DF0A" w14:textId="6154794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517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3868971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3AFF" w14:textId="2C689CC2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24C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8FF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834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EE44" w14:textId="0876470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9EBD" w14:textId="7561A8E4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9232" w14:textId="4C5BE9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8AB0" w14:textId="00BC8A5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6BF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0ED6293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B794" w14:textId="3C39A515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AD3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DC6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E35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2428" w14:textId="76406EA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BCF0" w14:textId="3E991882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3C0D" w14:textId="7D184DE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1C0" w14:textId="5C14936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A0F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1BFFAB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F602" w14:textId="41357047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87D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FAA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E2E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E35A" w14:textId="20E32D1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E450" w14:textId="124DF970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AB21" w14:textId="287252D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D134" w14:textId="1C68E304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84E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5C844A6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340A" w14:textId="249BA024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32D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EF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696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7A2D" w14:textId="46453BB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B717" w14:textId="5466F8BB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9D50" w14:textId="44DFEDF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C322" w14:textId="7ED9DFA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AFC0" w14:textId="4287E8F0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своей страничке в интернете</w:t>
            </w:r>
          </w:p>
        </w:tc>
      </w:tr>
      <w:tr w:rsidR="00367651" w:rsidRPr="003018DF" w14:paraId="72377F7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A59D" w14:textId="245048DB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66E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8B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7107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DDF5" w14:textId="690FF6E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AD43" w14:textId="0D60FCDF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B217" w14:textId="5DB93F5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F286" w14:textId="0765E34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D42D" w14:textId="4D1144B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своей страничке в интернете</w:t>
            </w:r>
          </w:p>
        </w:tc>
      </w:tr>
      <w:tr w:rsidR="00367651" w:rsidRPr="003018DF" w14:paraId="11CA630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06A7" w14:textId="3C8EAF0E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F7F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29D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69D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C71B" w14:textId="35803CB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3AC4" w14:textId="5CD1AFCE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3084" w14:textId="2A96DF0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2474" w14:textId="6ACD244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2A38" w14:textId="1DC61FD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67651" w:rsidRPr="003018DF" w14:paraId="3E0CBE0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C8DA" w14:textId="1C0C838A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143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0EB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A42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800C" w14:textId="5B606C4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2215" w14:textId="735265E6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2B4F" w14:textId="4C614E4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71EE" w14:textId="5AF5EA4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977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D9C64E3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EB83" w14:textId="6BF1D64C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CE37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F4B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D71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5EDA" w14:textId="6C70117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319" w14:textId="3B1C1042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5DE" w14:textId="4C04A74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2081" w14:textId="27294CA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B9F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7A09B09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4613" w14:textId="03CA8614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2BA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97E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CBF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76CF" w14:textId="64D8363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FE4" w14:textId="3EA87670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CC9D" w14:textId="7E52388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7FB8" w14:textId="766F937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AA22" w14:textId="3420833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67651" w:rsidRPr="003018DF" w14:paraId="763EA12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0C01" w14:textId="3F8D2FED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5C3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0890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55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A89F" w14:textId="225BB90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8126" w14:textId="5FD484F2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8125" w14:textId="3350B4C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4953" w14:textId="3179176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C9A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C4E2DA5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441F" w14:textId="5AB06948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17A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D73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7A4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E0E6" w14:textId="33D652D4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93DF" w14:textId="76FD2515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B451" w14:textId="3A33B5E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6D40" w14:textId="0D843FF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2AC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391B4F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7D5E" w14:textId="41A32689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7A4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A3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BBD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2477" w14:textId="4034709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AF49" w14:textId="6884896B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7D5B" w14:textId="6CD6D5B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CCDF" w14:textId="25967CE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656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73B72D7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507A" w14:textId="427D9213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5E2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74C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C1A0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F934" w14:textId="40984C40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372D" w14:textId="3F98B233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99C7" w14:textId="2DF5457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выпуску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5EBA" w14:textId="1942C77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F3F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5324112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1E11" w14:textId="1B90B7DD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589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F16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ADA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79BD" w14:textId="2DB21170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4FF5" w14:textId="5FF930AF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2D10" w14:textId="1575067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выпуску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AE74" w14:textId="31EC063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8A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8D8686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1A36" w14:textId="4C4D897C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64A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4F1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A2F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9835" w14:textId="2353B58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E9FE" w14:textId="75CD8176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8CB6" w14:textId="06E8770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2159" w14:textId="46B8275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30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174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6D29F4EE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113" w14:textId="0096DEC0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561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52B3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97C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DBB1" w14:textId="5D67CC9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1CFE" w14:textId="67EC8E8A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3AAD" w14:textId="35024F8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E918" w14:textId="21CA95B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2D6F" w14:textId="34B0DCF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367651" w:rsidRPr="003018DF" w14:paraId="0FB9A0E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EF59" w14:textId="19FE36B0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D69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2D9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697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42D1" w14:textId="5122E7C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0925" w14:textId="79253BF1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9347" w14:textId="05D6F6A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местную газету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E587" w14:textId="73DD73A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6AF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08202A2F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272F" w14:textId="27A7E963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F1F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896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5957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0A24" w14:textId="4321EA3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CF03" w14:textId="24797767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67F3" w14:textId="491FDCBE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об экскурсии в местную газету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C884" w14:textId="11AAAB0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57E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FD52633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ACC2" w14:textId="7C9727FA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674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7EE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770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2A59" w14:textId="07226F8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48A8" w14:textId="62E65ECB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5B4E" w14:textId="72D0103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об экскурсии в местную газету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85FE" w14:textId="5B7011F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4621" w14:textId="1853E2DE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367651" w:rsidRPr="003018DF" w14:paraId="5E51D39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D8CB" w14:textId="7C0A22FE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C573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C79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943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E4C4" w14:textId="0597C28E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0FAA" w14:textId="3ACF6A50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CC25" w14:textId="4DEDCF3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журналистов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63AF" w14:textId="756E3C8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0BE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5DD897E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39A3" w14:textId="501D24FE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267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6DA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C7E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B468" w14:textId="4F1CA4E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9D13" w14:textId="422E4D5D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A95" w14:textId="37343C8A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журналистов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F74F" w14:textId="21159E74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821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3473BC6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3CE7" w14:textId="5276880F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525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C1E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A2E0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35ED" w14:textId="18EFAB4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BB09" w14:textId="055ABB83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1E83" w14:textId="7C8A7AB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640D" w14:textId="556C88A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261C" w14:textId="09371FC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</w:t>
            </w:r>
          </w:p>
        </w:tc>
      </w:tr>
      <w:tr w:rsidR="00367651" w:rsidRPr="003018DF" w14:paraId="1E35CB4F" w14:textId="77777777" w:rsidTr="00A42669">
        <w:tc>
          <w:tcPr>
            <w:tcW w:w="43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13C1" w14:textId="77777777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BF50" w14:textId="5461CB24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1EA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D3AA" w14:textId="3FC3579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FE0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D29F8" w14:textId="5B07659B" w:rsidR="00D22452" w:rsidRDefault="00D22452" w:rsidP="00D22452">
      <w:pPr>
        <w:pStyle w:val="Default"/>
        <w:spacing w:after="240" w:line="276" w:lineRule="auto"/>
      </w:pPr>
    </w:p>
    <w:p w14:paraId="74173E1D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FD4A0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FCAFD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45F71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1160" w14:textId="19EB186A" w:rsidR="003018DF" w:rsidRPr="003018DF" w:rsidRDefault="003018DF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DF">
        <w:rPr>
          <w:rFonts w:ascii="Times New Roman" w:hAnsi="Times New Roman" w:cs="Times New Roman"/>
          <w:b/>
          <w:bCs/>
          <w:sz w:val="24"/>
          <w:szCs w:val="24"/>
        </w:rPr>
        <w:t>2.Условия реализации программы</w:t>
      </w:r>
    </w:p>
    <w:p w14:paraId="32095316" w14:textId="77777777" w:rsidR="003018DF" w:rsidRPr="003018DF" w:rsidRDefault="003018DF" w:rsidP="003018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C1A6EF" w14:textId="06084AFF" w:rsidR="003018DF" w:rsidRPr="00AB2A0D" w:rsidRDefault="00AB2A0D" w:rsidP="00AB2A0D">
      <w:pPr>
        <w:autoSpaceDE w:val="0"/>
        <w:autoSpaceDN w:val="0"/>
        <w:adjustRightInd w:val="0"/>
        <w:ind w:firstLine="435"/>
        <w:contextualSpacing/>
        <w:rPr>
          <w:rFonts w:ascii="Times New Roman" w:hAnsi="Times New Roman" w:cs="Times New Roman"/>
          <w:sz w:val="24"/>
          <w:szCs w:val="24"/>
        </w:rPr>
      </w:pPr>
      <w:r w:rsidRPr="00AB2A0D">
        <w:rPr>
          <w:rFonts w:ascii="Times New Roman" w:hAnsi="Times New Roman" w:cs="Times New Roman"/>
          <w:sz w:val="24"/>
          <w:szCs w:val="24"/>
        </w:rPr>
        <w:t>Кадровое обеспечение программы 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 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 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2C2E2CD1" w14:textId="77777777" w:rsidR="003018DF" w:rsidRPr="003018DF" w:rsidRDefault="003018DF" w:rsidP="003018D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8D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7A097F" w14:textId="615B6A6E" w:rsidR="003018DF" w:rsidRPr="003018DF" w:rsidRDefault="003018DF" w:rsidP="003018DF">
      <w:pPr>
        <w:pStyle w:val="a7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018DF">
        <w:rPr>
          <w:rFonts w:ascii="Times New Roman" w:hAnsi="Times New Roman" w:cs="Times New Roman"/>
          <w:b/>
          <w:sz w:val="24"/>
          <w:szCs w:val="24"/>
        </w:rPr>
        <w:t>Форма аттестации и оценочные материалы.</w:t>
      </w:r>
    </w:p>
    <w:p w14:paraId="1ECB1020" w14:textId="77777777" w:rsidR="003018DF" w:rsidRPr="003018DF" w:rsidRDefault="003018DF" w:rsidP="003018DF">
      <w:pPr>
        <w:rPr>
          <w:rFonts w:ascii="Times New Roman" w:hAnsi="Times New Roman" w:cs="Times New Roman"/>
          <w:b/>
          <w:sz w:val="24"/>
          <w:szCs w:val="24"/>
        </w:rPr>
      </w:pPr>
    </w:p>
    <w:p w14:paraId="6F365DF0" w14:textId="77777777" w:rsidR="003018DF" w:rsidRPr="003018DF" w:rsidRDefault="003018DF" w:rsidP="00301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18DF">
        <w:rPr>
          <w:rFonts w:ascii="Times New Roman" w:hAnsi="Times New Roman" w:cs="Times New Roman"/>
          <w:sz w:val="24"/>
          <w:szCs w:val="24"/>
        </w:rPr>
        <w:lastRenderedPageBreak/>
        <w:t>Система отслеживания и оценивания результатов обучения учащихся  проходит через:</w:t>
      </w:r>
    </w:p>
    <w:p w14:paraId="12D4E4DC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выпуск школьной газеты; </w:t>
      </w:r>
    </w:p>
    <w:p w14:paraId="0C5C8339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публикации на школьном сайте; </w:t>
      </w:r>
    </w:p>
    <w:p w14:paraId="5422D721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создание, публикация и защита своих работ; </w:t>
      </w:r>
    </w:p>
    <w:p w14:paraId="5066D839" w14:textId="77777777" w:rsidR="00AB2A0D" w:rsidRDefault="003018DF" w:rsidP="003018DF">
      <w:pPr>
        <w:pStyle w:val="Default"/>
        <w:spacing w:after="240" w:line="276" w:lineRule="auto"/>
      </w:pPr>
      <w:r w:rsidRPr="00816170">
        <w:t>− участие в конкурсах</w:t>
      </w:r>
    </w:p>
    <w:p w14:paraId="57A3FA62" w14:textId="33B26671" w:rsidR="003018DF" w:rsidRPr="00AB2A0D" w:rsidRDefault="00AB2A0D" w:rsidP="00AB2A0D">
      <w:pPr>
        <w:shd w:val="clear" w:color="000000" w:fill="FFFFFF"/>
        <w:ind w:left="360" w:firstLine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A0D">
        <w:rPr>
          <w:rFonts w:ascii="Times New Roman" w:hAnsi="Times New Roman" w:cs="Times New Roman"/>
          <w:b/>
          <w:sz w:val="24"/>
          <w:szCs w:val="24"/>
        </w:rPr>
        <w:t>4. Оценочные материалы</w:t>
      </w:r>
    </w:p>
    <w:p w14:paraId="41DFCD20" w14:textId="77777777" w:rsidR="00AB2A0D" w:rsidRDefault="00AB2A0D" w:rsidP="00AB2A0D">
      <w:pPr>
        <w:pStyle w:val="Default"/>
        <w:spacing w:after="240" w:line="276" w:lineRule="auto"/>
        <w:ind w:firstLine="708"/>
      </w:pPr>
      <w:r>
        <w:t xml:space="preserve">Для отслеживания результативности используется: Педагогический мониторинг </w:t>
      </w:r>
      <w:proofErr w:type="spellStart"/>
      <w:r>
        <w:t>Мониторинг</w:t>
      </w:r>
      <w:proofErr w:type="spellEnd"/>
      <w:r>
        <w:t xml:space="preserve"> образовательной деятельности детей Практические задания и тесты Самооценка учащегося </w:t>
      </w:r>
    </w:p>
    <w:p w14:paraId="39F01B16" w14:textId="1ED08DE2" w:rsidR="00AB2A0D" w:rsidRPr="00816170" w:rsidRDefault="00AB2A0D" w:rsidP="00AB2A0D">
      <w:pPr>
        <w:pStyle w:val="Default"/>
        <w:spacing w:after="240" w:line="276" w:lineRule="auto"/>
        <w:ind w:firstLine="708"/>
      </w:pPr>
      <w:r>
        <w:t xml:space="preserve">Формы подведения итогов. </w:t>
      </w:r>
      <w:r>
        <w:sym w:font="Symbol" w:char="F0B7"/>
      </w:r>
      <w:r>
        <w:t xml:space="preserve"> Тест №1 «История журналистики» </w:t>
      </w:r>
      <w:r>
        <w:sym w:font="Symbol" w:char="F0B7"/>
      </w:r>
      <w:r>
        <w:t xml:space="preserve"> Творческая работа (промежуточная) « По жанрам журналистики» (заметки для школьной страницы в ВК и для школьного сайта, </w:t>
      </w:r>
      <w:r>
        <w:sym w:font="Symbol" w:char="F0B7"/>
      </w:r>
      <w:r>
        <w:t xml:space="preserve"> Итоговая – выпуск номера школьной газеты</w:t>
      </w:r>
    </w:p>
    <w:p w14:paraId="45D1C6F2" w14:textId="6485AF64" w:rsidR="003018DF" w:rsidRPr="008F5031" w:rsidRDefault="00AB2A0D" w:rsidP="008F503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A0D">
        <w:rPr>
          <w:rFonts w:ascii="Times New Roman" w:hAnsi="Times New Roman" w:cs="Times New Roman"/>
          <w:b/>
          <w:bCs/>
          <w:sz w:val="24"/>
          <w:szCs w:val="24"/>
        </w:rPr>
        <w:t>5. Методические материалы </w:t>
      </w:r>
    </w:p>
    <w:p w14:paraId="53654DA3" w14:textId="77777777" w:rsidR="00AB2A0D" w:rsidRPr="00AB2A0D" w:rsidRDefault="00AB2A0D" w:rsidP="00AB2A0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Программа реализуется при наличии:</w:t>
      </w:r>
    </w:p>
    <w:p w14:paraId="706049A4" w14:textId="77777777" w:rsidR="00AB2A0D" w:rsidRPr="00AB2A0D" w:rsidRDefault="00AB2A0D" w:rsidP="00AB2A0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дидактического материала (наглядного, методической, специальной литературы, набора упражнений, тренингов, игр);</w:t>
      </w:r>
    </w:p>
    <w:p w14:paraId="38F61A34" w14:textId="77777777" w:rsidR="00AB2A0D" w:rsidRPr="00AB2A0D" w:rsidRDefault="00AB2A0D" w:rsidP="00AB2A0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материально-технического обеспечения (компьютера, сканера, принтера, цифровой камеры); аудиовизуальных средств.</w:t>
      </w:r>
    </w:p>
    <w:p w14:paraId="54582005" w14:textId="77777777" w:rsidR="00AB2A0D" w:rsidRPr="00AB2A0D" w:rsidRDefault="00AB2A0D" w:rsidP="00AB2A0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Реализация программы творческого объединения «Пресс-Центр» возможна в условиях среднего общеобразовательного учреждения. Практическая направленность обучения программы заключается:</w:t>
      </w:r>
    </w:p>
    <w:p w14:paraId="53D14591" w14:textId="77777777" w:rsidR="00AB2A0D" w:rsidRPr="00AB2A0D" w:rsidRDefault="00AB2A0D" w:rsidP="00AB2A0D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в приобщении старшеклассников к изучению научной и специальной литературы;</w:t>
      </w:r>
    </w:p>
    <w:p w14:paraId="1E66BF25" w14:textId="77777777" w:rsidR="00AB2A0D" w:rsidRPr="00AB2A0D" w:rsidRDefault="00AB2A0D" w:rsidP="00AB2A0D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в вовлечении обучающихся в активную познавательную деятельность с применением приобретенных профессиональных знаний на практике;</w:t>
      </w:r>
    </w:p>
    <w:p w14:paraId="66BF9E65" w14:textId="77777777" w:rsidR="00AB2A0D" w:rsidRPr="00AB2A0D" w:rsidRDefault="00AB2A0D" w:rsidP="00AB2A0D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в освоении программы Word или других текстовых редакторов, в которых верстаются школьные газеты или журнал.</w:t>
      </w:r>
    </w:p>
    <w:p w14:paraId="1BE349D9" w14:textId="58B2B44D" w:rsidR="00AB2A0D" w:rsidRDefault="00AB2A0D" w:rsidP="00D22452">
      <w:pPr>
        <w:pStyle w:val="Default"/>
        <w:spacing w:after="240" w:line="276" w:lineRule="auto"/>
      </w:pPr>
    </w:p>
    <w:p w14:paraId="474A37EA" w14:textId="77777777" w:rsidR="00AB2A0D" w:rsidRPr="00AB2A0D" w:rsidRDefault="00AB2A0D" w:rsidP="00AB2A0D">
      <w:pPr>
        <w:shd w:val="clear" w:color="auto" w:fill="FFFFFF"/>
        <w:spacing w:after="15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A0D">
        <w:rPr>
          <w:rFonts w:ascii="Times New Roman" w:hAnsi="Times New Roman" w:cs="Times New Roman"/>
          <w:b/>
          <w:bCs/>
          <w:sz w:val="24"/>
          <w:szCs w:val="24"/>
        </w:rPr>
        <w:t>6. Список литературы</w:t>
      </w:r>
    </w:p>
    <w:p w14:paraId="4C58923A" w14:textId="77777777" w:rsidR="008F5031" w:rsidRDefault="008F5031" w:rsidP="008F5031">
      <w:pPr>
        <w:pStyle w:val="Default"/>
        <w:spacing w:after="240"/>
      </w:pPr>
      <w:r>
        <w:t xml:space="preserve">1. Алексеев В. Русский советский очерк. – Ленинград, 1980. </w:t>
      </w:r>
    </w:p>
    <w:p w14:paraId="166DE006" w14:textId="77777777" w:rsidR="008F5031" w:rsidRDefault="008F5031" w:rsidP="008F5031">
      <w:pPr>
        <w:pStyle w:val="Default"/>
        <w:spacing w:after="240"/>
      </w:pPr>
      <w:r>
        <w:t xml:space="preserve">2.Беневоленская Т. О языке и стиле газетного очерка. – М., 1973. </w:t>
      </w:r>
    </w:p>
    <w:p w14:paraId="68ED33A4" w14:textId="6EE30619" w:rsidR="008F5031" w:rsidRDefault="008F5031" w:rsidP="008F5031">
      <w:pPr>
        <w:pStyle w:val="Default"/>
        <w:spacing w:after="240"/>
      </w:pPr>
      <w:r>
        <w:t xml:space="preserve">3.Васильева Н. Делаем новости! – М., 2003. </w:t>
      </w:r>
    </w:p>
    <w:p w14:paraId="17BB2EDA" w14:textId="77777777" w:rsidR="008F5031" w:rsidRDefault="008F5031" w:rsidP="008F5031">
      <w:pPr>
        <w:pStyle w:val="Default"/>
        <w:spacing w:after="240"/>
      </w:pPr>
      <w:r>
        <w:t xml:space="preserve">4.Ворошилов В. Журналистика. – М., 2000. </w:t>
      </w:r>
    </w:p>
    <w:p w14:paraId="418F1E64" w14:textId="2A8DA9E3" w:rsidR="008F5031" w:rsidRDefault="008F5031" w:rsidP="008F5031">
      <w:pPr>
        <w:pStyle w:val="Default"/>
        <w:spacing w:after="240"/>
      </w:pPr>
      <w:r>
        <w:t xml:space="preserve">5.Коновалова О. Основы журналистики. М.-Ростов-на-Дону. 2005. </w:t>
      </w:r>
    </w:p>
    <w:p w14:paraId="52204949" w14:textId="3BA845EB" w:rsidR="008F5031" w:rsidRDefault="008F5031" w:rsidP="008F5031">
      <w:pPr>
        <w:pStyle w:val="Default"/>
        <w:spacing w:after="240"/>
      </w:pPr>
      <w:r>
        <w:t xml:space="preserve">6.Кройчик Л. Система журналистских жанров // Основы творческой деятельности журналиста / Под ред. С. Корконосенко. – СПб., 2000. </w:t>
      </w:r>
    </w:p>
    <w:p w14:paraId="2B891FF4" w14:textId="77777777" w:rsidR="008F5031" w:rsidRDefault="008F5031" w:rsidP="008F5031">
      <w:pPr>
        <w:pStyle w:val="Default"/>
        <w:spacing w:after="240"/>
      </w:pPr>
      <w:r>
        <w:t xml:space="preserve">7.Лазарева Э. Заголовок в газете. – Свердловск, 1989. </w:t>
      </w:r>
    </w:p>
    <w:p w14:paraId="40A20D21" w14:textId="23DE8B0C" w:rsidR="008F5031" w:rsidRDefault="008F5031" w:rsidP="008F5031">
      <w:pPr>
        <w:pStyle w:val="Default"/>
        <w:spacing w:after="240"/>
      </w:pPr>
      <w:r>
        <w:t xml:space="preserve">8.Мельник Г. Общение в журналистике. Секреты мастерства. – СПб., 2005. </w:t>
      </w:r>
    </w:p>
    <w:p w14:paraId="27850EA6" w14:textId="368FAB0E" w:rsidR="008F5031" w:rsidRDefault="008F5031" w:rsidP="008F5031">
      <w:pPr>
        <w:pStyle w:val="Default"/>
        <w:spacing w:after="240"/>
      </w:pPr>
      <w:r>
        <w:t xml:space="preserve">9.Мельник Г., </w:t>
      </w:r>
      <w:proofErr w:type="spellStart"/>
      <w:r>
        <w:t>Тепляшина</w:t>
      </w:r>
      <w:proofErr w:type="spellEnd"/>
      <w:r>
        <w:t xml:space="preserve"> А. Основы творческой деятельности журналиста. – СПб., 2004. </w:t>
      </w:r>
    </w:p>
    <w:p w14:paraId="5CA80EF7" w14:textId="3652F4C6" w:rsidR="008F5031" w:rsidRDefault="008F5031" w:rsidP="008F5031">
      <w:pPr>
        <w:pStyle w:val="Default"/>
        <w:spacing w:after="240"/>
      </w:pPr>
      <w:r>
        <w:lastRenderedPageBreak/>
        <w:t xml:space="preserve">10. Михайлов С. </w:t>
      </w:r>
      <w:proofErr w:type="spellStart"/>
      <w:r>
        <w:t>Колумнистика</w:t>
      </w:r>
      <w:proofErr w:type="spellEnd"/>
      <w:r>
        <w:t xml:space="preserve"> // Журналист. – 1998. № 11–12. </w:t>
      </w:r>
    </w:p>
    <w:p w14:paraId="5DC57492" w14:textId="77777777" w:rsidR="008F5031" w:rsidRDefault="008F5031" w:rsidP="008F5031">
      <w:pPr>
        <w:pStyle w:val="Default"/>
        <w:spacing w:after="240"/>
      </w:pPr>
      <w:r>
        <w:t xml:space="preserve">11. </w:t>
      </w:r>
      <w:proofErr w:type="spellStart"/>
      <w:r>
        <w:t>Рэндалл</w:t>
      </w:r>
      <w:proofErr w:type="spellEnd"/>
      <w:r>
        <w:t xml:space="preserve"> Д. Универсальный журналист. – М., 2000. </w:t>
      </w:r>
    </w:p>
    <w:p w14:paraId="2A466F49" w14:textId="77777777" w:rsidR="008F5031" w:rsidRDefault="008F5031" w:rsidP="008F5031">
      <w:pPr>
        <w:pStyle w:val="Default"/>
        <w:spacing w:after="240"/>
      </w:pPr>
      <w:r>
        <w:t xml:space="preserve">12. Смелкова З., </w:t>
      </w:r>
      <w:proofErr w:type="spellStart"/>
      <w:r>
        <w:t>Ассуирова</w:t>
      </w:r>
      <w:proofErr w:type="spellEnd"/>
      <w:r>
        <w:t xml:space="preserve"> Л. и др. Риторические основы журналистики. Работа над жанрами газеты. – М. 2002. </w:t>
      </w:r>
    </w:p>
    <w:p w14:paraId="11284E82" w14:textId="52588DD8" w:rsidR="008F5031" w:rsidRDefault="008F5031" w:rsidP="008F5031">
      <w:pPr>
        <w:pStyle w:val="Default"/>
        <w:spacing w:after="240"/>
      </w:pPr>
      <w:r>
        <w:t xml:space="preserve">13. </w:t>
      </w:r>
      <w:proofErr w:type="spellStart"/>
      <w:r>
        <w:t>Тертычный</w:t>
      </w:r>
      <w:proofErr w:type="spellEnd"/>
      <w:r>
        <w:t xml:space="preserve"> А. Аналитическая журналистика. – М.,1998. </w:t>
      </w:r>
    </w:p>
    <w:p w14:paraId="5ABBE2A2" w14:textId="7B15DF66" w:rsidR="00AB2A0D" w:rsidRDefault="008F5031" w:rsidP="008F5031">
      <w:pPr>
        <w:pStyle w:val="Default"/>
        <w:spacing w:after="240"/>
      </w:pPr>
      <w:r>
        <w:t xml:space="preserve">14. </w:t>
      </w:r>
      <w:proofErr w:type="spellStart"/>
      <w:r>
        <w:t>Тертычный</w:t>
      </w:r>
      <w:proofErr w:type="spellEnd"/>
      <w:r>
        <w:t xml:space="preserve"> А. Жанры периодической печати. – М., 2008.</w:t>
      </w:r>
    </w:p>
    <w:p w14:paraId="7C4EABDA" w14:textId="77777777" w:rsidR="008F5031" w:rsidRDefault="008F5031" w:rsidP="008F5031">
      <w:pPr>
        <w:pStyle w:val="Default"/>
        <w:spacing w:after="240"/>
      </w:pPr>
      <w:r>
        <w:t xml:space="preserve">15. </w:t>
      </w:r>
      <w:proofErr w:type="spellStart"/>
      <w:r>
        <w:t>Ученова</w:t>
      </w:r>
      <w:proofErr w:type="spellEnd"/>
      <w:r>
        <w:t xml:space="preserve"> В. У истоков публицистики. – М., 1989. </w:t>
      </w:r>
    </w:p>
    <w:p w14:paraId="5480EEF5" w14:textId="77777777" w:rsidR="008F5031" w:rsidRDefault="008F5031" w:rsidP="008F5031">
      <w:pPr>
        <w:pStyle w:val="Default"/>
        <w:spacing w:after="240"/>
      </w:pPr>
      <w:r>
        <w:t xml:space="preserve">16. Шостак М. Репортер: профессионализм и этика. – М., 2002. </w:t>
      </w:r>
    </w:p>
    <w:p w14:paraId="75C93C3C" w14:textId="77777777" w:rsidR="008F5031" w:rsidRDefault="008F5031" w:rsidP="008F5031">
      <w:pPr>
        <w:pStyle w:val="Default"/>
        <w:spacing w:after="240"/>
      </w:pPr>
      <w:r>
        <w:t xml:space="preserve">17. Эпштейн М. Парадоксы новизны. – М., 1987. </w:t>
      </w:r>
    </w:p>
    <w:p w14:paraId="01DCA20D" w14:textId="715C1CC9" w:rsidR="008F5031" w:rsidRDefault="008F5031" w:rsidP="008F5031">
      <w:pPr>
        <w:pStyle w:val="Default"/>
        <w:spacing w:after="240"/>
      </w:pPr>
      <w:r>
        <w:t xml:space="preserve">Литература для учащихся </w:t>
      </w:r>
    </w:p>
    <w:p w14:paraId="02F0D772" w14:textId="77777777" w:rsidR="008F5031" w:rsidRDefault="008F5031" w:rsidP="008F5031">
      <w:pPr>
        <w:pStyle w:val="Default"/>
        <w:spacing w:after="240"/>
      </w:pPr>
      <w:r>
        <w:t xml:space="preserve">19. - </w:t>
      </w:r>
      <w:proofErr w:type="spellStart"/>
      <w:r>
        <w:t>Виленский</w:t>
      </w:r>
      <w:proofErr w:type="spellEnd"/>
      <w:r>
        <w:t xml:space="preserve"> М. Как написать фельетон. – М., 1982. </w:t>
      </w:r>
    </w:p>
    <w:p w14:paraId="66791F87" w14:textId="77777777" w:rsidR="008F5031" w:rsidRDefault="008F5031" w:rsidP="008F5031">
      <w:pPr>
        <w:pStyle w:val="Default"/>
        <w:spacing w:after="240"/>
      </w:pPr>
      <w:r>
        <w:t xml:space="preserve">20. - </w:t>
      </w:r>
      <w:proofErr w:type="spellStart"/>
      <w:r>
        <w:t>Грабельников</w:t>
      </w:r>
      <w:proofErr w:type="spellEnd"/>
      <w:r>
        <w:t xml:space="preserve"> А. Работа журналиста в прессе. – М., 2001. </w:t>
      </w:r>
    </w:p>
    <w:p w14:paraId="162FA58A" w14:textId="77777777" w:rsidR="008F5031" w:rsidRDefault="008F5031" w:rsidP="008F5031">
      <w:pPr>
        <w:pStyle w:val="Default"/>
        <w:spacing w:after="240"/>
      </w:pPr>
      <w:r>
        <w:t xml:space="preserve">21. - Дмитровский А. Особенности формы и композиции эссе // Акценты. Новое в массовой коммуникации. – 2003. № 1 – 2. 22. Елинек Э. Досужими путями мышления // Иностранная литература. – 2005. № 7. – С. 228–231. </w:t>
      </w:r>
    </w:p>
    <w:p w14:paraId="647A247E" w14:textId="5FDC016D" w:rsidR="008F5031" w:rsidRDefault="008F5031" w:rsidP="008F5031">
      <w:pPr>
        <w:pStyle w:val="Default"/>
        <w:spacing w:after="240"/>
      </w:pPr>
      <w:r>
        <w:t xml:space="preserve">23. Журбина Е. Искусство фельетона. – М., 1965. </w:t>
      </w:r>
    </w:p>
    <w:p w14:paraId="19013F09" w14:textId="77777777" w:rsidR="008F5031" w:rsidRDefault="008F5031" w:rsidP="008F5031">
      <w:pPr>
        <w:pStyle w:val="Default"/>
        <w:spacing w:after="240"/>
      </w:pPr>
      <w:r>
        <w:t xml:space="preserve">24. Канторович В. Заметки писателя о современном очерке. – М., 1973. </w:t>
      </w:r>
    </w:p>
    <w:p w14:paraId="77B894D8" w14:textId="77777777" w:rsidR="008F5031" w:rsidRDefault="008F5031" w:rsidP="008F5031">
      <w:pPr>
        <w:pStyle w:val="Default"/>
        <w:spacing w:after="240"/>
      </w:pPr>
      <w:r>
        <w:t xml:space="preserve">25. Литературный энциклопедический словарь. – М., 1987. </w:t>
      </w:r>
    </w:p>
    <w:p w14:paraId="4DA56ECB" w14:textId="77777777" w:rsidR="008F5031" w:rsidRDefault="008F5031" w:rsidP="008F5031">
      <w:pPr>
        <w:pStyle w:val="Default"/>
        <w:spacing w:after="240"/>
      </w:pPr>
      <w:r>
        <w:t xml:space="preserve">26. Лукина М. Технология интервью. – М., 2003. </w:t>
      </w:r>
    </w:p>
    <w:p w14:paraId="218D1230" w14:textId="4CC8C7CA" w:rsidR="008F5031" w:rsidRDefault="008F5031" w:rsidP="008F5031">
      <w:pPr>
        <w:pStyle w:val="Default"/>
        <w:spacing w:after="240"/>
      </w:pPr>
      <w:r>
        <w:t xml:space="preserve">27. </w:t>
      </w:r>
      <w:proofErr w:type="spellStart"/>
      <w:r>
        <w:t>Лямзина</w:t>
      </w:r>
      <w:proofErr w:type="spellEnd"/>
      <w:r>
        <w:t xml:space="preserve"> Т. Жанр эссе. К проблеме формирования теории // </w:t>
      </w:r>
      <w:hyperlink r:id="rId7" w:history="1">
        <w:r w:rsidRPr="00FE5120">
          <w:rPr>
            <w:rStyle w:val="a8"/>
          </w:rPr>
          <w:t>http://psujourn.narod.ru/lib/liamzina_essay.htm</w:t>
        </w:r>
      </w:hyperlink>
      <w:r>
        <w:t xml:space="preserve">. </w:t>
      </w:r>
    </w:p>
    <w:p w14:paraId="1AB27F42" w14:textId="77777777" w:rsidR="008F5031" w:rsidRDefault="008F5031" w:rsidP="008F5031">
      <w:pPr>
        <w:pStyle w:val="Default"/>
        <w:spacing w:after="240"/>
      </w:pPr>
      <w:r>
        <w:t xml:space="preserve">28. Стилистика газетных жанров / Под ред. Д.Э. Розенталя. – М., 1981. </w:t>
      </w:r>
    </w:p>
    <w:p w14:paraId="66B1FEA5" w14:textId="5582EC5D" w:rsidR="008F5031" w:rsidRDefault="008F5031" w:rsidP="008F5031">
      <w:pPr>
        <w:pStyle w:val="Default"/>
        <w:spacing w:after="240"/>
      </w:pPr>
      <w:r>
        <w:t xml:space="preserve">29. </w:t>
      </w:r>
      <w:proofErr w:type="spellStart"/>
      <w:r>
        <w:t>Тепляшина</w:t>
      </w:r>
      <w:proofErr w:type="spellEnd"/>
      <w:r>
        <w:t xml:space="preserve"> А. Сатирические жанры современной публицистики. –СПб., 2000. </w:t>
      </w:r>
    </w:p>
    <w:p w14:paraId="621047BD" w14:textId="77777777" w:rsidR="008F5031" w:rsidRDefault="008F5031" w:rsidP="008F5031">
      <w:pPr>
        <w:pStyle w:val="Default"/>
        <w:spacing w:after="240"/>
      </w:pPr>
      <w:r>
        <w:t xml:space="preserve">30. Черепахов М. Работа над очерком. – М., 1966. </w:t>
      </w:r>
    </w:p>
    <w:p w14:paraId="106F43F6" w14:textId="178EF316" w:rsidR="008F5031" w:rsidRDefault="008F5031" w:rsidP="008F5031">
      <w:pPr>
        <w:pStyle w:val="Default"/>
        <w:spacing w:after="240"/>
      </w:pPr>
      <w:r>
        <w:t xml:space="preserve">31. Черникова Е. Основы творческой деятельности журналистам. – М., 2005. </w:t>
      </w:r>
    </w:p>
    <w:p w14:paraId="792E81C4" w14:textId="5E98367D" w:rsidR="008F5031" w:rsidRPr="003018DF" w:rsidRDefault="008F5031" w:rsidP="008F5031">
      <w:pPr>
        <w:pStyle w:val="Default"/>
        <w:spacing w:after="240"/>
      </w:pPr>
      <w:r>
        <w:t>32.Шибаева Л. Жанры в теории и практике журналистики // http://www.relga.rsu.ru/n47/jur47.htm</w:t>
      </w:r>
    </w:p>
    <w:p w14:paraId="4789CDFA" w14:textId="77777777" w:rsidR="00E0185C" w:rsidRPr="00E0185C" w:rsidRDefault="00E0185C" w:rsidP="00E0185C">
      <w:pPr>
        <w:pStyle w:val="Default"/>
        <w:spacing w:after="240" w:line="276" w:lineRule="auto"/>
        <w:rPr>
          <w:sz w:val="28"/>
          <w:szCs w:val="28"/>
        </w:rPr>
        <w:sectPr w:rsidR="00E0185C" w:rsidRPr="00E0185C" w:rsidSect="00476015">
          <w:pgSz w:w="11899" w:h="17340"/>
          <w:pgMar w:top="719" w:right="403" w:bottom="539" w:left="709" w:header="720" w:footer="720" w:gutter="0"/>
          <w:cols w:space="720"/>
          <w:noEndnote/>
        </w:sectPr>
      </w:pPr>
    </w:p>
    <w:bookmarkEnd w:id="0"/>
    <w:p w14:paraId="2301A1C0" w14:textId="77777777" w:rsidR="00D63112" w:rsidRDefault="00D63112" w:rsidP="00E0185C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D63112" w:rsidSect="0069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993D7"/>
    <w:multiLevelType w:val="hybridMultilevel"/>
    <w:tmpl w:val="1CE15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64B787"/>
    <w:multiLevelType w:val="hybridMultilevel"/>
    <w:tmpl w:val="F77345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44D60A"/>
    <w:multiLevelType w:val="hybridMultilevel"/>
    <w:tmpl w:val="013405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A354EB"/>
    <w:multiLevelType w:val="hybridMultilevel"/>
    <w:tmpl w:val="28485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C47F1D"/>
    <w:multiLevelType w:val="hybridMultilevel"/>
    <w:tmpl w:val="0022B1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3543B8"/>
    <w:multiLevelType w:val="hybridMultilevel"/>
    <w:tmpl w:val="426668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E83D7C3"/>
    <w:multiLevelType w:val="hybridMultilevel"/>
    <w:tmpl w:val="F8324A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7DFBD3"/>
    <w:multiLevelType w:val="hybridMultilevel"/>
    <w:tmpl w:val="A19E73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1A72F35"/>
    <w:multiLevelType w:val="hybridMultilevel"/>
    <w:tmpl w:val="D90416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19447F"/>
    <w:multiLevelType w:val="multilevel"/>
    <w:tmpl w:val="0C4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76498"/>
    <w:multiLevelType w:val="multilevel"/>
    <w:tmpl w:val="CCCC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51E11"/>
    <w:multiLevelType w:val="hybridMultilevel"/>
    <w:tmpl w:val="405256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9097DB"/>
    <w:multiLevelType w:val="hybridMultilevel"/>
    <w:tmpl w:val="AA8DD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22DABE"/>
    <w:multiLevelType w:val="hybridMultilevel"/>
    <w:tmpl w:val="9780FE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0FB4532"/>
    <w:multiLevelType w:val="multilevel"/>
    <w:tmpl w:val="8BF8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4DE4161"/>
    <w:multiLevelType w:val="multilevel"/>
    <w:tmpl w:val="B9A43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>
    <w:nsid w:val="4E706A49"/>
    <w:multiLevelType w:val="multilevel"/>
    <w:tmpl w:val="94D09EF2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17">
    <w:nsid w:val="4FF83668"/>
    <w:multiLevelType w:val="hybridMultilevel"/>
    <w:tmpl w:val="8690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68AA16"/>
    <w:multiLevelType w:val="hybridMultilevel"/>
    <w:tmpl w:val="EF6EEF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08CF196"/>
    <w:multiLevelType w:val="hybridMultilevel"/>
    <w:tmpl w:val="7345D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1949FB4"/>
    <w:multiLevelType w:val="hybridMultilevel"/>
    <w:tmpl w:val="E195C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4EBA578"/>
    <w:multiLevelType w:val="hybridMultilevel"/>
    <w:tmpl w:val="2F3024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D4524FC"/>
    <w:multiLevelType w:val="multilevel"/>
    <w:tmpl w:val="0BC038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hint="default"/>
        <w:b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Calibri" w:hAnsi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b w:val="0"/>
        <w:sz w:val="28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21"/>
  </w:num>
  <w:num w:numId="5">
    <w:abstractNumId w:val="0"/>
  </w:num>
  <w:num w:numId="6">
    <w:abstractNumId w:val="5"/>
  </w:num>
  <w:num w:numId="7">
    <w:abstractNumId w:val="6"/>
  </w:num>
  <w:num w:numId="8">
    <w:abstractNumId w:val="19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20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22"/>
  </w:num>
  <w:num w:numId="20">
    <w:abstractNumId w:val="8"/>
  </w:num>
  <w:num w:numId="21">
    <w:abstractNumId w:val="16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5C"/>
    <w:rsid w:val="00020E5F"/>
    <w:rsid w:val="001E21F4"/>
    <w:rsid w:val="00215859"/>
    <w:rsid w:val="002B12C8"/>
    <w:rsid w:val="002C7082"/>
    <w:rsid w:val="003018DF"/>
    <w:rsid w:val="003509D0"/>
    <w:rsid w:val="00367651"/>
    <w:rsid w:val="00375623"/>
    <w:rsid w:val="00397B9A"/>
    <w:rsid w:val="00402948"/>
    <w:rsid w:val="00473B58"/>
    <w:rsid w:val="00476015"/>
    <w:rsid w:val="004F1781"/>
    <w:rsid w:val="005130DD"/>
    <w:rsid w:val="00600389"/>
    <w:rsid w:val="00690A2A"/>
    <w:rsid w:val="00816170"/>
    <w:rsid w:val="008F5031"/>
    <w:rsid w:val="009474B8"/>
    <w:rsid w:val="00AA0B72"/>
    <w:rsid w:val="00AB2A0D"/>
    <w:rsid w:val="00C27CA2"/>
    <w:rsid w:val="00C41C43"/>
    <w:rsid w:val="00C922C0"/>
    <w:rsid w:val="00D22452"/>
    <w:rsid w:val="00D63112"/>
    <w:rsid w:val="00D7395E"/>
    <w:rsid w:val="00DB5DA9"/>
    <w:rsid w:val="00E0185C"/>
    <w:rsid w:val="00ED4365"/>
    <w:rsid w:val="00F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7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161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623"/>
  </w:style>
  <w:style w:type="character" w:customStyle="1" w:styleId="c3">
    <w:name w:val="c3"/>
    <w:basedOn w:val="a0"/>
    <w:rsid w:val="003509D0"/>
    <w:rPr>
      <w:rFonts w:ascii="Calibri" w:hAnsi="Calibri" w:cs="Times New Roman"/>
    </w:rPr>
  </w:style>
  <w:style w:type="paragraph" w:customStyle="1" w:styleId="msolistparagraphcxspmiddle">
    <w:name w:val="msolistparagraphcxspmiddle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18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50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0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161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623"/>
  </w:style>
  <w:style w:type="character" w:customStyle="1" w:styleId="c3">
    <w:name w:val="c3"/>
    <w:basedOn w:val="a0"/>
    <w:rsid w:val="003509D0"/>
    <w:rPr>
      <w:rFonts w:ascii="Calibri" w:hAnsi="Calibri" w:cs="Times New Roman"/>
    </w:rPr>
  </w:style>
  <w:style w:type="paragraph" w:customStyle="1" w:styleId="msolistparagraphcxspmiddle">
    <w:name w:val="msolistparagraphcxspmiddle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18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50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ujourn.narod.ru/lib/liamzina_essa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19</cp:revision>
  <cp:lastPrinted>2021-09-05T08:52:00Z</cp:lastPrinted>
  <dcterms:created xsi:type="dcterms:W3CDTF">2021-09-04T17:18:00Z</dcterms:created>
  <dcterms:modified xsi:type="dcterms:W3CDTF">2024-09-30T12:03:00Z</dcterms:modified>
</cp:coreProperties>
</file>