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141D" w14:textId="6E2AC647" w:rsidR="00552108" w:rsidRPr="00552108" w:rsidRDefault="00552108" w:rsidP="00552108">
      <w:pPr>
        <w:ind w:left="5670"/>
        <w:rPr>
          <w:rFonts w:eastAsia="Calibri"/>
          <w:sz w:val="24"/>
          <w:szCs w:val="24"/>
        </w:rPr>
      </w:pPr>
      <w:r w:rsidRPr="00552108">
        <w:rPr>
          <w:rFonts w:eastAsia="Calibri"/>
          <w:sz w:val="24"/>
          <w:szCs w:val="24"/>
        </w:rPr>
        <w:t xml:space="preserve">Приложение № </w:t>
      </w:r>
      <w:r w:rsidRPr="00552108">
        <w:rPr>
          <w:rFonts w:eastAsia="Calibri"/>
          <w:sz w:val="24"/>
          <w:szCs w:val="24"/>
        </w:rPr>
        <w:t>5</w:t>
      </w:r>
    </w:p>
    <w:p w14:paraId="08AC7195" w14:textId="77777777" w:rsidR="00552108" w:rsidRPr="00552108" w:rsidRDefault="00552108" w:rsidP="00552108">
      <w:pPr>
        <w:ind w:left="5670"/>
        <w:rPr>
          <w:rFonts w:eastAsia="Calibri"/>
          <w:sz w:val="24"/>
          <w:szCs w:val="24"/>
        </w:rPr>
      </w:pPr>
      <w:r w:rsidRPr="00552108">
        <w:rPr>
          <w:rFonts w:eastAsia="Calibri"/>
          <w:sz w:val="24"/>
          <w:szCs w:val="24"/>
        </w:rPr>
        <w:t>к приказу от 28.08.2024 №67/5-О</w:t>
      </w:r>
    </w:p>
    <w:p w14:paraId="3EBFFD25" w14:textId="77777777" w:rsidR="0036206E" w:rsidRDefault="0036206E" w:rsidP="00C43155">
      <w:pPr>
        <w:pStyle w:val="1"/>
        <w:ind w:left="374" w:right="420"/>
        <w:jc w:val="center"/>
        <w:rPr>
          <w:w w:val="110"/>
        </w:rPr>
      </w:pPr>
    </w:p>
    <w:p w14:paraId="3EBA28B9" w14:textId="6D116F68" w:rsidR="00552108" w:rsidRDefault="00552108" w:rsidP="00552108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  <w:r w:rsidRPr="00954B00">
        <w:rPr>
          <w:sz w:val="28"/>
          <w:szCs w:val="28"/>
          <w:lang w:val="ru-RU"/>
        </w:rPr>
        <w:t xml:space="preserve">Календарный учебный график ООП </w:t>
      </w:r>
      <w:r>
        <w:rPr>
          <w:sz w:val="28"/>
          <w:szCs w:val="28"/>
          <w:lang w:val="ru-RU"/>
        </w:rPr>
        <w:t>О</w:t>
      </w:r>
      <w:r w:rsidRPr="00954B00">
        <w:rPr>
          <w:sz w:val="28"/>
          <w:szCs w:val="28"/>
          <w:lang w:val="ru-RU"/>
        </w:rPr>
        <w:t xml:space="preserve">ОО </w:t>
      </w:r>
    </w:p>
    <w:p w14:paraId="06B91E7F" w14:textId="77777777" w:rsidR="00552108" w:rsidRDefault="00552108" w:rsidP="00552108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</w:p>
    <w:p w14:paraId="06D3A716" w14:textId="77777777" w:rsidR="00552108" w:rsidRPr="00DF23F4" w:rsidRDefault="00552108" w:rsidP="00552108">
      <w:pPr>
        <w:jc w:val="center"/>
        <w:rPr>
          <w:sz w:val="28"/>
          <w:szCs w:val="28"/>
        </w:rPr>
      </w:pPr>
      <w:r>
        <w:rPr>
          <w:sz w:val="28"/>
          <w:szCs w:val="28"/>
        </w:rPr>
        <w:t>(2024 – 2025 учебный год)</w:t>
      </w:r>
    </w:p>
    <w:p w14:paraId="07CD9EB7" w14:textId="77777777" w:rsidR="00F962A4" w:rsidRDefault="00F962A4" w:rsidP="00F962A4">
      <w:pPr>
        <w:spacing w:before="37"/>
        <w:ind w:left="3130" w:right="3175"/>
        <w:jc w:val="center"/>
        <w:rPr>
          <w:b/>
          <w:spacing w:val="-66"/>
          <w:w w:val="115"/>
          <w:sz w:val="24"/>
        </w:rPr>
      </w:pPr>
    </w:p>
    <w:p w14:paraId="496472FD" w14:textId="77777777" w:rsidR="00552108" w:rsidRDefault="00552108" w:rsidP="00552108">
      <w:pPr>
        <w:spacing w:line="353" w:lineRule="auto"/>
        <w:ind w:firstLine="709"/>
        <w:rPr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Организация образовательной деятельности </w:t>
      </w:r>
      <w:r>
        <w:rPr>
          <w:rFonts w:eastAsia="SchoolBookSanPin"/>
          <w:sz w:val="28"/>
          <w:szCs w:val="28"/>
        </w:rPr>
        <w:t xml:space="preserve">в МБОУ Злынковской СОШ № 1 </w:t>
      </w:r>
      <w:r w:rsidRPr="00C77D24">
        <w:rPr>
          <w:rFonts w:eastAsia="SchoolBookSanPin"/>
          <w:sz w:val="28"/>
          <w:szCs w:val="28"/>
        </w:rPr>
        <w:t>осуществляется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по учебным четвертям.</w:t>
      </w:r>
      <w:r w:rsidRPr="00C77D24">
        <w:rPr>
          <w:sz w:val="28"/>
          <w:szCs w:val="28"/>
        </w:rPr>
        <w:t xml:space="preserve"> </w:t>
      </w:r>
    </w:p>
    <w:p w14:paraId="2D9C2270" w14:textId="77777777" w:rsidR="00552108" w:rsidRDefault="00552108" w:rsidP="00552108">
      <w:pPr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C77D24">
        <w:rPr>
          <w:sz w:val="28"/>
          <w:szCs w:val="28"/>
        </w:rPr>
        <w:t>ежим работы</w:t>
      </w:r>
      <w:r>
        <w:rPr>
          <w:sz w:val="28"/>
          <w:szCs w:val="28"/>
        </w:rPr>
        <w:t xml:space="preserve"> в 5-9-ых классах: </w:t>
      </w:r>
      <w:r w:rsidRPr="00C77D24">
        <w:rPr>
          <w:sz w:val="28"/>
          <w:szCs w:val="28"/>
        </w:rPr>
        <w:t>5-дневная уче</w:t>
      </w:r>
      <w:r>
        <w:rPr>
          <w:sz w:val="28"/>
          <w:szCs w:val="28"/>
        </w:rPr>
        <w:t>бная неделя.</w:t>
      </w:r>
    </w:p>
    <w:p w14:paraId="59E1E3F3" w14:textId="77777777" w:rsidR="00552108" w:rsidRPr="00C77D24" w:rsidRDefault="00552108" w:rsidP="00552108">
      <w:pPr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Обучение ведётся в одну смену</w:t>
      </w:r>
      <w:r w:rsidRPr="00C77D24">
        <w:rPr>
          <w:sz w:val="28"/>
          <w:szCs w:val="28"/>
        </w:rPr>
        <w:t>.</w:t>
      </w:r>
    </w:p>
    <w:p w14:paraId="49F2C322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Продолжительность учебного года при получении </w:t>
      </w:r>
      <w:r>
        <w:rPr>
          <w:rFonts w:eastAsia="SchoolBookSanPin"/>
          <w:sz w:val="28"/>
          <w:szCs w:val="28"/>
        </w:rPr>
        <w:t>основного</w:t>
      </w:r>
      <w:r w:rsidRPr="00C77D24">
        <w:rPr>
          <w:rFonts w:eastAsia="SchoolBookSanPin"/>
          <w:sz w:val="28"/>
          <w:szCs w:val="28"/>
        </w:rPr>
        <w:t xml:space="preserve"> общего образования составляет 34 недели.</w:t>
      </w:r>
    </w:p>
    <w:p w14:paraId="0134D1BD" w14:textId="77777777" w:rsidR="00552108" w:rsidRDefault="00552108" w:rsidP="00552108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Учебный год в образовательной организации </w:t>
      </w:r>
      <w:r>
        <w:rPr>
          <w:rFonts w:eastAsia="SchoolBookSanPin"/>
          <w:sz w:val="28"/>
          <w:szCs w:val="28"/>
        </w:rPr>
        <w:t xml:space="preserve">в 2023 – 2024 учебном году </w:t>
      </w:r>
      <w:r w:rsidRPr="00C77D24">
        <w:rPr>
          <w:rFonts w:eastAsia="SchoolBookSanPin"/>
          <w:sz w:val="28"/>
          <w:szCs w:val="28"/>
        </w:rPr>
        <w:t xml:space="preserve">начинается </w:t>
      </w:r>
      <w:r>
        <w:rPr>
          <w:rFonts w:eastAsia="SchoolBookSanPin"/>
          <w:sz w:val="28"/>
          <w:szCs w:val="28"/>
        </w:rPr>
        <w:t>2</w:t>
      </w:r>
      <w:r w:rsidRPr="00C77D24">
        <w:rPr>
          <w:rFonts w:eastAsia="SchoolBookSanPin"/>
          <w:sz w:val="28"/>
          <w:szCs w:val="28"/>
        </w:rPr>
        <w:t xml:space="preserve"> </w:t>
      </w:r>
      <w:proofErr w:type="gramStart"/>
      <w:r w:rsidRPr="00C77D24">
        <w:rPr>
          <w:rFonts w:eastAsia="SchoolBookSanPin"/>
          <w:sz w:val="28"/>
          <w:szCs w:val="28"/>
        </w:rPr>
        <w:t>сентября</w:t>
      </w:r>
      <w:r>
        <w:rPr>
          <w:rFonts w:eastAsia="SchoolBookSanPin"/>
          <w:sz w:val="28"/>
          <w:szCs w:val="28"/>
        </w:rPr>
        <w:t xml:space="preserve">, </w:t>
      </w:r>
      <w:r w:rsidRPr="00C77D24">
        <w:rPr>
          <w:rFonts w:eastAsia="SchoolBookSanPin"/>
          <w:sz w:val="28"/>
          <w:szCs w:val="28"/>
        </w:rPr>
        <w:t xml:space="preserve"> заканчивается</w:t>
      </w:r>
      <w:proofErr w:type="gramEnd"/>
      <w:r w:rsidRPr="00C77D24">
        <w:rPr>
          <w:rFonts w:eastAsia="SchoolBookSanPin"/>
          <w:sz w:val="28"/>
          <w:szCs w:val="28"/>
        </w:rPr>
        <w:t xml:space="preserve"> 2</w:t>
      </w:r>
      <w:r>
        <w:rPr>
          <w:rFonts w:eastAsia="SchoolBookSanPin"/>
          <w:sz w:val="28"/>
          <w:szCs w:val="28"/>
        </w:rPr>
        <w:t>6</w:t>
      </w:r>
      <w:r w:rsidRPr="00C77D24">
        <w:rPr>
          <w:rFonts w:eastAsia="SchoolBookSanPin"/>
          <w:sz w:val="28"/>
          <w:szCs w:val="28"/>
        </w:rPr>
        <w:t xml:space="preserve"> мая. </w:t>
      </w:r>
    </w:p>
    <w:p w14:paraId="625EDFBA" w14:textId="77777777" w:rsidR="00552108" w:rsidRPr="00CA4934" w:rsidRDefault="00552108" w:rsidP="00552108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Для 9</w:t>
      </w:r>
      <w:r>
        <w:rPr>
          <w:rFonts w:eastAsia="SchoolBookSanPin"/>
          <w:sz w:val="28"/>
          <w:szCs w:val="28"/>
        </w:rPr>
        <w:t>-ых</w:t>
      </w:r>
      <w:r w:rsidRPr="00CA4934">
        <w:rPr>
          <w:rFonts w:eastAsia="SchoolBookSanPin"/>
          <w:sz w:val="28"/>
          <w:szCs w:val="28"/>
        </w:rPr>
        <w:t xml:space="preserve"> классов окончание учебного года определяется в соответствии с расписанием государственной итоговой аттестации.</w:t>
      </w:r>
    </w:p>
    <w:p w14:paraId="6CB9D8E1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С целью профилактики переутомления в календарном учебном графике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предусматривается чередование периодов учебного времени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каникул</w:t>
      </w:r>
      <w:r>
        <w:rPr>
          <w:rFonts w:eastAsia="SchoolBookSanPin"/>
          <w:sz w:val="28"/>
          <w:szCs w:val="28"/>
        </w:rPr>
        <w:t>, п</w:t>
      </w:r>
      <w:r w:rsidRPr="00C77D24">
        <w:rPr>
          <w:rFonts w:eastAsia="SchoolBookSanPin"/>
          <w:sz w:val="28"/>
          <w:szCs w:val="28"/>
        </w:rPr>
        <w:t xml:space="preserve">родолжительность </w:t>
      </w:r>
      <w:r>
        <w:rPr>
          <w:rFonts w:eastAsia="SchoolBookSanPin"/>
          <w:sz w:val="28"/>
          <w:szCs w:val="28"/>
        </w:rPr>
        <w:t>которых</w:t>
      </w:r>
      <w:r w:rsidRPr="00C77D24">
        <w:rPr>
          <w:rFonts w:eastAsia="SchoolBookSanPin"/>
          <w:sz w:val="28"/>
          <w:szCs w:val="28"/>
        </w:rPr>
        <w:t xml:space="preserve"> составля</w:t>
      </w:r>
      <w:r>
        <w:rPr>
          <w:rFonts w:eastAsia="SchoolBookSanPin"/>
          <w:sz w:val="28"/>
          <w:szCs w:val="28"/>
        </w:rPr>
        <w:t>ет</w:t>
      </w:r>
      <w:r w:rsidRPr="00C77D24">
        <w:rPr>
          <w:rFonts w:eastAsia="SchoolBookSanPin"/>
          <w:sz w:val="28"/>
          <w:szCs w:val="28"/>
        </w:rPr>
        <w:t xml:space="preserve"> не менее 7 календарных дней.</w:t>
      </w:r>
    </w:p>
    <w:p w14:paraId="30C23423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учебных четвертей составляет:</w:t>
      </w:r>
    </w:p>
    <w:p w14:paraId="2556FB0F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I четверть – 8 учебных недель 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классов); </w:t>
      </w:r>
    </w:p>
    <w:p w14:paraId="14EA27D9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II четверть – 8 учебных недель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 xml:space="preserve">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классов); </w:t>
      </w:r>
    </w:p>
    <w:p w14:paraId="7607688D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III четверть – 1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учебных недель 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классов), 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учебных недель (для 1 классов); </w:t>
      </w:r>
    </w:p>
    <w:p w14:paraId="1542D652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IV четверть – </w:t>
      </w:r>
      <w:r>
        <w:rPr>
          <w:rFonts w:eastAsia="SchoolBookSanPin"/>
          <w:sz w:val="28"/>
          <w:szCs w:val="28"/>
        </w:rPr>
        <w:t>8</w:t>
      </w:r>
      <w:r w:rsidRPr="00C77D24">
        <w:rPr>
          <w:rFonts w:eastAsia="SchoolBookSanPin"/>
          <w:sz w:val="28"/>
          <w:szCs w:val="28"/>
        </w:rPr>
        <w:t xml:space="preserve"> учебных недель 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классов).</w:t>
      </w:r>
    </w:p>
    <w:p w14:paraId="4024CD3F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Продолжительность каникул </w:t>
      </w:r>
      <w:r>
        <w:rPr>
          <w:rFonts w:eastAsia="SchoolBookSanPin"/>
          <w:sz w:val="28"/>
          <w:szCs w:val="28"/>
        </w:rPr>
        <w:t xml:space="preserve">в 2024-2025 учебном году </w:t>
      </w:r>
      <w:r w:rsidRPr="00C77D24">
        <w:rPr>
          <w:rFonts w:eastAsia="SchoolBookSanPin"/>
          <w:sz w:val="28"/>
          <w:szCs w:val="28"/>
        </w:rPr>
        <w:t xml:space="preserve">составляет: </w:t>
      </w:r>
    </w:p>
    <w:p w14:paraId="5EE2D256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по окончании I четверти (осенние каникулы) – </w:t>
      </w:r>
      <w:r>
        <w:rPr>
          <w:rFonts w:eastAsia="SchoolBookSanPin"/>
          <w:sz w:val="28"/>
          <w:szCs w:val="28"/>
        </w:rPr>
        <w:t xml:space="preserve">10 </w:t>
      </w:r>
      <w:r w:rsidRPr="00C77D24">
        <w:rPr>
          <w:rFonts w:eastAsia="SchoolBookSanPin"/>
          <w:sz w:val="28"/>
          <w:szCs w:val="28"/>
        </w:rPr>
        <w:t xml:space="preserve">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классов); </w:t>
      </w:r>
    </w:p>
    <w:p w14:paraId="3EAC0F06" w14:textId="77777777" w:rsidR="00552108" w:rsidRPr="007A5AE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по окончании I</w:t>
      </w:r>
      <w:r>
        <w:rPr>
          <w:rFonts w:eastAsia="SchoolBookSanPin"/>
          <w:sz w:val="28"/>
          <w:szCs w:val="28"/>
        </w:rPr>
        <w:t>I четверти (зимние каникулы) – 12</w:t>
      </w:r>
      <w:r w:rsidRPr="00C77D24">
        <w:rPr>
          <w:rFonts w:eastAsia="SchoolBookSanPin"/>
          <w:sz w:val="28"/>
          <w:szCs w:val="28"/>
        </w:rPr>
        <w:t xml:space="preserve"> 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</w:t>
      </w:r>
      <w:r>
        <w:rPr>
          <w:rFonts w:eastAsia="SchoolBookSanPin"/>
          <w:sz w:val="28"/>
          <w:szCs w:val="28"/>
        </w:rPr>
        <w:t>5</w:t>
      </w:r>
      <w:r w:rsidRPr="007A5AE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>9</w:t>
      </w:r>
      <w:r w:rsidRPr="007A5AE4">
        <w:rPr>
          <w:rFonts w:eastAsia="SchoolBookSanPin"/>
          <w:sz w:val="28"/>
          <w:szCs w:val="28"/>
        </w:rPr>
        <w:t xml:space="preserve"> классов); </w:t>
      </w:r>
    </w:p>
    <w:p w14:paraId="69C93497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по окончании III четверти (весенние каникулы) – 9 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</w:t>
      </w:r>
      <w:r>
        <w:rPr>
          <w:rFonts w:eastAsia="SchoolBookSanPin"/>
          <w:sz w:val="28"/>
          <w:szCs w:val="28"/>
        </w:rPr>
        <w:t>5</w:t>
      </w:r>
      <w:r w:rsidRPr="00C77D24">
        <w:rPr>
          <w:rFonts w:eastAsia="SchoolBookSanPin"/>
          <w:sz w:val="28"/>
          <w:szCs w:val="28"/>
        </w:rPr>
        <w:t>–</w:t>
      </w:r>
      <w:r>
        <w:rPr>
          <w:rFonts w:eastAsia="SchoolBookSanPin"/>
          <w:sz w:val="28"/>
          <w:szCs w:val="28"/>
        </w:rPr>
        <w:t xml:space="preserve">9 </w:t>
      </w:r>
      <w:r w:rsidRPr="00C77D24">
        <w:rPr>
          <w:rFonts w:eastAsia="SchoolBookSanPin"/>
          <w:sz w:val="28"/>
          <w:szCs w:val="28"/>
        </w:rPr>
        <w:t xml:space="preserve">классов); </w:t>
      </w:r>
    </w:p>
    <w:p w14:paraId="66F375C5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по окончании учебного года (летние каникулы) – не менее 8 недель.</w:t>
      </w:r>
    </w:p>
    <w:p w14:paraId="24F9FC81" w14:textId="77777777" w:rsidR="00552108" w:rsidRPr="00DF23F4" w:rsidRDefault="00552108" w:rsidP="00552108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DF23F4">
        <w:rPr>
          <w:i/>
          <w:sz w:val="28"/>
          <w:szCs w:val="28"/>
          <w:u w:val="single"/>
        </w:rPr>
        <w:lastRenderedPageBreak/>
        <w:t>Регламентирование образовательного процесса на 202</w:t>
      </w:r>
      <w:r>
        <w:rPr>
          <w:i/>
          <w:sz w:val="28"/>
          <w:szCs w:val="28"/>
          <w:u w:val="single"/>
        </w:rPr>
        <w:t>4</w:t>
      </w:r>
      <w:r w:rsidRPr="00DF23F4">
        <w:rPr>
          <w:i/>
          <w:sz w:val="28"/>
          <w:szCs w:val="28"/>
          <w:u w:val="single"/>
        </w:rPr>
        <w:t>-202</w:t>
      </w:r>
      <w:r>
        <w:rPr>
          <w:i/>
          <w:sz w:val="28"/>
          <w:szCs w:val="28"/>
          <w:u w:val="single"/>
        </w:rPr>
        <w:t>5</w:t>
      </w:r>
      <w:r w:rsidRPr="00DF23F4">
        <w:rPr>
          <w:i/>
          <w:sz w:val="28"/>
          <w:szCs w:val="28"/>
          <w:u w:val="single"/>
        </w:rPr>
        <w:t xml:space="preserve"> уч. год</w:t>
      </w:r>
      <w:r>
        <w:rPr>
          <w:i/>
          <w:sz w:val="28"/>
          <w:szCs w:val="28"/>
          <w:u w:val="single"/>
        </w:rPr>
        <w:t>:</w:t>
      </w:r>
    </w:p>
    <w:p w14:paraId="2558B6F5" w14:textId="77777777" w:rsidR="00552108" w:rsidRPr="00DF23F4" w:rsidRDefault="00552108" w:rsidP="0055210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>Учебны</w:t>
      </w:r>
      <w:r>
        <w:rPr>
          <w:i/>
          <w:sz w:val="28"/>
          <w:szCs w:val="28"/>
        </w:rPr>
        <w:t>е</w:t>
      </w:r>
      <w:r w:rsidRPr="00DF23F4">
        <w:rPr>
          <w:i/>
          <w:sz w:val="28"/>
          <w:szCs w:val="28"/>
        </w:rPr>
        <w:t xml:space="preserve">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552108" w:rsidRPr="00DF23F4" w14:paraId="15F9175B" w14:textId="77777777" w:rsidTr="00C47181">
        <w:trPr>
          <w:trHeight w:val="208"/>
        </w:trPr>
        <w:tc>
          <w:tcPr>
            <w:tcW w:w="1668" w:type="dxa"/>
            <w:vMerge w:val="restart"/>
          </w:tcPr>
          <w:p w14:paraId="576FA387" w14:textId="77777777" w:rsidR="00552108" w:rsidRPr="00DF23F4" w:rsidRDefault="00552108" w:rsidP="00C471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70E159AB" w14:textId="77777777" w:rsidR="00552108" w:rsidRPr="00DF23F4" w:rsidRDefault="00552108" w:rsidP="00C471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23F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084" w:type="dxa"/>
            <w:vMerge w:val="restart"/>
          </w:tcPr>
          <w:p w14:paraId="1039D6F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552108" w:rsidRPr="00DF23F4" w14:paraId="3C42D8AB" w14:textId="77777777" w:rsidTr="00C47181">
        <w:tc>
          <w:tcPr>
            <w:tcW w:w="1668" w:type="dxa"/>
            <w:vMerge/>
          </w:tcPr>
          <w:p w14:paraId="1001AC11" w14:textId="77777777" w:rsidR="00552108" w:rsidRPr="00DF23F4" w:rsidRDefault="00552108" w:rsidP="00C471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B32CFE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14:paraId="575DE46C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2268" w:type="dxa"/>
          </w:tcPr>
          <w:p w14:paraId="4810DC79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084" w:type="dxa"/>
            <w:vMerge/>
          </w:tcPr>
          <w:p w14:paraId="49E6F49C" w14:textId="77777777" w:rsidR="00552108" w:rsidRPr="00DF23F4" w:rsidRDefault="00552108" w:rsidP="00C471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52108" w:rsidRPr="00DF23F4" w14:paraId="21D70F58" w14:textId="77777777" w:rsidTr="00C47181">
        <w:trPr>
          <w:trHeight w:val="210"/>
        </w:trPr>
        <w:tc>
          <w:tcPr>
            <w:tcW w:w="1668" w:type="dxa"/>
          </w:tcPr>
          <w:p w14:paraId="6B7EE359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551" w:type="dxa"/>
          </w:tcPr>
          <w:p w14:paraId="7DE4B541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4A0A7C6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0F53EDD0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552108" w:rsidRPr="00DF23F4" w14:paraId="248E362B" w14:textId="77777777" w:rsidTr="00C47181">
        <w:tc>
          <w:tcPr>
            <w:tcW w:w="1668" w:type="dxa"/>
          </w:tcPr>
          <w:p w14:paraId="52746115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</w:tcPr>
          <w:p w14:paraId="55BD52B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5B1B52D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4246789F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552108" w:rsidRPr="00DF23F4" w14:paraId="44D80FBD" w14:textId="77777777" w:rsidTr="00C47181">
        <w:trPr>
          <w:trHeight w:val="209"/>
        </w:trPr>
        <w:tc>
          <w:tcPr>
            <w:tcW w:w="1668" w:type="dxa"/>
          </w:tcPr>
          <w:p w14:paraId="7EC0D141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551" w:type="dxa"/>
          </w:tcPr>
          <w:p w14:paraId="4628AF50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21DA5DEA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5151A94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недель</w:t>
            </w:r>
          </w:p>
        </w:tc>
      </w:tr>
      <w:tr w:rsidR="00552108" w:rsidRPr="00DF23F4" w14:paraId="103D12BD" w14:textId="77777777" w:rsidTr="00C47181">
        <w:tc>
          <w:tcPr>
            <w:tcW w:w="1668" w:type="dxa"/>
          </w:tcPr>
          <w:p w14:paraId="2FE0A4AC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551" w:type="dxa"/>
          </w:tcPr>
          <w:p w14:paraId="581A1A3F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7C6DD2D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1C3DF71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14:paraId="120486EC" w14:textId="77777777" w:rsidR="00552108" w:rsidRPr="00DF23F4" w:rsidRDefault="00552108" w:rsidP="00552108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2399"/>
        <w:gridCol w:w="2811"/>
      </w:tblGrid>
      <w:tr w:rsidR="00552108" w:rsidRPr="00DF23F4" w14:paraId="469838AA" w14:textId="77777777" w:rsidTr="00C47181">
        <w:trPr>
          <w:trHeight w:val="420"/>
        </w:trPr>
        <w:tc>
          <w:tcPr>
            <w:tcW w:w="1668" w:type="dxa"/>
          </w:tcPr>
          <w:p w14:paraId="52B8D04B" w14:textId="77777777" w:rsidR="00552108" w:rsidRPr="00DF23F4" w:rsidRDefault="00552108" w:rsidP="00C4718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71BAECE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начала</w:t>
            </w:r>
          </w:p>
          <w:p w14:paraId="1C0DDB59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</w:tc>
        <w:tc>
          <w:tcPr>
            <w:tcW w:w="2399" w:type="dxa"/>
          </w:tcPr>
          <w:p w14:paraId="5AA495E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811" w:type="dxa"/>
          </w:tcPr>
          <w:p w14:paraId="7716F3E9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552108" w:rsidRPr="00DF23F4" w14:paraId="40F6EE20" w14:textId="77777777" w:rsidTr="00C47181">
        <w:tc>
          <w:tcPr>
            <w:tcW w:w="1668" w:type="dxa"/>
          </w:tcPr>
          <w:p w14:paraId="58C2B7E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93" w:type="dxa"/>
          </w:tcPr>
          <w:p w14:paraId="4115490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68A0131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60087ED7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552108" w:rsidRPr="00DF23F4" w14:paraId="3730F45A" w14:textId="77777777" w:rsidTr="00C47181">
        <w:tc>
          <w:tcPr>
            <w:tcW w:w="1668" w:type="dxa"/>
          </w:tcPr>
          <w:p w14:paraId="5C1A0A4E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93" w:type="dxa"/>
          </w:tcPr>
          <w:p w14:paraId="6E0A338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18673F59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4BF5FE7E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552108" w:rsidRPr="00DF23F4" w14:paraId="59EB7CE9" w14:textId="77777777" w:rsidTr="00C47181">
        <w:tc>
          <w:tcPr>
            <w:tcW w:w="1668" w:type="dxa"/>
          </w:tcPr>
          <w:p w14:paraId="6C1AEC9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93" w:type="dxa"/>
          </w:tcPr>
          <w:p w14:paraId="5FF3837F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1C0877C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0BE7E291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14:paraId="3A23E53D" w14:textId="77777777" w:rsidR="00552108" w:rsidRPr="00821F97" w:rsidRDefault="00552108" w:rsidP="00552108">
      <w:pPr>
        <w:spacing w:line="353" w:lineRule="auto"/>
        <w:ind w:firstLine="709"/>
        <w:rPr>
          <w:rFonts w:eastAsia="SchoolBookSanPin"/>
          <w:i/>
          <w:sz w:val="28"/>
          <w:szCs w:val="28"/>
        </w:rPr>
      </w:pPr>
      <w:r w:rsidRPr="00821F97">
        <w:rPr>
          <w:rFonts w:eastAsia="SchoolBookSanPin"/>
          <w:i/>
          <w:sz w:val="28"/>
          <w:szCs w:val="28"/>
        </w:rPr>
        <w:t xml:space="preserve">В июне для юношей </w:t>
      </w:r>
      <w:r>
        <w:rPr>
          <w:rFonts w:eastAsia="SchoolBookSanPin"/>
          <w:i/>
          <w:sz w:val="28"/>
          <w:szCs w:val="28"/>
        </w:rPr>
        <w:t>8-х</w:t>
      </w:r>
      <w:r w:rsidRPr="00821F97">
        <w:rPr>
          <w:rFonts w:eastAsia="SchoolBookSanPin"/>
          <w:i/>
          <w:sz w:val="28"/>
          <w:szCs w:val="28"/>
        </w:rPr>
        <w:t xml:space="preserve"> класс</w:t>
      </w:r>
      <w:r>
        <w:rPr>
          <w:rFonts w:eastAsia="SchoolBookSanPin"/>
          <w:i/>
          <w:sz w:val="28"/>
          <w:szCs w:val="28"/>
        </w:rPr>
        <w:t>ов</w:t>
      </w:r>
      <w:r w:rsidRPr="00821F97">
        <w:rPr>
          <w:rFonts w:eastAsia="SchoolBookSanPin"/>
          <w:i/>
          <w:sz w:val="28"/>
          <w:szCs w:val="28"/>
        </w:rPr>
        <w:t xml:space="preserve"> по отдельно утверждаемому графику проводятся учебно-тренировочные сборы в рамках изучения ОБЗР.</w:t>
      </w:r>
    </w:p>
    <w:p w14:paraId="0E1E32E6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урока</w:t>
      </w:r>
      <w:r>
        <w:rPr>
          <w:rFonts w:eastAsia="SchoolBookSanPin"/>
          <w:sz w:val="28"/>
          <w:szCs w:val="28"/>
        </w:rPr>
        <w:t xml:space="preserve"> в 5 – 9-ых классах –</w:t>
      </w:r>
      <w:r w:rsidRPr="00C77D24">
        <w:rPr>
          <w:rFonts w:eastAsia="SchoolBookSanPin"/>
          <w:sz w:val="28"/>
          <w:szCs w:val="28"/>
        </w:rPr>
        <w:t xml:space="preserve"> 4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минут, </w:t>
      </w:r>
    </w:p>
    <w:p w14:paraId="37935DF3" w14:textId="77777777" w:rsidR="00552108" w:rsidRPr="00B82984" w:rsidRDefault="00552108" w:rsidP="00552108">
      <w:pPr>
        <w:spacing w:line="360" w:lineRule="auto"/>
        <w:ind w:left="720"/>
        <w:rPr>
          <w:i/>
          <w:sz w:val="28"/>
          <w:szCs w:val="28"/>
        </w:rPr>
      </w:pPr>
      <w:r w:rsidRPr="00B82984">
        <w:rPr>
          <w:sz w:val="28"/>
          <w:szCs w:val="28"/>
        </w:rPr>
        <w:t>Режим учебных занятий:</w:t>
      </w:r>
    </w:p>
    <w:p w14:paraId="2B87F631" w14:textId="77777777" w:rsidR="00552108" w:rsidRPr="00DF23F4" w:rsidRDefault="00552108" w:rsidP="00552108">
      <w:pPr>
        <w:spacing w:line="360" w:lineRule="auto"/>
        <w:ind w:left="720"/>
        <w:rPr>
          <w:sz w:val="28"/>
          <w:szCs w:val="28"/>
        </w:rPr>
      </w:pPr>
      <w:r w:rsidRPr="00DF23F4">
        <w:rPr>
          <w:sz w:val="28"/>
          <w:szCs w:val="28"/>
        </w:rPr>
        <w:t>Начало учебных занятий в 09- 00, согласно расписанию.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5"/>
        <w:gridCol w:w="1113"/>
        <w:gridCol w:w="1548"/>
        <w:gridCol w:w="780"/>
        <w:gridCol w:w="780"/>
        <w:gridCol w:w="702"/>
        <w:gridCol w:w="762"/>
        <w:gridCol w:w="700"/>
        <w:gridCol w:w="702"/>
        <w:gridCol w:w="693"/>
      </w:tblGrid>
      <w:tr w:rsidR="00552108" w:rsidRPr="00DF23F4" w14:paraId="121A2869" w14:textId="77777777" w:rsidTr="00C47181">
        <w:trPr>
          <w:trHeight w:val="653"/>
        </w:trPr>
        <w:tc>
          <w:tcPr>
            <w:tcW w:w="1885" w:type="dxa"/>
          </w:tcPr>
          <w:p w14:paraId="19FC7126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1113" w:type="dxa"/>
          </w:tcPr>
          <w:p w14:paraId="048D6CE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48" w:type="dxa"/>
          </w:tcPr>
          <w:p w14:paraId="40970F2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4917" w:type="dxa"/>
            <w:gridSpan w:val="7"/>
          </w:tcPr>
          <w:p w14:paraId="7E2CA746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552108" w:rsidRPr="00DF23F4" w14:paraId="70C6C832" w14:textId="77777777" w:rsidTr="00C47181">
        <w:trPr>
          <w:trHeight w:val="319"/>
        </w:trPr>
        <w:tc>
          <w:tcPr>
            <w:tcW w:w="1885" w:type="dxa"/>
          </w:tcPr>
          <w:p w14:paraId="108D00EA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113" w:type="dxa"/>
          </w:tcPr>
          <w:p w14:paraId="0C68D067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1548" w:type="dxa"/>
          </w:tcPr>
          <w:p w14:paraId="2C0FA628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09-40</w:t>
            </w:r>
          </w:p>
        </w:tc>
        <w:tc>
          <w:tcPr>
            <w:tcW w:w="780" w:type="dxa"/>
            <w:vMerge w:val="restart"/>
          </w:tcPr>
          <w:p w14:paraId="6F6622D9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780" w:type="dxa"/>
          </w:tcPr>
          <w:p w14:paraId="3C53C243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74505FAD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4A7359CC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4648BAF4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F39064B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79B35B69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4633CA24" w14:textId="77777777" w:rsidTr="00C47181">
        <w:trPr>
          <w:trHeight w:val="319"/>
        </w:trPr>
        <w:tc>
          <w:tcPr>
            <w:tcW w:w="1885" w:type="dxa"/>
          </w:tcPr>
          <w:p w14:paraId="14FB2C83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113" w:type="dxa"/>
          </w:tcPr>
          <w:p w14:paraId="02E76B4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14:paraId="030BDD96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0" w:type="dxa"/>
            <w:vMerge/>
          </w:tcPr>
          <w:p w14:paraId="794085F4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3B5FD6E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2" w:type="dxa"/>
          </w:tcPr>
          <w:p w14:paraId="66C41217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AF6E2B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3C64183D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02B7DF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6E54CC70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0C9CA00E" w14:textId="77777777" w:rsidTr="00C47181">
        <w:trPr>
          <w:trHeight w:val="334"/>
        </w:trPr>
        <w:tc>
          <w:tcPr>
            <w:tcW w:w="1885" w:type="dxa"/>
          </w:tcPr>
          <w:p w14:paraId="4BDE9ED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113" w:type="dxa"/>
          </w:tcPr>
          <w:p w14:paraId="367FACAA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  <w:tc>
          <w:tcPr>
            <w:tcW w:w="1548" w:type="dxa"/>
          </w:tcPr>
          <w:p w14:paraId="5B0FCF7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780" w:type="dxa"/>
          </w:tcPr>
          <w:p w14:paraId="08963284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051CAD3A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382E312F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62" w:type="dxa"/>
          </w:tcPr>
          <w:p w14:paraId="5F21AADE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29A4FBD7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95E1DE1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6AAD121C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1ADB4450" w14:textId="77777777" w:rsidTr="00C47181">
        <w:trPr>
          <w:trHeight w:val="319"/>
        </w:trPr>
        <w:tc>
          <w:tcPr>
            <w:tcW w:w="1885" w:type="dxa"/>
          </w:tcPr>
          <w:p w14:paraId="6FB4F16E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113" w:type="dxa"/>
          </w:tcPr>
          <w:p w14:paraId="0B9EF995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48" w:type="dxa"/>
          </w:tcPr>
          <w:p w14:paraId="6CD97CE7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0" w:type="dxa"/>
          </w:tcPr>
          <w:p w14:paraId="6E99977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554794A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64BDC341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 w:val="restart"/>
          </w:tcPr>
          <w:p w14:paraId="5EF8775E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700" w:type="dxa"/>
          </w:tcPr>
          <w:p w14:paraId="7D083A6B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3FB622F1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49674BFF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6FF16FF3" w14:textId="77777777" w:rsidTr="00C47181">
        <w:trPr>
          <w:trHeight w:val="319"/>
        </w:trPr>
        <w:tc>
          <w:tcPr>
            <w:tcW w:w="1885" w:type="dxa"/>
          </w:tcPr>
          <w:p w14:paraId="68D8804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113" w:type="dxa"/>
          </w:tcPr>
          <w:p w14:paraId="54BD63F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12-45</w:t>
            </w:r>
          </w:p>
        </w:tc>
        <w:tc>
          <w:tcPr>
            <w:tcW w:w="1548" w:type="dxa"/>
          </w:tcPr>
          <w:p w14:paraId="00B06AC6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13-25</w:t>
            </w:r>
          </w:p>
        </w:tc>
        <w:tc>
          <w:tcPr>
            <w:tcW w:w="780" w:type="dxa"/>
          </w:tcPr>
          <w:p w14:paraId="0AFCED53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4292FE5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B1F1FA5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14:paraId="540DEF05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14:paraId="35976E88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2" w:type="dxa"/>
          </w:tcPr>
          <w:p w14:paraId="0D781779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</w:tcPr>
          <w:p w14:paraId="53293C0C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5935E634" w14:textId="77777777" w:rsidTr="00C47181">
        <w:trPr>
          <w:trHeight w:val="319"/>
        </w:trPr>
        <w:tc>
          <w:tcPr>
            <w:tcW w:w="1885" w:type="dxa"/>
          </w:tcPr>
          <w:p w14:paraId="1C60A415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113" w:type="dxa"/>
          </w:tcPr>
          <w:p w14:paraId="42837532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13-45</w:t>
            </w:r>
          </w:p>
        </w:tc>
        <w:tc>
          <w:tcPr>
            <w:tcW w:w="1548" w:type="dxa"/>
          </w:tcPr>
          <w:p w14:paraId="4833E883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14-25</w:t>
            </w:r>
          </w:p>
        </w:tc>
        <w:tc>
          <w:tcPr>
            <w:tcW w:w="780" w:type="dxa"/>
          </w:tcPr>
          <w:p w14:paraId="0A6BD245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56E4B0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3411A97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03A604E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</w:tcPr>
          <w:p w14:paraId="1316B091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</w:tcPr>
          <w:p w14:paraId="68806950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491" w:type="dxa"/>
          </w:tcPr>
          <w:p w14:paraId="21551C93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108" w:rsidRPr="00DF23F4" w14:paraId="3BB16603" w14:textId="77777777" w:rsidTr="00C47181">
        <w:trPr>
          <w:trHeight w:val="319"/>
        </w:trPr>
        <w:tc>
          <w:tcPr>
            <w:tcW w:w="1885" w:type="dxa"/>
          </w:tcPr>
          <w:p w14:paraId="03CD389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1113" w:type="dxa"/>
          </w:tcPr>
          <w:p w14:paraId="73003784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14-40</w:t>
            </w:r>
          </w:p>
        </w:tc>
        <w:tc>
          <w:tcPr>
            <w:tcW w:w="1548" w:type="dxa"/>
          </w:tcPr>
          <w:p w14:paraId="6A5EB42B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15-20</w:t>
            </w:r>
          </w:p>
        </w:tc>
        <w:tc>
          <w:tcPr>
            <w:tcW w:w="780" w:type="dxa"/>
          </w:tcPr>
          <w:p w14:paraId="4E32C125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C287506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071E0CB9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26DAC8C2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3254931E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14:paraId="719CBB2A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  <w:vMerge w:val="restart"/>
          </w:tcPr>
          <w:p w14:paraId="24C52F39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552108" w:rsidRPr="00DF23F4" w14:paraId="3958EA58" w14:textId="77777777" w:rsidTr="00C47181">
        <w:trPr>
          <w:trHeight w:val="178"/>
        </w:trPr>
        <w:tc>
          <w:tcPr>
            <w:tcW w:w="1885" w:type="dxa"/>
          </w:tcPr>
          <w:p w14:paraId="1FA365CC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8 урок</w:t>
            </w:r>
          </w:p>
        </w:tc>
        <w:tc>
          <w:tcPr>
            <w:tcW w:w="1113" w:type="dxa"/>
          </w:tcPr>
          <w:p w14:paraId="5A84FB61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  <w:tc>
          <w:tcPr>
            <w:tcW w:w="1548" w:type="dxa"/>
          </w:tcPr>
          <w:p w14:paraId="3AACA1E3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16-10</w:t>
            </w:r>
          </w:p>
        </w:tc>
        <w:tc>
          <w:tcPr>
            <w:tcW w:w="780" w:type="dxa"/>
          </w:tcPr>
          <w:p w14:paraId="0BCB5FA7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4214983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C0DD0C6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14:paraId="190F1FE3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14:paraId="744706C7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3DBECCA" w14:textId="77777777" w:rsidR="00552108" w:rsidRPr="00DF23F4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" w:type="dxa"/>
            <w:vMerge/>
          </w:tcPr>
          <w:p w14:paraId="0717DBD3" w14:textId="77777777" w:rsidR="00552108" w:rsidRDefault="00552108" w:rsidP="00C4718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2310C1" w14:textId="77777777" w:rsidR="00552108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Окончание учебных занятий – не позднее 19-00.</w:t>
      </w:r>
    </w:p>
    <w:p w14:paraId="13468D57" w14:textId="77777777" w:rsidR="00552108" w:rsidRPr="00C77D24" w:rsidRDefault="00552108" w:rsidP="00552108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Продолжительность перемены между урочной и внеурочной деятельностью не менее 20 минут, за исключением обучающихся с ОВЗ, обучение которых осуществляется по специальной индивидуальной программе развития</w:t>
      </w:r>
      <w:r>
        <w:rPr>
          <w:rFonts w:eastAsia="SchoolBookSanPin"/>
          <w:sz w:val="28"/>
          <w:szCs w:val="28"/>
        </w:rPr>
        <w:t>, для них п</w:t>
      </w:r>
      <w:r w:rsidRPr="00C77D24">
        <w:rPr>
          <w:rFonts w:eastAsia="SchoolBookSanPin"/>
          <w:sz w:val="28"/>
          <w:szCs w:val="28"/>
        </w:rPr>
        <w:t xml:space="preserve">родолжительность перемены </w:t>
      </w:r>
      <w:r>
        <w:rPr>
          <w:rFonts w:eastAsia="SchoolBookSanPin"/>
          <w:sz w:val="28"/>
          <w:szCs w:val="28"/>
        </w:rPr>
        <w:t>может отличаться от представленного графика с учётом состояния здоровья обучающегося</w:t>
      </w:r>
      <w:r w:rsidRPr="00C77D24">
        <w:rPr>
          <w:rFonts w:eastAsia="SchoolBookSanPin"/>
          <w:sz w:val="28"/>
          <w:szCs w:val="28"/>
        </w:rPr>
        <w:t>.</w:t>
      </w:r>
    </w:p>
    <w:p w14:paraId="14A8F230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305FDC07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lastRenderedPageBreak/>
        <w:t xml:space="preserve">Образовательная недельная нагрузка распределяется равномерно </w:t>
      </w:r>
      <w:r w:rsidRPr="00C77D24">
        <w:rPr>
          <w:rFonts w:eastAsia="SchoolBookSanPin"/>
          <w:sz w:val="28"/>
          <w:szCs w:val="28"/>
        </w:rPr>
        <w:br/>
        <w:t>в течение учебной недели, при этом объём максимально допустимой нагрузки в течение дня составляет:</w:t>
      </w:r>
    </w:p>
    <w:p w14:paraId="6888C20C" w14:textId="77777777" w:rsidR="00552108" w:rsidRPr="00CA4934" w:rsidRDefault="00552108" w:rsidP="00552108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для обучающихся 5 и 6 классов – не более 6 уроков, для обучающихся 7-9 классов – не более 7 уроков.</w:t>
      </w:r>
    </w:p>
    <w:p w14:paraId="61892777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З</w:t>
      </w:r>
      <w:r w:rsidRPr="00C77D24">
        <w:rPr>
          <w:rFonts w:eastAsia="SchoolBookSanPin"/>
          <w:sz w:val="28"/>
          <w:szCs w:val="28"/>
        </w:rPr>
        <w:t>анятия по программам дополнительного образования планируют</w:t>
      </w:r>
      <w:r>
        <w:rPr>
          <w:rFonts w:eastAsia="SchoolBookSanPin"/>
          <w:sz w:val="28"/>
          <w:szCs w:val="28"/>
        </w:rPr>
        <w:t>ся</w:t>
      </w:r>
      <w:r w:rsidRPr="00C77D24">
        <w:rPr>
          <w:rFonts w:eastAsia="SchoolBookSanPin"/>
          <w:sz w:val="28"/>
          <w:szCs w:val="28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организ</w:t>
      </w:r>
      <w:r>
        <w:rPr>
          <w:rFonts w:eastAsia="SchoolBookSanPin"/>
          <w:sz w:val="28"/>
          <w:szCs w:val="28"/>
        </w:rPr>
        <w:t>уется</w:t>
      </w:r>
      <w:r w:rsidRPr="00C77D24">
        <w:rPr>
          <w:rFonts w:eastAsia="SchoolBookSanPin"/>
          <w:sz w:val="28"/>
          <w:szCs w:val="28"/>
        </w:rPr>
        <w:t xml:space="preserve"> перерыв продолжительностью не менее 20 минут.</w:t>
      </w:r>
    </w:p>
    <w:p w14:paraId="65BBE9A7" w14:textId="77777777" w:rsidR="00552108" w:rsidRPr="00C77D24" w:rsidRDefault="00552108" w:rsidP="00552108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Календарный учебный график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составл</w:t>
      </w:r>
      <w:r>
        <w:rPr>
          <w:rFonts w:eastAsia="SchoolBookSanPin"/>
          <w:sz w:val="28"/>
          <w:szCs w:val="28"/>
        </w:rPr>
        <w:t>ен</w:t>
      </w:r>
      <w:r w:rsidRPr="00C77D24">
        <w:rPr>
          <w:rFonts w:eastAsia="SchoolBookSanPin"/>
          <w:sz w:val="28"/>
          <w:szCs w:val="28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внеурочной) и плановых перерывов при получении образования для отдыха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иных социальных целей (каникул) по календарным периодам учебного года.</w:t>
      </w:r>
    </w:p>
    <w:p w14:paraId="74FF9B4F" w14:textId="77777777" w:rsidR="00552108" w:rsidRDefault="00552108" w:rsidP="00552108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 w:rsidRPr="00B82984">
        <w:rPr>
          <w:sz w:val="28"/>
          <w:szCs w:val="28"/>
        </w:rPr>
        <w:t xml:space="preserve">         Промежуточная аттестация в 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</w:t>
      </w:r>
      <w:r>
        <w:rPr>
          <w:sz w:val="28"/>
          <w:szCs w:val="28"/>
        </w:rPr>
        <w:t>– 9-ых</w:t>
      </w:r>
      <w:r w:rsidRPr="00B82984">
        <w:rPr>
          <w:sz w:val="28"/>
          <w:szCs w:val="28"/>
        </w:rPr>
        <w:t xml:space="preserve"> классах проводится в формах, утверждённых </w:t>
      </w:r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Положением о </w:t>
      </w:r>
      <w:proofErr w:type="gramStart"/>
      <w:r w:rsidRPr="00B82984">
        <w:rPr>
          <w:rFonts w:ascii="Times New Roman CYR" w:hAnsi="Times New Roman CYR" w:cs="Times New Roman CYR"/>
          <w:bCs/>
          <w:sz w:val="28"/>
          <w:szCs w:val="28"/>
        </w:rPr>
        <w:t>проведении  промежуточной</w:t>
      </w:r>
      <w:proofErr w:type="gramEnd"/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 аттестации обучающихся и осуществлении текущего контроля их успеваемости </w:t>
      </w:r>
      <w:r w:rsidRPr="00B82984">
        <w:rPr>
          <w:sz w:val="28"/>
          <w:szCs w:val="28"/>
        </w:rPr>
        <w:t>с</w:t>
      </w:r>
      <w:r w:rsidRPr="00B82984">
        <w:rPr>
          <w:color w:val="FF0000"/>
          <w:sz w:val="28"/>
          <w:szCs w:val="28"/>
        </w:rPr>
        <w:t xml:space="preserve">        </w:t>
      </w:r>
      <w:r w:rsidRPr="00DF23F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B82984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г. по 2</w:t>
      </w:r>
      <w:r>
        <w:rPr>
          <w:sz w:val="28"/>
          <w:szCs w:val="28"/>
        </w:rPr>
        <w:t>2</w:t>
      </w:r>
      <w:r w:rsidRPr="00B82984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г.</w:t>
      </w:r>
    </w:p>
    <w:sectPr w:rsidR="00552108" w:rsidSect="0036206E">
      <w:pgSz w:w="11910" w:h="16840"/>
      <w:pgMar w:top="567" w:right="98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021F8"/>
    <w:multiLevelType w:val="multilevel"/>
    <w:tmpl w:val="F5D0CCDA"/>
    <w:lvl w:ilvl="0">
      <w:start w:val="2"/>
      <w:numFmt w:val="decimal"/>
      <w:lvlText w:val="%1"/>
      <w:lvlJc w:val="left"/>
      <w:pPr>
        <w:ind w:left="55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47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4483285"/>
    <w:multiLevelType w:val="hybridMultilevel"/>
    <w:tmpl w:val="CB40F7E6"/>
    <w:lvl w:ilvl="0" w:tplc="E836DDF8">
      <w:numFmt w:val="bullet"/>
      <w:lvlText w:val="-"/>
      <w:lvlJc w:val="left"/>
      <w:pPr>
        <w:ind w:left="473" w:hanging="245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ru-RU" w:eastAsia="en-US" w:bidi="ar-SA"/>
      </w:rPr>
    </w:lvl>
    <w:lvl w:ilvl="1" w:tplc="1F1AA7E4">
      <w:start w:val="1"/>
      <w:numFmt w:val="decimal"/>
      <w:lvlText w:val="%2."/>
      <w:lvlJc w:val="left"/>
      <w:pPr>
        <w:ind w:left="2968" w:hanging="274"/>
        <w:jc w:val="right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lang w:val="ru-RU" w:eastAsia="en-US" w:bidi="ar-SA"/>
      </w:rPr>
    </w:lvl>
    <w:lvl w:ilvl="2" w:tplc="44D87D62">
      <w:numFmt w:val="bullet"/>
      <w:lvlText w:val="•"/>
      <w:lvlJc w:val="left"/>
      <w:pPr>
        <w:ind w:left="3589" w:hanging="274"/>
      </w:pPr>
      <w:rPr>
        <w:rFonts w:hint="default"/>
        <w:lang w:val="ru-RU" w:eastAsia="en-US" w:bidi="ar-SA"/>
      </w:rPr>
    </w:lvl>
    <w:lvl w:ilvl="3" w:tplc="A8C07F44">
      <w:numFmt w:val="bullet"/>
      <w:lvlText w:val="•"/>
      <w:lvlJc w:val="left"/>
      <w:pPr>
        <w:ind w:left="4379" w:hanging="274"/>
      </w:pPr>
      <w:rPr>
        <w:rFonts w:hint="default"/>
        <w:lang w:val="ru-RU" w:eastAsia="en-US" w:bidi="ar-SA"/>
      </w:rPr>
    </w:lvl>
    <w:lvl w:ilvl="4" w:tplc="F4667CAC">
      <w:numFmt w:val="bullet"/>
      <w:lvlText w:val="•"/>
      <w:lvlJc w:val="left"/>
      <w:pPr>
        <w:ind w:left="5168" w:hanging="274"/>
      </w:pPr>
      <w:rPr>
        <w:rFonts w:hint="default"/>
        <w:lang w:val="ru-RU" w:eastAsia="en-US" w:bidi="ar-SA"/>
      </w:rPr>
    </w:lvl>
    <w:lvl w:ilvl="5" w:tplc="6804F85E">
      <w:numFmt w:val="bullet"/>
      <w:lvlText w:val="•"/>
      <w:lvlJc w:val="left"/>
      <w:pPr>
        <w:ind w:left="5958" w:hanging="274"/>
      </w:pPr>
      <w:rPr>
        <w:rFonts w:hint="default"/>
        <w:lang w:val="ru-RU" w:eastAsia="en-US" w:bidi="ar-SA"/>
      </w:rPr>
    </w:lvl>
    <w:lvl w:ilvl="6" w:tplc="BCA23964">
      <w:numFmt w:val="bullet"/>
      <w:lvlText w:val="•"/>
      <w:lvlJc w:val="left"/>
      <w:pPr>
        <w:ind w:left="6748" w:hanging="274"/>
      </w:pPr>
      <w:rPr>
        <w:rFonts w:hint="default"/>
        <w:lang w:val="ru-RU" w:eastAsia="en-US" w:bidi="ar-SA"/>
      </w:rPr>
    </w:lvl>
    <w:lvl w:ilvl="7" w:tplc="060668F8">
      <w:numFmt w:val="bullet"/>
      <w:lvlText w:val="•"/>
      <w:lvlJc w:val="left"/>
      <w:pPr>
        <w:ind w:left="7537" w:hanging="274"/>
      </w:pPr>
      <w:rPr>
        <w:rFonts w:hint="default"/>
        <w:lang w:val="ru-RU" w:eastAsia="en-US" w:bidi="ar-SA"/>
      </w:rPr>
    </w:lvl>
    <w:lvl w:ilvl="8" w:tplc="52609902">
      <w:numFmt w:val="bullet"/>
      <w:lvlText w:val="•"/>
      <w:lvlJc w:val="left"/>
      <w:pPr>
        <w:ind w:left="832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3DF1B63"/>
    <w:multiLevelType w:val="multilevel"/>
    <w:tmpl w:val="52202034"/>
    <w:lvl w:ilvl="0">
      <w:start w:val="1"/>
      <w:numFmt w:val="decimal"/>
      <w:lvlText w:val="%1"/>
      <w:lvlJc w:val="left"/>
      <w:pPr>
        <w:ind w:left="55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47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654440AF"/>
    <w:multiLevelType w:val="multilevel"/>
    <w:tmpl w:val="F5C89AA0"/>
    <w:lvl w:ilvl="0">
      <w:start w:val="5"/>
      <w:numFmt w:val="decimal"/>
      <w:lvlText w:val="%1"/>
      <w:lvlJc w:val="left"/>
      <w:pPr>
        <w:ind w:left="55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47"/>
        <w:jc w:val="left"/>
      </w:pPr>
      <w:rPr>
        <w:rFonts w:ascii="Times New Roman" w:eastAsia="Times New Roman" w:hAnsi="Times New Roman" w:cs="Times New Roman" w:hint="default"/>
        <w:spacing w:val="-1"/>
        <w:w w:val="10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655D671D"/>
    <w:multiLevelType w:val="hybridMultilevel"/>
    <w:tmpl w:val="2AEC166A"/>
    <w:lvl w:ilvl="0" w:tplc="638C5286">
      <w:numFmt w:val="bullet"/>
      <w:lvlText w:val="-"/>
      <w:lvlJc w:val="left"/>
      <w:pPr>
        <w:ind w:left="112" w:hanging="162"/>
      </w:pPr>
      <w:rPr>
        <w:rFonts w:ascii="Times New Roman" w:eastAsia="Times New Roman" w:hAnsi="Times New Roman" w:cs="Times New Roman" w:hint="default"/>
        <w:w w:val="127"/>
        <w:sz w:val="24"/>
        <w:szCs w:val="24"/>
        <w:lang w:val="ru-RU" w:eastAsia="en-US" w:bidi="ar-SA"/>
      </w:rPr>
    </w:lvl>
    <w:lvl w:ilvl="1" w:tplc="35A6AFB2">
      <w:numFmt w:val="bullet"/>
      <w:lvlText w:val="•"/>
      <w:lvlJc w:val="left"/>
      <w:pPr>
        <w:ind w:left="1098" w:hanging="162"/>
      </w:pPr>
      <w:rPr>
        <w:rFonts w:hint="default"/>
        <w:lang w:val="ru-RU" w:eastAsia="en-US" w:bidi="ar-SA"/>
      </w:rPr>
    </w:lvl>
    <w:lvl w:ilvl="2" w:tplc="E804A324">
      <w:numFmt w:val="bullet"/>
      <w:lvlText w:val="•"/>
      <w:lvlJc w:val="left"/>
      <w:pPr>
        <w:ind w:left="2077" w:hanging="162"/>
      </w:pPr>
      <w:rPr>
        <w:rFonts w:hint="default"/>
        <w:lang w:val="ru-RU" w:eastAsia="en-US" w:bidi="ar-SA"/>
      </w:rPr>
    </w:lvl>
    <w:lvl w:ilvl="3" w:tplc="3CFC0706">
      <w:numFmt w:val="bullet"/>
      <w:lvlText w:val="•"/>
      <w:lvlJc w:val="left"/>
      <w:pPr>
        <w:ind w:left="3055" w:hanging="162"/>
      </w:pPr>
      <w:rPr>
        <w:rFonts w:hint="default"/>
        <w:lang w:val="ru-RU" w:eastAsia="en-US" w:bidi="ar-SA"/>
      </w:rPr>
    </w:lvl>
    <w:lvl w:ilvl="4" w:tplc="D2409558">
      <w:numFmt w:val="bullet"/>
      <w:lvlText w:val="•"/>
      <w:lvlJc w:val="left"/>
      <w:pPr>
        <w:ind w:left="4034" w:hanging="162"/>
      </w:pPr>
      <w:rPr>
        <w:rFonts w:hint="default"/>
        <w:lang w:val="ru-RU" w:eastAsia="en-US" w:bidi="ar-SA"/>
      </w:rPr>
    </w:lvl>
    <w:lvl w:ilvl="5" w:tplc="D7F20B50">
      <w:numFmt w:val="bullet"/>
      <w:lvlText w:val="•"/>
      <w:lvlJc w:val="left"/>
      <w:pPr>
        <w:ind w:left="5013" w:hanging="162"/>
      </w:pPr>
      <w:rPr>
        <w:rFonts w:hint="default"/>
        <w:lang w:val="ru-RU" w:eastAsia="en-US" w:bidi="ar-SA"/>
      </w:rPr>
    </w:lvl>
    <w:lvl w:ilvl="6" w:tplc="548CD702">
      <w:numFmt w:val="bullet"/>
      <w:lvlText w:val="•"/>
      <w:lvlJc w:val="left"/>
      <w:pPr>
        <w:ind w:left="5991" w:hanging="162"/>
      </w:pPr>
      <w:rPr>
        <w:rFonts w:hint="default"/>
        <w:lang w:val="ru-RU" w:eastAsia="en-US" w:bidi="ar-SA"/>
      </w:rPr>
    </w:lvl>
    <w:lvl w:ilvl="7" w:tplc="FD1007F0">
      <w:numFmt w:val="bullet"/>
      <w:lvlText w:val="•"/>
      <w:lvlJc w:val="left"/>
      <w:pPr>
        <w:ind w:left="6970" w:hanging="162"/>
      </w:pPr>
      <w:rPr>
        <w:rFonts w:hint="default"/>
        <w:lang w:val="ru-RU" w:eastAsia="en-US" w:bidi="ar-SA"/>
      </w:rPr>
    </w:lvl>
    <w:lvl w:ilvl="8" w:tplc="BACCD7F6">
      <w:numFmt w:val="bullet"/>
      <w:lvlText w:val="•"/>
      <w:lvlJc w:val="left"/>
      <w:pPr>
        <w:ind w:left="7949" w:hanging="162"/>
      </w:pPr>
      <w:rPr>
        <w:rFonts w:hint="default"/>
        <w:lang w:val="ru-RU" w:eastAsia="en-US" w:bidi="ar-SA"/>
      </w:rPr>
    </w:lvl>
  </w:abstractNum>
  <w:num w:numId="1" w16cid:durableId="1764952063">
    <w:abstractNumId w:val="3"/>
  </w:num>
  <w:num w:numId="2" w16cid:durableId="1174144598">
    <w:abstractNumId w:val="4"/>
  </w:num>
  <w:num w:numId="3" w16cid:durableId="1979148230">
    <w:abstractNumId w:val="0"/>
  </w:num>
  <w:num w:numId="4" w16cid:durableId="1764454010">
    <w:abstractNumId w:val="2"/>
  </w:num>
  <w:num w:numId="5" w16cid:durableId="190632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53B"/>
    <w:rsid w:val="00116761"/>
    <w:rsid w:val="00243D24"/>
    <w:rsid w:val="002526E1"/>
    <w:rsid w:val="0029305E"/>
    <w:rsid w:val="00350E7A"/>
    <w:rsid w:val="0036206E"/>
    <w:rsid w:val="00391F01"/>
    <w:rsid w:val="0039700C"/>
    <w:rsid w:val="00552108"/>
    <w:rsid w:val="006E5844"/>
    <w:rsid w:val="0076753B"/>
    <w:rsid w:val="00840593"/>
    <w:rsid w:val="00976CB0"/>
    <w:rsid w:val="00C02EA9"/>
    <w:rsid w:val="00C20B0E"/>
    <w:rsid w:val="00C43155"/>
    <w:rsid w:val="00CB2BE2"/>
    <w:rsid w:val="00EE615F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2B65"/>
  <w15:docId w15:val="{5B405FB7-D7F3-44A8-85BE-9064126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6"/>
      <w:ind w:left="559" w:hanging="448"/>
    </w:pPr>
  </w:style>
  <w:style w:type="paragraph" w:customStyle="1" w:styleId="TableParagraph">
    <w:name w:val="Table Paragraph"/>
    <w:basedOn w:val="a"/>
    <w:uiPriority w:val="1"/>
    <w:qFormat/>
    <w:pPr>
      <w:spacing w:before="95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243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D24"/>
    <w:rPr>
      <w:rFonts w:ascii="Tahoma" w:eastAsia="Times New Roman" w:hAnsi="Tahoma" w:cs="Tahoma"/>
      <w:sz w:val="16"/>
      <w:szCs w:val="16"/>
      <w:lang w:val="ru-RU"/>
    </w:rPr>
  </w:style>
  <w:style w:type="character" w:customStyle="1" w:styleId="4">
    <w:name w:val="Основной текст (4)_"/>
    <w:link w:val="40"/>
    <w:uiPriority w:val="99"/>
    <w:locked/>
    <w:rsid w:val="0055210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52108"/>
    <w:pPr>
      <w:widowControl/>
      <w:shd w:val="clear" w:color="auto" w:fill="FFFFFF"/>
      <w:autoSpaceDE/>
      <w:autoSpaceDN/>
      <w:spacing w:line="274" w:lineRule="exact"/>
      <w:jc w:val="center"/>
    </w:pPr>
    <w:rPr>
      <w:rFonts w:eastAsiaTheme="minorHAnsi" w:cstheme="minorBidi"/>
      <w:b/>
      <w:bCs/>
      <w:sz w:val="23"/>
      <w:szCs w:val="23"/>
      <w:lang w:val="en-US"/>
    </w:rPr>
  </w:style>
  <w:style w:type="paragraph" w:styleId="a7">
    <w:name w:val="No Spacing"/>
    <w:uiPriority w:val="1"/>
    <w:qFormat/>
    <w:rsid w:val="00552108"/>
    <w:pPr>
      <w:widowControl/>
      <w:autoSpaceDE/>
      <w:autoSpaceDN/>
      <w:jc w:val="both"/>
    </w:pPr>
    <w:rPr>
      <w:rFonts w:ascii="Verdana" w:eastAsia="Calibri" w:hAnsi="Verdana" w:cs="Times New Roman"/>
      <w:sz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15</cp:revision>
  <cp:lastPrinted>2024-09-19T08:17:00Z</cp:lastPrinted>
  <dcterms:created xsi:type="dcterms:W3CDTF">2023-09-08T06:12:00Z</dcterms:created>
  <dcterms:modified xsi:type="dcterms:W3CDTF">2024-10-14T20:06:00Z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