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80" w:rsidRPr="00E83D88" w:rsidRDefault="00ED5F80">
      <w:pPr>
        <w:autoSpaceDE w:val="0"/>
        <w:autoSpaceDN w:val="0"/>
        <w:spacing w:after="78" w:line="220" w:lineRule="exact"/>
        <w:rPr>
          <w:lang w:val="ru-RU"/>
        </w:rPr>
      </w:pP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EC455A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EC455A">
        <w:rPr>
          <w:rFonts w:ascii="Times New Roman" w:eastAsia="Calibri" w:hAnsi="Times New Roman" w:cs="Times New Roman"/>
          <w:lang w:val="ru-RU"/>
        </w:rPr>
        <w:t>Злынковская</w:t>
      </w:r>
      <w:proofErr w:type="spellEnd"/>
      <w:r w:rsidRPr="00EC455A">
        <w:rPr>
          <w:rFonts w:ascii="Times New Roman" w:eastAsia="Calibri" w:hAnsi="Times New Roman" w:cs="Times New Roman"/>
          <w:lang w:val="ru-RU"/>
        </w:rPr>
        <w:t xml:space="preserve"> средняя общеобразовательная школа № 1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Выписка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учителей  начальных классо</w:t>
      </w:r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                            </w:t>
      </w:r>
      <w:proofErr w:type="spellStart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>Шеломовская</w:t>
      </w:r>
      <w:proofErr w:type="spellEnd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О.С.</w:t>
      </w:r>
    </w:p>
    <w:p w:rsidR="00EC455A" w:rsidRPr="00EC455A" w:rsidRDefault="009339A0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  от  28</w:t>
      </w:r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>.08.2024</w:t>
      </w:r>
      <w:r w:rsidR="00EC455A"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 № 1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28</w:t>
      </w:r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>.08.2024</w:t>
      </w:r>
      <w:r w:rsidR="00EC455A"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учебного предмета «Родной язык (русский)»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EC455A" w:rsidRPr="00EC455A" w:rsidRDefault="00EC455A" w:rsidP="00EC45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C455A" w:rsidRPr="00EC455A" w:rsidRDefault="00EC455A" w:rsidP="003F3C3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Составители: </w:t>
      </w:r>
      <w:proofErr w:type="spellStart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>Пинчукова</w:t>
      </w:r>
      <w:proofErr w:type="spellEnd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>Бешляга</w:t>
      </w:r>
      <w:proofErr w:type="spellEnd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F3C31">
        <w:rPr>
          <w:rFonts w:ascii="Times New Roman" w:eastAsia="Calibri" w:hAnsi="Times New Roman" w:cs="Times New Roman"/>
          <w:sz w:val="24"/>
          <w:szCs w:val="24"/>
          <w:lang w:val="ru-RU"/>
        </w:rPr>
        <w:t>Н.В.,</w:t>
      </w: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Чижикова</w:t>
      </w:r>
      <w:proofErr w:type="spellEnd"/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И.В.,Магага</w:t>
      </w:r>
      <w:proofErr w:type="spellEnd"/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А.Н.,</w:t>
      </w:r>
    </w:p>
    <w:p w:rsidR="00EC455A" w:rsidRPr="00EC455A" w:rsidRDefault="00EC455A" w:rsidP="003F3C3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Батуро</w:t>
      </w:r>
      <w:proofErr w:type="spellEnd"/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Н.Б., Леонова Н.П.</w:t>
      </w:r>
    </w:p>
    <w:p w:rsidR="00EC455A" w:rsidRPr="00EC455A" w:rsidRDefault="00EC455A" w:rsidP="003F3C3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>учителя начальных классов</w:t>
      </w:r>
    </w:p>
    <w:p w:rsidR="00EC455A" w:rsidRPr="00EC455A" w:rsidRDefault="00EC455A" w:rsidP="003F3C3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color w:val="404040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</w:p>
    <w:p w:rsidR="00F20B93" w:rsidRPr="00F20B93" w:rsidRDefault="00F20B93" w:rsidP="00F20B93">
      <w:pPr>
        <w:rPr>
          <w:rFonts w:ascii="Calibri" w:eastAsia="Calibri" w:hAnsi="Calibri" w:cs="Times New Roman"/>
          <w:lang w:val="ru-RU"/>
        </w:rPr>
      </w:pPr>
      <w:r w:rsidRPr="00F20B93">
        <w:rPr>
          <w:rFonts w:ascii="Times New Roman" w:eastAsia="Calibri" w:hAnsi="Times New Roman" w:cs="Times New Roman"/>
          <w:color w:val="404040"/>
          <w:sz w:val="24"/>
          <w:szCs w:val="24"/>
          <w:lang w:val="ru-RU"/>
        </w:rPr>
        <w:t>Выписка верна: 28.08.2024 г.</w:t>
      </w:r>
    </w:p>
    <w:p w:rsidR="00EC455A" w:rsidRPr="00EC455A" w:rsidRDefault="00EC455A" w:rsidP="00EC455A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455A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5675" cy="1524000"/>
            <wp:effectExtent l="0" t="0" r="9525" b="0"/>
            <wp:docPr id="1" name="Рисунок 2" descr="Описание: 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5A" w:rsidRDefault="00D62C5A" w:rsidP="00D62C5A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D5F80" w:rsidRPr="00D62C5A" w:rsidRDefault="00ED5F80" w:rsidP="00D62C5A">
      <w:pPr>
        <w:autoSpaceDE w:val="0"/>
        <w:autoSpaceDN w:val="0"/>
        <w:spacing w:before="70" w:after="0" w:line="230" w:lineRule="auto"/>
        <w:ind w:right="30"/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ED5F80" w:rsidRPr="00D62C5A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347AD9" w:rsidRPr="00347AD9" w:rsidRDefault="00D62C5A" w:rsidP="00951FB6">
      <w:pPr>
        <w:autoSpaceDE w:val="0"/>
        <w:autoSpaceDN w:val="0"/>
        <w:spacing w:after="0" w:line="230" w:lineRule="auto"/>
        <w:ind w:hanging="567"/>
        <w:rPr>
          <w:rFonts w:ascii="Times New Roman" w:eastAsia="Times New Roman" w:hAnsi="Times New Roman" w:cs="Times New Roman"/>
          <w:b/>
          <w:color w:val="FF0000"/>
          <w:sz w:val="28"/>
          <w:szCs w:val="40"/>
          <w:lang w:val="ru-RU" w:eastAsia="ru-RU"/>
        </w:rPr>
      </w:pPr>
      <w:r>
        <w:rPr>
          <w:lang w:val="ru-RU"/>
        </w:rPr>
        <w:lastRenderedPageBreak/>
        <w:tab/>
      </w:r>
      <w:r w:rsidR="00347AD9" w:rsidRPr="00347AD9">
        <w:rPr>
          <w:rFonts w:ascii="Times New Roman" w:eastAsia="Times New Roman" w:hAnsi="Times New Roman" w:cs="Times New Roman"/>
          <w:b/>
          <w:color w:val="FF0000"/>
          <w:sz w:val="28"/>
          <w:szCs w:val="40"/>
          <w:lang w:val="ru-RU" w:eastAsia="ru-RU"/>
        </w:rPr>
        <w:t xml:space="preserve"> </w:t>
      </w: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951FB6" w:rsidRPr="00951FB6" w:rsidRDefault="00951FB6" w:rsidP="00951F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51F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51FB6" w:rsidRPr="00951FB6" w:rsidRDefault="00951FB6" w:rsidP="00951FB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951F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составлена в соответствии </w:t>
      </w:r>
      <w:proofErr w:type="gramStart"/>
      <w:r w:rsidRPr="00951FB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Pr="00951FB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951FB6" w:rsidRPr="00951FB6" w:rsidRDefault="00951FB6" w:rsidP="0095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 Федеральным Законом от 29 декабря 2012 г. № 273-ФЗ «Об образовании в Российской Федерации» (в редакции </w:t>
      </w:r>
      <w:r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 24.03.2021 </w:t>
      </w:r>
      <w:hyperlink r:id="rId7" w:history="1">
        <w:r w:rsidRPr="00951FB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 xml:space="preserve">№ 51-ФЗ </w:t>
        </w:r>
      </w:hyperlink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951FB6" w:rsidRPr="00951FB6" w:rsidRDefault="00951FB6" w:rsidP="0095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Приказом </w:t>
      </w:r>
      <w:proofErr w:type="spellStart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1241, от 22 сентября 2011 года № 2357, от 18 декабря 2012 года № 1060, от 29 декабря 2014 года № 1643, от 18 мая 2015 года № 507, от 31 декабря 2015 года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1576, </w:t>
      </w:r>
      <w:hyperlink r:id="rId8" w:history="1">
        <w:proofErr w:type="spellStart"/>
        <w:r w:rsidRPr="00951FB6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приказа</w:t>
        </w:r>
      </w:hyperlink>
      <w:r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Минпросвещения</w:t>
      </w:r>
      <w:proofErr w:type="spellEnd"/>
      <w:r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России от 11.12.2020 № 712) </w:t>
      </w: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ФГОС НОО).</w:t>
      </w:r>
      <w:proofErr w:type="gramEnd"/>
    </w:p>
    <w:p w:rsidR="00951FB6" w:rsidRPr="00951FB6" w:rsidRDefault="00951FB6" w:rsidP="00951FB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951FB6">
        <w:rPr>
          <w:rFonts w:ascii="Calibri" w:eastAsia="Times New Roman" w:hAnsi="Calibri" w:cs="Times New Roman"/>
          <w:lang w:val="ru-RU" w:eastAsia="ru-RU"/>
        </w:rPr>
        <w:t xml:space="preserve">. </w:t>
      </w: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06.10.2009 № 373 (с изменениями и дополнениями).</w:t>
      </w:r>
    </w:p>
    <w:p w:rsidR="00951FB6" w:rsidRPr="00951FB6" w:rsidRDefault="00951FB6" w:rsidP="0095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П</w:t>
      </w: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риказом </w:t>
      </w:r>
      <w:proofErr w:type="spell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Минпросвещения</w:t>
      </w:r>
      <w:proofErr w:type="spellEnd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</w:t>
      </w: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исьмом Департамента образования и науки Брянской области от 05.04.2021 г.</w:t>
      </w:r>
      <w:r w:rsidRPr="00951F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№ 1888 – 04 - О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951F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</w:t>
      </w:r>
      <w:proofErr w:type="gramEnd"/>
      <w:r w:rsidRPr="00951F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примерном учебном плане 1-11 классов общеобразовательных орга</w:t>
      </w:r>
      <w:r w:rsidR="00DF3B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низаций Брянской области на 2023-2024</w:t>
      </w:r>
      <w:r w:rsidRPr="00951F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учебный год»</w:t>
      </w: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.</w:t>
      </w:r>
    </w:p>
    <w:p w:rsidR="00951FB6" w:rsidRPr="00DF3B52" w:rsidRDefault="00951FB6" w:rsidP="00951FB6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 </w:t>
      </w:r>
      <w:hyperlink r:id="rId9" w:anchor="6540IN" w:history="1">
        <w:proofErr w:type="gramStart"/>
        <w:r w:rsidRPr="00951FB6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</w:t>
        </w:r>
        <w:r w:rsidRPr="00951FB6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(утв. Приказом Министерства просвещения РФ от 20 мая 2020 г. № 249) (в действующей ред. – Приказ </w:t>
      </w:r>
      <w:proofErr w:type="spellStart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</w:t>
      </w:r>
      <w:r w:rsidR="00DF3B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</w:t>
      </w:r>
      <w:proofErr w:type="spellEnd"/>
      <w:r w:rsidR="00DF3B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23.12.2020 г. № 766). </w:t>
      </w:r>
      <w:proofErr w:type="gramEnd"/>
    </w:p>
    <w:p w:rsidR="00951FB6" w:rsidRPr="00DF3B52" w:rsidRDefault="00DF3B52" w:rsidP="00DF3B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9</w:t>
      </w:r>
      <w:r w:rsidR="00951FB6" w:rsidRPr="00951FB6">
        <w:rPr>
          <w:rFonts w:ascii="Calibri" w:eastAsia="Times New Roman" w:hAnsi="Calibri" w:cs="Times New Roman"/>
          <w:bCs/>
          <w:iCs/>
          <w:lang w:val="ru-RU" w:eastAsia="ru-RU"/>
        </w:rPr>
        <w:t>.</w:t>
      </w:r>
      <w:r w:rsidRPr="00DF3B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Федеральной образовательной программой начального общего образования</w:t>
      </w:r>
      <w:r w:rsidR="00951FB6" w:rsidRPr="00951FB6">
        <w:rPr>
          <w:rFonts w:ascii="Calibri" w:eastAsia="Times New Roman" w:hAnsi="Calibri" w:cs="Times New Roman"/>
          <w:bCs/>
          <w:iCs/>
          <w:lang w:val="ru-RU" w:eastAsia="ru-RU"/>
        </w:rPr>
        <w:t xml:space="preserve"> </w:t>
      </w:r>
      <w:r w:rsidR="00951FB6" w:rsidRPr="00951F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 родному языку </w:t>
      </w:r>
      <w:proofErr w:type="gramStart"/>
      <w:r w:rsidR="00951FB6" w:rsidRPr="00951F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951FB6" w:rsidRPr="00951F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русскому),  на основе авторской программы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О. М. Александровой, </w:t>
      </w:r>
      <w:r w:rsidR="00951FB6" w:rsidRPr="00951F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Л. А. Вербицкой, С. И. Богданова, Е. И. Казаковой, М. И. Кузнецовой, Л. В. </w:t>
      </w:r>
      <w:proofErr w:type="spellStart"/>
      <w:r w:rsidR="00951FB6" w:rsidRPr="00951FB6">
        <w:rPr>
          <w:rFonts w:ascii="Times New Roman" w:eastAsia="Calibri" w:hAnsi="Times New Roman" w:cs="Times New Roman"/>
          <w:sz w:val="24"/>
          <w:szCs w:val="24"/>
          <w:lang w:val="ru-RU"/>
        </w:rPr>
        <w:t>Петленко</w:t>
      </w:r>
      <w:proofErr w:type="spellEnd"/>
      <w:r w:rsidR="00951FB6" w:rsidRPr="00951FB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В. Ю. Романова, Рябинина Л. А., Соколовой  О. В.     </w:t>
      </w:r>
    </w:p>
    <w:p w:rsidR="00951FB6" w:rsidRPr="00951FB6" w:rsidRDefault="00DF3B52" w:rsidP="00951FB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10</w:t>
      </w:r>
      <w:r w:rsidR="00951FB6"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.Учебным планом </w:t>
      </w:r>
      <w:r w:rsidR="009339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МБОУ </w:t>
      </w:r>
      <w:proofErr w:type="spellStart"/>
      <w:r w:rsidR="009339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Злынковской</w:t>
      </w:r>
      <w:proofErr w:type="spellEnd"/>
      <w:r w:rsidR="009339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 № 1 на 2024 - 2025</w:t>
      </w:r>
      <w:r w:rsidR="00951FB6"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учебный год.</w:t>
      </w:r>
    </w:p>
    <w:p w:rsidR="00951FB6" w:rsidRPr="00951FB6" w:rsidRDefault="00DF3B52" w:rsidP="00951FB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11</w:t>
      </w:r>
      <w:r w:rsidR="00951FB6"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.Годовым календарным учебным графиком </w:t>
      </w:r>
      <w:r w:rsidR="009339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МБОУ </w:t>
      </w:r>
      <w:proofErr w:type="spellStart"/>
      <w:r w:rsidR="009339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Злынковской</w:t>
      </w:r>
      <w:proofErr w:type="spellEnd"/>
      <w:r w:rsidR="009339A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 № 1 на 2024 - 2025</w:t>
      </w:r>
      <w:r w:rsidR="00951FB6" w:rsidRPr="00951FB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учебный год.</w:t>
      </w:r>
    </w:p>
    <w:p w:rsidR="00951FB6" w:rsidRPr="00951FB6" w:rsidRDefault="00951FB6" w:rsidP="00951FB6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51FB6" w:rsidRPr="00951FB6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СОДЕРЖАНИЕ УЧЕБНОГО ПРЕДМЕТА  «</w:t>
      </w:r>
      <w:r w:rsidRPr="00951FB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РОДНОЙ ЯЗЫК (РУССКИЙ)</w:t>
      </w: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»  </w:t>
      </w: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Русский язык: прошлое и настоящее (7 ч) </w:t>
      </w: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Сведения об истории русской письменности: как появились буквы современного русского алфавита.  Особенности оформления книг в Древней Руси: оформление красной строки и заставок.  Практическая работа. Оформление буквиц и заставок.   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Слова, обозначающие предметы традиционного русского быта:  1) Дом в старину: что как называлось (изба, терем, хоромы, горница, светлица, светец, лучина и т. д.).  2) Как называлось то, во что одевались в старину (кафтан, кушак, рубаха,  сарафан, лапти и т. д.).</w:t>
      </w:r>
      <w:proofErr w:type="gramEnd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Имена в малых жанрах фольклора (в пословицах, поговорках, загадках, прибаутках). Проектное задание. Словарь в картинках. </w:t>
      </w: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 Язык в действии (4 ч)</w:t>
      </w: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нельзя произносить слова (пропедевтическая работа по предупреждению ошибок в произношении слов). Смыслоразличительная роль ударения. Звукопись в стихотворном художественном тексте. 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за сочетаемостью слов (пропедевтическая работа по предупреждению ошибок в сочетаемости слов</w:t>
      </w:r>
      <w:proofErr w:type="gramEnd"/>
    </w:p>
    <w:p w:rsidR="00951FB6" w:rsidRPr="00951FB6" w:rsidRDefault="00951FB6" w:rsidP="00951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</w:t>
      </w: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Секреты речи и текста (6 ч)</w:t>
      </w: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Секреты диалога: учимся разговаривать друг с другом и 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взрослыми. Диалоговая форма устной речи.  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Стандартные обороты речи для участия в диалоге (Как вежливо попросить?</w:t>
      </w:r>
      <w:proofErr w:type="gramEnd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Как похвалить товарища? 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правильно поблагодарить?).</w:t>
      </w:r>
      <w:proofErr w:type="gramEnd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Цели и виды вопросов (вопрос-уточнение, вопрос как запрос на новое содержание).  </w:t>
      </w:r>
    </w:p>
    <w:p w:rsidR="00951FB6" w:rsidRPr="00951FB6" w:rsidRDefault="00951FB6" w:rsidP="00951F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Русский язык: прошлое и настоящее (7)</w:t>
      </w:r>
      <w:r w:rsidRPr="00951F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Русский язык – национальный язык русского народа. Роль родного языка в жизни человека.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т.п.). Крылатые слова и выражения из русских народных и литературных сказок (по одёжке встречают, делу время, потехе час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Ознакомление с историей и этимологией некоторых слов.</w:t>
      </w:r>
    </w:p>
    <w:p w:rsidR="00951FB6" w:rsidRPr="00951FB6" w:rsidRDefault="00951FB6" w:rsidP="009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Язык в действии (6)</w:t>
      </w: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Постоянное и подвижное ударение в именах существительных; именах прилагательных, глаголах.</w:t>
      </w:r>
    </w:p>
    <w:p w:rsidR="00951FB6" w:rsidRPr="00951FB6" w:rsidRDefault="00951FB6" w:rsidP="009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Омографы: ударение как маркёр смысла слова</w:t>
      </w:r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пАрить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парИть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рОжки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рожкИ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пОлки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полкИ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, Атлас — 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атлАс</w:t>
      </w:r>
      <w:proofErr w:type="spellEnd"/>
      <w:r w:rsidRPr="0095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951FB6" w:rsidRPr="00951FB6" w:rsidRDefault="00951FB6" w:rsidP="009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  <w:r w:rsidRPr="0095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Синонимы и точность речи. Смысловые‚ стилистические особенности употребления синонимов.</w:t>
      </w:r>
    </w:p>
    <w:p w:rsidR="00951FB6" w:rsidRPr="00951FB6" w:rsidRDefault="00951FB6" w:rsidP="009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Антонимы и точность речи. Смысловые‚ стилистические особенности употребления антонимов.</w:t>
      </w:r>
    </w:p>
    <w:p w:rsidR="00951FB6" w:rsidRPr="00951FB6" w:rsidRDefault="00951FB6" w:rsidP="009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Лексические омонимы и точность речи. Смысловые‚ стилистические особенности употребления лексических омонимов.</w:t>
      </w:r>
    </w:p>
    <w:p w:rsidR="00951FB6" w:rsidRPr="00951FB6" w:rsidRDefault="00951FB6" w:rsidP="00951F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Calibri" w:hAnsi="Times New Roman" w:cs="Times New Roman"/>
          <w:color w:val="000000"/>
          <w:lang w:val="ru-RU"/>
        </w:rPr>
        <w:t xml:space="preserve">Типичные речевые </w:t>
      </w:r>
      <w:proofErr w:type="gramStart"/>
      <w:r w:rsidRPr="00951FB6">
        <w:rPr>
          <w:rFonts w:ascii="Times New Roman" w:eastAsia="Calibri" w:hAnsi="Times New Roman" w:cs="Times New Roman"/>
          <w:color w:val="000000"/>
          <w:lang w:val="ru-RU"/>
        </w:rPr>
        <w:t>ошибки</w:t>
      </w:r>
      <w:proofErr w:type="gramEnd"/>
      <w:r w:rsidRPr="00951FB6">
        <w:rPr>
          <w:rFonts w:ascii="Times New Roman" w:eastAsia="Calibri" w:hAnsi="Times New Roman" w:cs="Times New Roman"/>
          <w:color w:val="000000"/>
          <w:lang w:val="ru-RU"/>
        </w:rPr>
        <w:t>‚ связанные с употреблением синонимов‚ антонимов и лексических омонимов в речи.</w:t>
      </w:r>
    </w:p>
    <w:p w:rsidR="00951FB6" w:rsidRPr="00951FB6" w:rsidRDefault="00951FB6" w:rsidP="00951F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Секреты речи и текста (4)</w:t>
      </w:r>
      <w:r w:rsidRPr="00951FB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Распознавание типов текста. Составление текстов-повествований, текстов-инструкций.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val="ru-RU" w:eastAsia="ru-RU"/>
        </w:rPr>
        <w:t xml:space="preserve">  Русский язык: прошлое и настоящее (10 часов)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Слова, связанные с особенностями мировосприятия и отношений между людьми (например, правда – ложь, друг – недруг, брат – братство – побратим).</w:t>
      </w:r>
      <w:proofErr w:type="gramEnd"/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Слова, называющие предметы и явления традиционной русской культуры: слова, называющие занятия людей (например, ямщик, извозчик, коробейник, лавочник).</w:t>
      </w:r>
      <w:proofErr w:type="gramEnd"/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Слова, обозначающие предметы традиционной русской культуры: слова, называющие музыкальные инструменты (например, балалайка, гусли, гармонь).</w:t>
      </w:r>
      <w:proofErr w:type="gramEnd"/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Названия старинных русских городов, сведения о происхождении этих названий.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val="ru-RU" w:eastAsia="ru-RU"/>
        </w:rPr>
        <w:t>Язык в действии (5 часов)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</w:t>
      </w: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множественного числа имен 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Совершенствование навыков орфографического оформления текста.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val="ru-RU" w:eastAsia="ru-RU"/>
        </w:rPr>
        <w:t>Секреты речи и текста (2 часа)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Особенности устного выступления.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изученного</w:t>
      </w:r>
      <w:proofErr w:type="gramEnd"/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951FB6" w:rsidRPr="00951FB6" w:rsidRDefault="00951FB6" w:rsidP="00951F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«Текст» (2 ч)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Звуки и буквы. Фонетический разбор слова.</w:t>
      </w:r>
    </w:p>
    <w:p w:rsidR="00951FB6" w:rsidRPr="00951FB6" w:rsidRDefault="00951FB6" w:rsidP="00951FB6">
      <w:pPr>
        <w:tabs>
          <w:tab w:val="left" w:pos="2835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«Предложение» (2 ч)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предложений по цели высказывания.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Обращение.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Однородные члены предложения.</w:t>
      </w:r>
    </w:p>
    <w:p w:rsidR="00951FB6" w:rsidRPr="00951FB6" w:rsidRDefault="00951FB6" w:rsidP="00951F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«Слово о языке и речи» (3 ч)</w:t>
      </w:r>
    </w:p>
    <w:p w:rsidR="00951FB6" w:rsidRPr="00951FB6" w:rsidRDefault="00951FB6" w:rsidP="00951FB6">
      <w:pPr>
        <w:tabs>
          <w:tab w:val="left" w:pos="2835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 отличать  многозначные слова от омонимов.</w:t>
      </w:r>
    </w:p>
    <w:p w:rsidR="00951FB6" w:rsidRPr="00951FB6" w:rsidRDefault="00951FB6" w:rsidP="00951FB6">
      <w:pPr>
        <w:tabs>
          <w:tab w:val="left" w:pos="2835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слова.</w:t>
      </w:r>
    </w:p>
    <w:p w:rsidR="00951FB6" w:rsidRPr="00951FB6" w:rsidRDefault="00951FB6" w:rsidP="00951FB6">
      <w:pPr>
        <w:tabs>
          <w:tab w:val="left" w:pos="2835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Словосочетание. Виды связи слов в словосочетании: согласование, управление, примыкание.</w:t>
      </w:r>
    </w:p>
    <w:p w:rsidR="00951FB6" w:rsidRPr="00951FB6" w:rsidRDefault="00951FB6" w:rsidP="00951FB6">
      <w:pPr>
        <w:tabs>
          <w:tab w:val="left" w:pos="2835"/>
        </w:tabs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«Имя существительное» (3 ч)</w:t>
      </w:r>
    </w:p>
    <w:p w:rsidR="00951FB6" w:rsidRPr="00951FB6" w:rsidRDefault="00951FB6" w:rsidP="00951FB6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Имя существительное в роли подлежащего, в роли второстепенных членов предложения. Падеж имён существительных. Три склонения имён существительных. Наблюдение над ролью имён существительных в </w:t>
      </w:r>
      <w:proofErr w:type="spellStart"/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речи</w:t>
      </w:r>
      <w:proofErr w:type="gramStart"/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.</w:t>
      </w:r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аимствованные</w:t>
      </w:r>
      <w:proofErr w:type="spellEnd"/>
      <w:r w:rsidRPr="009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слова. Несклоняемые имена существительные.</w:t>
      </w:r>
    </w:p>
    <w:p w:rsidR="00951FB6" w:rsidRPr="00951FB6" w:rsidRDefault="00951FB6" w:rsidP="00951FB6">
      <w:pPr>
        <w:spacing w:after="0" w:line="240" w:lineRule="auto"/>
        <w:ind w:right="111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«Имя прилагательное (3 ч)</w:t>
      </w:r>
    </w:p>
    <w:p w:rsidR="00951FB6" w:rsidRPr="00951FB6" w:rsidRDefault="00951FB6" w:rsidP="00951FB6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951FB6" w:rsidRPr="00951FB6" w:rsidRDefault="00951FB6" w:rsidP="00951FB6">
      <w:pPr>
        <w:spacing w:after="0" w:line="240" w:lineRule="auto"/>
        <w:ind w:right="111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Работа с деформированным текстом.</w:t>
      </w:r>
    </w:p>
    <w:p w:rsidR="00951FB6" w:rsidRPr="00951FB6" w:rsidRDefault="00951FB6" w:rsidP="00951FB6">
      <w:pPr>
        <w:spacing w:after="0" w:line="240" w:lineRule="auto"/>
        <w:ind w:right="111"/>
        <w:rPr>
          <w:rFonts w:ascii="Times New Roman" w:eastAsia="Times New Roman" w:hAnsi="Times New Roman" w:cs="Times New Roman"/>
          <w:i/>
          <w:color w:val="170E02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i/>
          <w:color w:val="170E02"/>
          <w:sz w:val="24"/>
          <w:szCs w:val="24"/>
          <w:lang w:val="ru-RU" w:eastAsia="ru-RU"/>
        </w:rPr>
        <w:t xml:space="preserve">  «Глагол» (4 ч)</w:t>
      </w:r>
    </w:p>
    <w:p w:rsidR="00951FB6" w:rsidRPr="00951FB6" w:rsidRDefault="00951FB6" w:rsidP="00951FB6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951FB6" w:rsidRPr="00951FB6" w:rsidRDefault="00951FB6" w:rsidP="00951FB6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Орфограммы:</w:t>
      </w: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 частица не с глаголами (включая случаи слитного написания); </w:t>
      </w:r>
      <w:proofErr w:type="gramStart"/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-</w:t>
      </w:r>
      <w:proofErr w:type="spellStart"/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т</w:t>
      </w:r>
      <w:proofErr w:type="gramEnd"/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ся</w:t>
      </w: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>-</w:t>
      </w:r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ться</w:t>
      </w:r>
      <w:proofErr w:type="spellEnd"/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 в глаголах; безударные личные окончания глаголов 1-го и 2-го спряжения; </w:t>
      </w:r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ь</w:t>
      </w: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 после шипящих в глаголах 2-го лица единственного числа; окончания </w:t>
      </w:r>
      <w:r w:rsidRPr="00951FB6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  <w:lang w:val="ru-RU" w:eastAsia="ru-RU"/>
        </w:rPr>
        <w:t>-о-а</w:t>
      </w:r>
      <w:r w:rsidRPr="00951FB6">
        <w:rPr>
          <w:rFonts w:ascii="Times New Roman" w:eastAsia="Times New Roman" w:hAnsi="Times New Roman" w:cs="Times New Roman"/>
          <w:color w:val="170E02"/>
          <w:sz w:val="24"/>
          <w:szCs w:val="24"/>
          <w:lang w:val="ru-RU" w:eastAsia="ru-RU"/>
        </w:rPr>
        <w:t xml:space="preserve"> в глаголах среднего и женского рода в прошедшем времени.</w:t>
      </w:r>
    </w:p>
    <w:p w:rsidR="00951FB6" w:rsidRPr="00951FB6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</w:p>
    <w:p w:rsidR="00951FB6" w:rsidRPr="00951FB6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</w:p>
    <w:p w:rsidR="00951FB6" w:rsidRPr="00951FB6" w:rsidRDefault="00951FB6" w:rsidP="00951F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ПЛАНИРУЕМЫЕ РЕЗУЛЬТАТЫ ОСВОЕНИЯ УЧЕБНОГО ПРЕДМЕТА «</w:t>
      </w:r>
      <w:r w:rsidRPr="00951FB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РОДНОЙ ЯЗЫК (РУССКИЙ)</w:t>
      </w:r>
      <w:r w:rsidRPr="00951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»  </w:t>
      </w:r>
    </w:p>
    <w:p w:rsidR="00951FB6" w:rsidRPr="00951FB6" w:rsidRDefault="00951FB6" w:rsidP="00951F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none" w:sz="0" w:space="0" w:color="auto" w:frame="1"/>
          <w:lang w:val="ru-RU" w:eastAsia="ru-RU"/>
        </w:rPr>
        <w:t>лИЧНОСТНЫЕ РЕЗУЛЬТАТЫ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lastRenderedPageBreak/>
        <w:t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 xml:space="preserve">гражданско-патриотического </w:t>
      </w:r>
      <w:proofErr w:type="spellStart"/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воспитания</w:t>
      </w:r>
      <w:proofErr w:type="gramStart"/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: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тановление</w:t>
      </w:r>
      <w:proofErr w:type="spell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ценностного отношения к своей Родине — России, в том числе через изучение родного русского языка, отражающего историю и культуру страны;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уважение к своему и другим народам,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формируемое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в том числе на основе примеров из художественных произведений;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духовно-нравственного воспитания: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проявление сопереживания, уважения и доброжелательности, в том числе с использованием адекватных  языковых сре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дств дл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я выражения своего состояния и чувств;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эстетического воспитания: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физического воспитания, формирования культуры здоровья и эмоционального благополучия: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трудового воспитания: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осознание ценности труда  в  жизни  человека  и 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экологического воспитания: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бережное отношение к природе, формируемое в процессе работы с текстами;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неприятие действий, приносящих ей вред;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ценности научного познания</w:t>
      </w:r>
      <w:r w:rsidRPr="00951F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первоначальные  представления  о   научной   картине  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1FB6" w:rsidRPr="00951FB6" w:rsidRDefault="00951FB6" w:rsidP="00951F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none" w:sz="0" w:space="0" w:color="auto" w:frame="1"/>
          <w:lang w:val="ru-RU" w:eastAsia="ru-RU"/>
        </w:rPr>
        <w:t>МЕТАПРЕДМЕТНЫЕ РЕЗУЛЬТАТЫ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 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lastRenderedPageBreak/>
        <w:t>Базовые логические действия: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объединять объекты (языковые единицы) по определённому признаку;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определять существенный признак для классификации языковых единиц; классифицировать языковые единицы;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  учебные  операции при анализе языковых единиц;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Базовые исследовательские действия: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подходящий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Работа с информацией: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Общение: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признавать возможность существования разных точек зрения;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корректно и аргументированно высказывать своё мнение; строить речевое высказывание в соответствии с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поставленной</w:t>
      </w:r>
      <w:proofErr w:type="gramEnd"/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задачей;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подбирать иллюстративный материал (рисунки, фото, плакаты) к тексту выступления.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lastRenderedPageBreak/>
        <w:t>Совместная деятельность: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ответственно выполнять свою часть работы; оценивать свой вклад в общий результат;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выполнять совместные проектные задания с опорой на предложенные образцы.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Самоорганизация</w:t>
      </w:r>
      <w:proofErr w:type="gramStart"/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: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ланировать</w:t>
      </w:r>
      <w:proofErr w:type="spell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действия по решению учебной задачи для получения результата;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выстраивать последовательность выбранных действий.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spellStart"/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Самоконтроль</w:t>
      </w:r>
      <w:proofErr w:type="gramStart"/>
      <w:r w:rsidRPr="00951FB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ru-RU" w:eastAsia="ru-RU"/>
        </w:rPr>
        <w:t>: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у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станавливать</w:t>
      </w:r>
      <w:proofErr w:type="spell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находить ошибку, допущенную при работе с языковым мат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е-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риалом, находить орфографическую и пунктуационную ошибку;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1FB6" w:rsidRPr="00951FB6" w:rsidRDefault="00951FB6" w:rsidP="00951FB6">
      <w:pPr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951FB6" w:rsidRPr="00951FB6" w:rsidRDefault="00951FB6" w:rsidP="00951F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none" w:sz="0" w:space="0" w:color="auto" w:frame="1"/>
          <w:lang w:val="ru-RU" w:eastAsia="ru-RU"/>
        </w:rPr>
        <w:t>ПРЕДМЕТНЫЕ РЕЗУЛЬТАТЫ</w:t>
      </w:r>
    </w:p>
    <w:p w:rsidR="00951FB6" w:rsidRPr="00951FB6" w:rsidRDefault="00951FB6" w:rsidP="00951FB6">
      <w:pPr>
        <w:shd w:val="clear" w:color="auto" w:fill="FFFFFF"/>
        <w:spacing w:after="0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текстов</w:t>
      </w:r>
      <w:proofErr w:type="gramEnd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разных функционально-смысловых типов и жанров.</w:t>
      </w:r>
    </w:p>
    <w:p w:rsidR="00951FB6" w:rsidRPr="00951FB6" w:rsidRDefault="00951FB6" w:rsidP="00951F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Изучение  курса является </w:t>
      </w:r>
      <w:proofErr w:type="spellStart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951F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следующих умений: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 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  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использовать словарные статьи учебного пособия для определения лексического значения слова;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понимать значение русских пословиц и поговорок, связанных с изученными темами;</w:t>
      </w:r>
      <w:r w:rsidRPr="00951FB6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lang w:val="ru-RU"/>
        </w:rPr>
        <w:t>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осознавать важность соблюдения норм современного русского литературного языка для культурного человека;</w:t>
      </w:r>
      <w:proofErr w:type="gramEnd"/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</w:t>
      </w:r>
      <w:proofErr w:type="gramStart"/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 xml:space="preserve">произносить слова с правильным ударением (в рамках изученного); осознавать смыслоразличительную роль ударения; 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соотносить собственную и чужую речь с нормами современного русского литературного языка (в рамках изученного);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  различать этикетные формы обращения в официальной и неофициальной речевой ситуации;</w:t>
      </w:r>
      <w:proofErr w:type="gramEnd"/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 xml:space="preserve">  </w:t>
      </w:r>
      <w:proofErr w:type="gramStart"/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 xml:space="preserve">уместно использовать коммуникативные приёмы диалога (начало и завершение диалога и др.); 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 xml:space="preserve">владеть правилами корректного речевого поведения в ходе диалога; 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  <w:proofErr w:type="gramEnd"/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 xml:space="preserve"> </w:t>
      </w:r>
      <w:r w:rsidRPr="00951FB6">
        <w:rPr>
          <w:rFonts w:ascii="Times New Roman" w:eastAsia="Calibri" w:hAnsi="Times New Roman" w:cs="Times New Roman"/>
          <w:sz w:val="14"/>
          <w:szCs w:val="14"/>
          <w:bdr w:val="none" w:sz="0" w:space="0" w:color="auto" w:frame="1"/>
          <w:lang w:val="ru-RU"/>
        </w:rPr>
        <w:t> </w:t>
      </w:r>
      <w:r w:rsidRPr="00951FB6">
        <w:rPr>
          <w:rFonts w:ascii="Times New Roman" w:eastAsia="Calibri" w:hAnsi="Times New Roman" w:cs="Times New Roman"/>
          <w:bdr w:val="none" w:sz="0" w:space="0" w:color="auto" w:frame="1"/>
          <w:lang w:val="ru-RU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951FB6" w:rsidRPr="00951FB6" w:rsidRDefault="00951FB6" w:rsidP="00951FB6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b/>
          <w:bCs/>
          <w:caps/>
          <w:sz w:val="20"/>
          <w:szCs w:val="20"/>
          <w:bdr w:val="none" w:sz="0" w:space="0" w:color="auto" w:frame="1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   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осознавать роль русского родного языка в постижении культуры своего народа;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осознавать язык как развивающееся явление, связанное с историей народа;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 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распознавать слова с национально-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lastRenderedPageBreak/>
        <w:t>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словарные статьи учебного пособия для определения лексического значения слова;</w:t>
      </w:r>
      <w:proofErr w:type="gramEnd"/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  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 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произносить слова с правильным ударением (в рамках изученного);</w:t>
      </w:r>
      <w:proofErr w:type="gramEnd"/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осознавать смыслоразличительную роль ударения на примере омографов;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проводить синонимические замены с учётом особенностей текста;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учебными толковыми словарями для определения лексического значения слова;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орфографическим словарём для определения нормативного написания слов;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различать этикетные формы обращения в официальной и неофициальной речевой ситуации;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правилами корректного речевого поведения в ходе диалога;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различными приёмами слушания научно-познавательных и  художественных  текстов  об  истории  языка  и о культуре русского народа;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анализировать информацию прочитанного и прослушанного текста: отличать главные факты от второстепенных; выделять наиболее существенные факты; устанавливать логическую связь между фактами;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тексты-инструкции с опорой на предложенный текст;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тексты-повествования о посещении музеев, об участии в народных праздниках.</w:t>
      </w:r>
    </w:p>
    <w:p w:rsidR="00951FB6" w:rsidRPr="00951FB6" w:rsidRDefault="00951FB6" w:rsidP="00951FB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осознавать национальное своеобразие, богатство, выразительность русского языка;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словарные статьи учебного пособия для определения лексического значения слова;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значение русских пословиц и поговорок,  крылатых выражений, связанных с изученными темами; правильно употреблять их в современных ситуациях речевого общения;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  <w:proofErr w:type="gramEnd"/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соблюдать на письме и в устной речи нормы современного русского литературного языка (в рамках изученного);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произносить слова с правильным ударением (в рамках изученного);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учебный орфоэпический словарь для определения нормативного произношения слова, вариантов произношения;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проводить синонимические замены с учётом особенностей текста;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правильно употреблять отдельные формы множественного числа имён существительных;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учебными толковыми словарями для определения лексического значения слова;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пользоваться орфографическим словарём для определения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lastRenderedPageBreak/>
        <w:t>нормативного написания слов;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различать этикетные формы обращения в официальной и неофициальной речевой ситуации;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правилами корректного речевого поведения в ходе диалога;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выражать мысли и чувства на родном языке в соответствии с ситуацией общения;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различными приёмами слушания научно-познавательных и  художественных  текстов  об  истории  языка  и о культуре русского народа;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выявлять и исправлять речевые ошибки в устной речи;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тексты-повествования об участии в мастер-классах, связанных с народными промыслами;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тексты-рассуждения с использованием различных способов аргументации;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951FB6" w:rsidRPr="00951FB6" w:rsidRDefault="00951FB6" w:rsidP="00951FB6">
      <w:pPr>
        <w:shd w:val="clear" w:color="auto" w:fill="FFFFFF"/>
        <w:spacing w:after="0" w:afterAutospacing="1"/>
        <w:ind w:left="227" w:hanging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ru-RU" w:eastAsia="ru-RU"/>
        </w:rPr>
        <w:t>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осознавать уместность употребления эпитетов и сравнений в речи;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словарные статьи учебного пособия для определения лексического значения слова;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соблюдать на письме и в устной речи нормы современного русского литературного языка (в рамках изученного);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произносить слова с правильным ударением (в рамках изученного);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проводить синонимические замены с учётом особенностей текста;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редактировать письменный текст с целью исправления грамматических ошибок;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соблюдать изученные орфографические и пунктуационные нормы при записи собственного текста (в рамках изученного);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орфографическим словарём для определения нормативного написания слов;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пользоваться учебным этимологическим словарём для уточнения происхождения слова;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различать этикетные формы обращения в официальной и неофициальной речевой ситуации;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правилами корректного речевого поведения в ходе диалога;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выражать мысли и чувства на родном языке в соответствии с ситуацией общения;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  <w:proofErr w:type="gramStart"/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владеть различными приёмами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lastRenderedPageBreak/>
        <w:t>слушания научно-познавательных и  художественных  текстов  об  истории  языка  и о культуре русского народа;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  <w:proofErr w:type="gramEnd"/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составлять план текста, не разделённого на абзацы;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приводить объяснения заголовка текста;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приёмами работы с примечаниями к тексту;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владеть умениями информационной переработки прослушанного или прочитанного текста: пересказывать текст с изменением лица;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ru-RU" w:eastAsia="ru-RU"/>
        </w:rPr>
        <w:t>  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  <w:r w:rsidRPr="00951F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951F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951FB6" w:rsidRPr="00951FB6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0B15ED" w:rsidRDefault="000B15ED" w:rsidP="000B1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40"/>
          <w:lang w:val="ru-RU" w:eastAsia="ru-RU"/>
        </w:rPr>
      </w:pPr>
    </w:p>
    <w:p w:rsidR="000B15ED" w:rsidRPr="00982DD1" w:rsidRDefault="000B15ED" w:rsidP="000B15ED">
      <w:pPr>
        <w:autoSpaceDE w:val="0"/>
        <w:autoSpaceDN w:val="0"/>
        <w:spacing w:before="238" w:after="0" w:line="262" w:lineRule="auto"/>
        <w:ind w:left="420"/>
        <w:rPr>
          <w:lang w:val="ru-RU"/>
        </w:rPr>
        <w:sectPr w:rsidR="000B15ED" w:rsidRPr="00982DD1" w:rsidSect="00982DD1">
          <w:pgSz w:w="11900" w:h="16840"/>
          <w:pgMar w:top="298" w:right="650" w:bottom="993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38CF" w:rsidRDefault="00FB38CF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FB38CF" w:rsidRPr="00EF10B5" w:rsidRDefault="00FB38CF" w:rsidP="00FB38CF">
      <w:pPr>
        <w:spacing w:after="0"/>
        <w:ind w:left="120"/>
        <w:rPr>
          <w:rFonts w:ascii="Calibri" w:eastAsia="Calibri" w:hAnsi="Calibri" w:cs="Times New Roman"/>
        </w:rPr>
      </w:pPr>
      <w:r w:rsidRPr="00EF10B5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FB38CF" w:rsidRPr="00EF10B5" w:rsidRDefault="00FB38CF" w:rsidP="00FB38CF">
      <w:pPr>
        <w:spacing w:after="0"/>
        <w:ind w:left="120"/>
        <w:rPr>
          <w:rFonts w:ascii="Calibri" w:eastAsia="Calibri" w:hAnsi="Calibri" w:cs="Times New Roman"/>
        </w:rPr>
      </w:pPr>
      <w:r w:rsidRPr="00EF10B5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B38CF" w:rsidRPr="00A65DDC" w:rsidTr="00FB3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Секреты речи и текста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Общение. Устная и письменная речь.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FB38C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032487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Стандартные обороты речи для участия в диалоге: Как приветствовать взрослого и сверстника? Как вежливо попросить? Как похвалить товарища? Как правильно </w:t>
            </w:r>
            <w:r w:rsidRPr="00982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отблагодарить? Этикетные формы обращения в официальной и неофициальной речевой ситуации.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корректного речевого поведения в ходе диалога; использование в речи языковых сре</w:t>
            </w:r>
            <w:proofErr w:type="gram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дств дл</w:t>
            </w:r>
            <w:proofErr w:type="gram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 свободного выражения мыслей и чувств адекватно ситуации общения. Секреты диалога: учимся разговаривать друг с другом и </w:t>
            </w:r>
            <w:proofErr w:type="gram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</w:t>
            </w:r>
            <w:proofErr w:type="gram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взрослыми.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Имена в малых жанрах фольклора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FB38CF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Язык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действии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логического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уадрения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032487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Звукопись в стихотворном художественном тексте.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FB38CF" w:rsidP="00FB38CF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032487" w:rsidRDefault="00FB38CF" w:rsidP="00FB38C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 нельзя произносить слова: пропедевтическая работа по предупреждению ошибок в произношении слов.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Смыслоразличительная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ударения</w:t>
            </w:r>
            <w:proofErr w:type="spell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Pr="00EF10B5" w:rsidRDefault="00FB38CF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Default="00C241D9" w:rsidP="00C241D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C241D9" w:rsidP="00C241D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FB38CF" w:rsidRDefault="00FB38CF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сочетаемостью слов: пропедевтическая работа по предупреждению ошибок в сочетаемости слов.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Default="00C241D9" w:rsidP="00C241D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EF10B5" w:rsidRDefault="00C241D9" w:rsidP="00C241D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FB38CF" w:rsidRPr="00EF10B5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</w:p>
          <w:p w:rsidR="00FB38CF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Pr="00EF10B5" w:rsidRDefault="00FB38CF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FB38CF" w:rsidRPr="00A65DDC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Русский язык: прошлое и настоящее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Default="00FB38CF" w:rsidP="00FB38C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Default="00FB38CF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FB38CF" w:rsidRPr="00FB38CF" w:rsidRDefault="00FB38CF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FB38CF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B38CF" w:rsidRP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FB38CF" w:rsidRPr="00982DD1" w:rsidRDefault="00C241D9" w:rsidP="00FB38CF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Сведения об истории русской письменности: как появились буквы современного русского алфавита. Особенности оформления книг в Древней Руси: оформление красной строки и заставок. Значение устаревших слов данной тематики. Русские пословицы и поговорки, </w:t>
            </w: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связанные с письменностью. Различные приёмы слушания научн</w:t>
            </w:r>
            <w:proofErr w:type="gramStart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о-</w:t>
            </w:r>
            <w:proofErr w:type="gramEnd"/>
            <w:r w:rsidRPr="00982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познавательных и художественных текстов об истории языка и культуре русского народа. Различные приёмы слушания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38CF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B38CF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8CF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Default="00C241D9" w:rsidP="00C241D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FB38CF" w:rsidRPr="00FB38CF" w:rsidRDefault="00C241D9" w:rsidP="00C241D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Pr="00982DD1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</w:t>
            </w: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адици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русского быта: дом в старину: что как называлось (изба, терем, хоромы, горница, светлица, светец, лучина и т.д.).</w:t>
            </w:r>
            <w:proofErr w:type="gramEnd"/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Значение устаревших слов указанной тематики.</w:t>
            </w:r>
          </w:p>
          <w:p w:rsidR="00C241D9" w:rsidRPr="00982DD1" w:rsidRDefault="00C241D9" w:rsidP="00C241D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Русские пословицы и поговорки, связанные с жилищем. Различные приемы слушания научно-познавательных и художественных текстов об истории языка и культуре русского народа. Различные приемы научно-познавательных и художественных текстов об истории языка и культуре русского народа.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Default="00C241D9" w:rsidP="00C241D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C241D9" w:rsidRPr="00FB38CF" w:rsidRDefault="00C241D9" w:rsidP="00C241D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Лексические единицы с национально-культурной семантикой, обозначающие предметы традиционного русского быта: как называлось то, во что одевались в старину (кафтан, кушак, рубаха, сарафан, лапти и т.д.). Значение устаревших слов указанной тематики. Русские пословицы и поговорки, связанные с одеждой. Различные приемы слушания научно-познавательных и художественных текстов об истории языка и </w:t>
            </w: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культуре русского народа.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Default="00C241D9" w:rsidP="00C241D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C241D9" w:rsidRPr="00FB38CF" w:rsidRDefault="00C241D9" w:rsidP="00C241D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Pr="00982DD1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Pr="00FB38CF" w:rsidRDefault="00C241D9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C241D9" w:rsidRPr="00A65DDC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Секреты речи и текста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Pr="00FB38CF" w:rsidRDefault="00C241D9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Pr="00982DD1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текстами разной стилистической принадлежности. Составление текстов. Анализ информации прочитанного и прослушанного текста: выделение в нем наиболее существенных фактов.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Default="00C241D9" w:rsidP="00C241D9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C241D9" w:rsidRPr="00FB38CF" w:rsidRDefault="00C241D9" w:rsidP="00C241D9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Pr="00982DD1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Pr="00FB38CF" w:rsidRDefault="00C241D9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Pr="00FB38CF" w:rsidRDefault="00C241D9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C241D9" w:rsidRPr="00FB38CF" w:rsidTr="00FB38CF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C241D9">
            <w:pPr>
              <w:autoSpaceDE w:val="0"/>
              <w:autoSpaceDN w:val="0"/>
              <w:spacing w:before="340" w:after="0" w:line="245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982DD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41D9" w:rsidRDefault="00C241D9" w:rsidP="00FB38CF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41D9" w:rsidRDefault="00C241D9" w:rsidP="00FB38C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241D9" w:rsidRPr="00FB38CF" w:rsidRDefault="00C241D9" w:rsidP="00FB38CF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0B15ED" w:rsidRDefault="000B15ED" w:rsidP="00E83D8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0B15ED" w:rsidRDefault="000B15ED" w:rsidP="00943228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43228" w:rsidRPr="00943228" w:rsidRDefault="00943228" w:rsidP="0094322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9432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43228" w:rsidRPr="00943228" w:rsidRDefault="00943228" w:rsidP="00943228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9432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526"/>
        <w:gridCol w:w="1759"/>
        <w:gridCol w:w="866"/>
        <w:gridCol w:w="1663"/>
        <w:gridCol w:w="1529"/>
        <w:gridCol w:w="2220"/>
      </w:tblGrid>
      <w:tr w:rsidR="00943228" w:rsidRPr="00943228" w:rsidTr="00951FB6">
        <w:trPr>
          <w:trHeight w:val="144"/>
          <w:tblCellSpacing w:w="20" w:type="nil"/>
        </w:trPr>
        <w:tc>
          <w:tcPr>
            <w:tcW w:w="1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58" w:type="dxa"/>
            <w:gridSpan w:val="3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43228" w:rsidRPr="00943228" w:rsidTr="00951FB6">
        <w:trPr>
          <w:trHeight w:val="144"/>
          <w:tblCellSpacing w:w="20" w:type="nil"/>
        </w:trPr>
        <w:tc>
          <w:tcPr>
            <w:tcW w:w="1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943228" w:rsidRPr="00943228" w:rsidTr="00951FB6">
        <w:trPr>
          <w:trHeight w:val="1116"/>
          <w:tblCellSpacing w:w="20" w:type="nil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Calibri" w:eastAsia="Calibri" w:hAnsi="Calibri" w:cs="Times New Roman"/>
                <w:lang w:val="ru-RU"/>
              </w:rPr>
              <w:lastRenderedPageBreak/>
              <w:t>1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язык: прошлое и настоящее 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731F60" w:rsidP="00943228">
            <w:pPr>
              <w:spacing w:after="0" w:line="480" w:lineRule="auto"/>
              <w:ind w:right="-14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43228" w:rsidRPr="0094322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https://resh.edu.ru/</w:t>
              </w:r>
            </w:hyperlink>
            <w:r w:rsidR="00943228" w:rsidRPr="00943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943228" w:rsidRPr="00943228" w:rsidTr="00951FB6">
        <w:trPr>
          <w:trHeight w:val="144"/>
          <w:tblCellSpacing w:w="20" w:type="nil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Язык в действии 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731F60" w:rsidP="00943228">
            <w:pPr>
              <w:ind w:right="-146"/>
              <w:rPr>
                <w:rFonts w:ascii="Calibri" w:eastAsia="Calibri" w:hAnsi="Calibri" w:cs="Times New Roman"/>
                <w:lang w:val="ru-RU"/>
              </w:rPr>
            </w:pPr>
            <w:hyperlink r:id="rId11" w:history="1">
              <w:r w:rsidR="00943228" w:rsidRPr="00943228">
                <w:rPr>
                  <w:rFonts w:ascii="Times New Roman" w:eastAsia="Calibri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/>
                </w:rPr>
                <w:t>https://uchi.ru/</w:t>
              </w:r>
            </w:hyperlink>
          </w:p>
        </w:tc>
      </w:tr>
      <w:tr w:rsidR="00943228" w:rsidRPr="00943228" w:rsidTr="00951FB6">
        <w:trPr>
          <w:trHeight w:val="144"/>
          <w:tblCellSpacing w:w="20" w:type="nil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Секреты речи и текста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731F60" w:rsidP="00943228">
            <w:pPr>
              <w:spacing w:after="0" w:line="480" w:lineRule="auto"/>
              <w:ind w:right="-14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43228" w:rsidRPr="0094322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https://resh.edu.ru/</w:t>
              </w:r>
            </w:hyperlink>
            <w:r w:rsidR="00943228" w:rsidRPr="00943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943228" w:rsidRPr="00943228" w:rsidTr="00951FB6">
        <w:trPr>
          <w:trHeight w:val="144"/>
          <w:tblCellSpacing w:w="20" w:type="nil"/>
        </w:trPr>
        <w:tc>
          <w:tcPr>
            <w:tcW w:w="1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rPr>
                <w:rFonts w:ascii="Calibri" w:eastAsia="Calibri" w:hAnsi="Calibri" w:cs="Times New Roman"/>
                <w:b/>
                <w:sz w:val="20"/>
                <w:szCs w:val="20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8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16 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43228" w:rsidRPr="00943228" w:rsidRDefault="00943228" w:rsidP="00943228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D5F80" w:rsidRPr="00E83D88" w:rsidRDefault="00ED5F80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92C71" w:rsidRDefault="00492C71" w:rsidP="00492C7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u w:val="single"/>
          <w:lang w:val="ru-RU"/>
        </w:rPr>
      </w:pPr>
    </w:p>
    <w:p w:rsidR="00492C71" w:rsidRDefault="00492C71" w:rsidP="00492C7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u w:val="single"/>
          <w:lang w:val="ru-RU"/>
        </w:rPr>
      </w:pPr>
    </w:p>
    <w:p w:rsidR="00492C71" w:rsidRDefault="00492C71" w:rsidP="00492C7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u w:val="single"/>
          <w:lang w:val="ru-RU"/>
        </w:rPr>
      </w:pPr>
    </w:p>
    <w:p w:rsidR="00492C71" w:rsidRPr="00492C71" w:rsidRDefault="00492C71" w:rsidP="00492C7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u w:val="single"/>
          <w:lang w:val="ru-RU"/>
        </w:rPr>
      </w:pPr>
      <w:r w:rsidRPr="00492C71">
        <w:rPr>
          <w:rFonts w:ascii="Times New Roman" w:eastAsia="Calibri" w:hAnsi="Times New Roman" w:cs="Times New Roman"/>
          <w:b/>
          <w:color w:val="000000"/>
          <w:sz w:val="24"/>
          <w:u w:val="single"/>
          <w:lang w:val="ru-RU"/>
        </w:rPr>
        <w:t>ТЕМАТИЧЕСКОЕ ПЛАНИРОВАНИЕ ПО РОДНОМУ ЯЗЫКУ (РУССКОМУ)</w:t>
      </w:r>
    </w:p>
    <w:p w:rsidR="00492C71" w:rsidRPr="00492C71" w:rsidRDefault="00492C71" w:rsidP="00492C7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492C71" w:rsidRPr="00492C71" w:rsidRDefault="00492C71" w:rsidP="00492C71">
      <w:pPr>
        <w:spacing w:after="0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492C71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3 КЛАСС </w:t>
      </w:r>
    </w:p>
    <w:p w:rsidR="00492C71" w:rsidRPr="00492C71" w:rsidRDefault="00492C71" w:rsidP="00492C71">
      <w:pPr>
        <w:spacing w:after="0"/>
        <w:rPr>
          <w:rFonts w:ascii="Calibri" w:eastAsia="Calibri" w:hAnsi="Calibri" w:cs="Times New Roman"/>
          <w:sz w:val="20"/>
          <w:u w:val="single"/>
          <w:lang w:val="ru-RU"/>
        </w:rPr>
      </w:pPr>
    </w:p>
    <w:tbl>
      <w:tblPr>
        <w:tblStyle w:val="2c"/>
        <w:tblpPr w:leftFromText="180" w:rightFromText="180" w:vertAnchor="text" w:tblpX="108" w:tblpY="1"/>
        <w:tblOverlap w:val="never"/>
        <w:tblW w:w="11307" w:type="dxa"/>
        <w:tblLayout w:type="fixed"/>
        <w:tblLook w:val="04A0"/>
      </w:tblPr>
      <w:tblGrid>
        <w:gridCol w:w="560"/>
        <w:gridCol w:w="3517"/>
        <w:gridCol w:w="851"/>
        <w:gridCol w:w="1559"/>
        <w:gridCol w:w="1701"/>
        <w:gridCol w:w="3119"/>
      </w:tblGrid>
      <w:tr w:rsidR="00492C71" w:rsidRPr="00492C71" w:rsidTr="000C2D13">
        <w:tc>
          <w:tcPr>
            <w:tcW w:w="560" w:type="dxa"/>
            <w:vMerge w:val="restart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C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2C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111" w:type="dxa"/>
            <w:gridSpan w:val="3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492C71" w:rsidRPr="00492C71" w:rsidTr="000C2D13">
        <w:tc>
          <w:tcPr>
            <w:tcW w:w="560" w:type="dxa"/>
            <w:vMerge/>
          </w:tcPr>
          <w:p w:rsidR="00492C71" w:rsidRPr="00492C71" w:rsidRDefault="00492C71" w:rsidP="00492C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492C71" w:rsidRPr="00492C71" w:rsidRDefault="00492C71" w:rsidP="00492C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559" w:type="dxa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Практические </w:t>
            </w:r>
          </w:p>
          <w:p w:rsidR="00492C71" w:rsidRPr="00492C71" w:rsidRDefault="00492C71" w:rsidP="00492C7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2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3119" w:type="dxa"/>
            <w:vMerge/>
          </w:tcPr>
          <w:p w:rsidR="00492C71" w:rsidRPr="00492C71" w:rsidRDefault="00492C71" w:rsidP="00492C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71" w:rsidRPr="00492C71" w:rsidTr="000C2D13">
        <w:tc>
          <w:tcPr>
            <w:tcW w:w="560" w:type="dxa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17" w:type="dxa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Русский язык: прошлое и настоящее</w:t>
            </w:r>
          </w:p>
        </w:tc>
        <w:tc>
          <w:tcPr>
            <w:tcW w:w="851" w:type="dxa"/>
          </w:tcPr>
          <w:p w:rsidR="00492C71" w:rsidRPr="00492C71" w:rsidRDefault="00492C71" w:rsidP="00492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92C71" w:rsidRPr="00492C71" w:rsidRDefault="00492C71" w:rsidP="00492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92C71" w:rsidRPr="00492C71" w:rsidRDefault="00492C71" w:rsidP="00492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2C71" w:rsidRPr="00492C71" w:rsidRDefault="00492C71" w:rsidP="00492C71">
            <w:pPr>
              <w:rPr>
                <w:rFonts w:ascii="Calibri" w:hAnsi="Calibri" w:cs="Times New Roman"/>
              </w:rPr>
            </w:pPr>
            <w:r w:rsidRPr="00492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ЦОК</w:t>
            </w:r>
          </w:p>
        </w:tc>
      </w:tr>
      <w:tr w:rsidR="00492C71" w:rsidRPr="00492C71" w:rsidTr="000C2D13">
        <w:tc>
          <w:tcPr>
            <w:tcW w:w="560" w:type="dxa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17" w:type="dxa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Язык в действии</w:t>
            </w:r>
          </w:p>
        </w:tc>
        <w:tc>
          <w:tcPr>
            <w:tcW w:w="851" w:type="dxa"/>
          </w:tcPr>
          <w:p w:rsidR="00492C71" w:rsidRPr="00492C71" w:rsidRDefault="00492C71" w:rsidP="00492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2C71" w:rsidRPr="00492C71" w:rsidRDefault="00492C71" w:rsidP="00492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2C71" w:rsidRPr="00492C71" w:rsidRDefault="00492C71" w:rsidP="00492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2C71" w:rsidRPr="00492C71" w:rsidRDefault="00492C71" w:rsidP="00492C71">
            <w:pPr>
              <w:rPr>
                <w:rFonts w:ascii="Calibri" w:hAnsi="Calibri" w:cs="Times New Roman"/>
              </w:rPr>
            </w:pPr>
          </w:p>
        </w:tc>
      </w:tr>
      <w:tr w:rsidR="00492C71" w:rsidRPr="00492C71" w:rsidTr="000C2D13">
        <w:tc>
          <w:tcPr>
            <w:tcW w:w="560" w:type="dxa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3517" w:type="dxa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Секреты речи и текста</w:t>
            </w:r>
          </w:p>
        </w:tc>
        <w:tc>
          <w:tcPr>
            <w:tcW w:w="851" w:type="dxa"/>
          </w:tcPr>
          <w:p w:rsidR="00492C71" w:rsidRPr="00492C71" w:rsidRDefault="00492C71" w:rsidP="00492C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2C71" w:rsidRPr="00492C71" w:rsidRDefault="00492C71" w:rsidP="00492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92C71" w:rsidRPr="00492C71" w:rsidRDefault="00492C71" w:rsidP="00492C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2C71" w:rsidRPr="00492C71" w:rsidRDefault="00492C71" w:rsidP="00492C71">
            <w:pPr>
              <w:rPr>
                <w:rFonts w:ascii="Calibri" w:hAnsi="Calibri" w:cs="Times New Roman"/>
              </w:rPr>
            </w:pPr>
          </w:p>
        </w:tc>
      </w:tr>
      <w:tr w:rsidR="00492C71" w:rsidRPr="00492C71" w:rsidTr="000C2D13">
        <w:tc>
          <w:tcPr>
            <w:tcW w:w="4077" w:type="dxa"/>
            <w:gridSpan w:val="2"/>
          </w:tcPr>
          <w:p w:rsidR="00492C71" w:rsidRPr="00492C71" w:rsidRDefault="00492C71" w:rsidP="00492C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92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492C71" w:rsidRPr="00492C71" w:rsidRDefault="00492C71" w:rsidP="00492C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92C71" w:rsidRPr="00492C71" w:rsidRDefault="00492C71" w:rsidP="00492C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2C71" w:rsidRPr="00492C71" w:rsidRDefault="00492C71" w:rsidP="00492C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2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</w:tcPr>
          <w:p w:rsidR="00492C71" w:rsidRPr="00492C71" w:rsidRDefault="00492C71" w:rsidP="00492C71">
            <w:pPr>
              <w:rPr>
                <w:rFonts w:ascii="Calibri" w:hAnsi="Calibri" w:cs="Times New Roman"/>
              </w:rPr>
            </w:pPr>
          </w:p>
        </w:tc>
      </w:tr>
    </w:tbl>
    <w:p w:rsidR="000C2D13" w:rsidRDefault="000C2D13" w:rsidP="000C2D13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A65DDC" w:rsidRDefault="00A65DDC" w:rsidP="00E83D8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5DDC" w:rsidRDefault="00A65DDC" w:rsidP="00E83D8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83D88" w:rsidRPr="00943228" w:rsidRDefault="00E83D88" w:rsidP="00E83D88">
      <w:pPr>
        <w:spacing w:after="0"/>
        <w:rPr>
          <w:rFonts w:ascii="Calibri" w:eastAsia="Calibri" w:hAnsi="Calibri" w:cs="Times New Roman"/>
          <w:lang w:val="ru-RU"/>
        </w:rPr>
      </w:pPr>
      <w:r w:rsidRPr="009432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E83D88" w:rsidRPr="00943228" w:rsidRDefault="00E83D88" w:rsidP="00E83D88">
      <w:pPr>
        <w:spacing w:after="0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4</w:t>
      </w:r>
      <w:r w:rsidRPr="0094322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526"/>
        <w:gridCol w:w="1759"/>
        <w:gridCol w:w="866"/>
        <w:gridCol w:w="1663"/>
        <w:gridCol w:w="1529"/>
        <w:gridCol w:w="2220"/>
      </w:tblGrid>
      <w:tr w:rsidR="00E83D88" w:rsidRPr="00943228" w:rsidTr="0037480E">
        <w:trPr>
          <w:trHeight w:val="144"/>
          <w:tblCellSpacing w:w="20" w:type="nil"/>
        </w:trPr>
        <w:tc>
          <w:tcPr>
            <w:tcW w:w="1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4058" w:type="dxa"/>
            <w:gridSpan w:val="3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83D88" w:rsidRPr="00943228" w:rsidTr="0037480E">
        <w:trPr>
          <w:trHeight w:val="144"/>
          <w:tblCellSpacing w:w="20" w:type="nil"/>
        </w:trPr>
        <w:tc>
          <w:tcPr>
            <w:tcW w:w="1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E83D88" w:rsidRPr="00943228" w:rsidTr="0037480E">
        <w:trPr>
          <w:trHeight w:val="1116"/>
          <w:tblCellSpacing w:w="20" w:type="nil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1759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Русский язык: прошлое и настоящее 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731F60" w:rsidP="0037480E">
            <w:pPr>
              <w:spacing w:after="0" w:line="480" w:lineRule="auto"/>
              <w:ind w:right="-14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E83D88" w:rsidRPr="0094322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https://resh.edu.ru/</w:t>
              </w:r>
            </w:hyperlink>
            <w:r w:rsidR="00E83D88" w:rsidRPr="00943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E83D88" w:rsidRPr="00943228" w:rsidTr="0037480E">
        <w:trPr>
          <w:trHeight w:val="144"/>
          <w:tblCellSpacing w:w="20" w:type="nil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Язык в действии 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731F60" w:rsidP="0037480E">
            <w:pPr>
              <w:ind w:right="-146"/>
              <w:rPr>
                <w:rFonts w:ascii="Calibri" w:eastAsia="Calibri" w:hAnsi="Calibri" w:cs="Times New Roman"/>
                <w:lang w:val="ru-RU"/>
              </w:rPr>
            </w:pPr>
            <w:hyperlink r:id="rId14" w:history="1">
              <w:r w:rsidR="00E83D88" w:rsidRPr="00943228">
                <w:rPr>
                  <w:rFonts w:ascii="Times New Roman" w:eastAsia="Calibri" w:hAnsi="Times New Roman" w:cs="Times New Roman"/>
                  <w:color w:val="0563C1"/>
                  <w:spacing w:val="-2"/>
                  <w:sz w:val="24"/>
                  <w:szCs w:val="24"/>
                  <w:u w:val="single"/>
                  <w:lang w:val="ru-RU"/>
                </w:rPr>
                <w:t>https://uchi.ru/</w:t>
              </w:r>
            </w:hyperlink>
          </w:p>
        </w:tc>
      </w:tr>
      <w:tr w:rsidR="00E83D88" w:rsidRPr="00943228" w:rsidTr="0037480E">
        <w:trPr>
          <w:trHeight w:val="144"/>
          <w:tblCellSpacing w:w="20" w:type="nil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lang w:val="ru-RU"/>
              </w:rPr>
            </w:pPr>
            <w:r w:rsidRPr="00943228"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Секреты речи и текста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731F60" w:rsidP="0037480E">
            <w:pPr>
              <w:spacing w:after="0" w:line="480" w:lineRule="auto"/>
              <w:ind w:right="-14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E83D88" w:rsidRPr="0094322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https://resh.edu.ru/</w:t>
              </w:r>
            </w:hyperlink>
            <w:r w:rsidR="00E83D88" w:rsidRPr="009432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E83D88" w:rsidRPr="00943228" w:rsidTr="0037480E">
        <w:trPr>
          <w:trHeight w:val="144"/>
          <w:tblCellSpacing w:w="20" w:type="nil"/>
        </w:trPr>
        <w:tc>
          <w:tcPr>
            <w:tcW w:w="152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rPr>
                <w:rFonts w:ascii="Calibri" w:eastAsia="Calibri" w:hAnsi="Calibri" w:cs="Times New Roman"/>
                <w:b/>
                <w:sz w:val="20"/>
                <w:szCs w:val="20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 </w:t>
            </w:r>
          </w:p>
        </w:tc>
        <w:tc>
          <w:tcPr>
            <w:tcW w:w="8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r w:rsidRPr="00943228"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83D88" w:rsidRPr="00943228" w:rsidRDefault="00E83D88" w:rsidP="0037480E">
            <w:pPr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83D88" w:rsidRDefault="00E83D88" w:rsidP="000C2D13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83D88" w:rsidRDefault="00E83D88" w:rsidP="000C2D13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ED5F80" w:rsidRDefault="00ED5F80">
      <w:pPr>
        <w:sectPr w:rsidR="00ED5F8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D5F80" w:rsidRDefault="00ED5F80">
      <w:pPr>
        <w:autoSpaceDE w:val="0"/>
        <w:autoSpaceDN w:val="0"/>
        <w:spacing w:after="78" w:line="220" w:lineRule="exact"/>
      </w:pPr>
    </w:p>
    <w:p w:rsidR="00ED5F80" w:rsidRPr="00A65DDC" w:rsidRDefault="00E91053">
      <w:pPr>
        <w:autoSpaceDE w:val="0"/>
        <w:autoSpaceDN w:val="0"/>
        <w:spacing w:after="0" w:line="230" w:lineRule="auto"/>
        <w:rPr>
          <w:lang w:val="ru-RU"/>
        </w:rPr>
      </w:pPr>
      <w:r w:rsidRPr="00A65D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D5F80" w:rsidRPr="00A65DDC" w:rsidRDefault="00E91053">
      <w:pPr>
        <w:autoSpaceDE w:val="0"/>
        <w:autoSpaceDN w:val="0"/>
        <w:spacing w:before="346" w:after="0" w:line="230" w:lineRule="auto"/>
        <w:rPr>
          <w:lang w:val="ru-RU"/>
        </w:rPr>
      </w:pPr>
      <w:r w:rsidRPr="00A65DD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43228" w:rsidRPr="00943228" w:rsidRDefault="00E91053" w:rsidP="00943228">
      <w:pPr>
        <w:autoSpaceDE w:val="0"/>
        <w:autoSpaceDN w:val="0"/>
        <w:spacing w:before="166" w:after="0" w:line="262" w:lineRule="auto"/>
        <w:ind w:right="288"/>
        <w:rPr>
          <w:rFonts w:ascii="Calibri" w:eastAsia="Calibri" w:hAnsi="Calibri" w:cs="Times New Roman"/>
          <w:lang w:val="ru-RU"/>
        </w:rPr>
      </w:pP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Романова В.Ю., Русский родной язык. Учебник. 1 класс. Акционерное общество «Издательство</w:t>
      </w:r>
      <w:r w:rsidR="00A7495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595FF1">
        <w:rPr>
          <w:lang w:val="ru-RU"/>
        </w:rPr>
        <w:br/>
      </w:r>
      <w:r w:rsidR="00943228" w:rsidRPr="00943228">
        <w:rPr>
          <w:rFonts w:ascii="Calibri" w:eastAsia="Calibri" w:hAnsi="Calibri" w:cs="Times New Roman"/>
          <w:color w:val="000000"/>
          <w:sz w:val="28"/>
          <w:lang w:val="ru-RU"/>
        </w:rPr>
        <w:t>‌‌</w:t>
      </w:r>
      <w:r w:rsidR="00943228" w:rsidRPr="00943228">
        <w:rPr>
          <w:rFonts w:ascii="Calibri" w:eastAsia="Calibri" w:hAnsi="Calibri" w:cs="Times New Roman"/>
          <w:color w:val="000000"/>
          <w:lang w:val="ru-RU"/>
        </w:rPr>
        <w:t xml:space="preserve"> </w:t>
      </w:r>
      <w:r w:rsidR="00943228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="00943228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Петленко</w:t>
      </w:r>
      <w:proofErr w:type="spellEnd"/>
      <w:r w:rsidR="00943228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Л.В., Романова В.Ю., Русский родной язык. Учебник. </w:t>
      </w:r>
      <w:r w:rsidR="00943228" w:rsidRPr="00943228">
        <w:rPr>
          <w:rFonts w:ascii="Calibri" w:eastAsia="Calibri" w:hAnsi="Calibri" w:cs="Times New Roman"/>
          <w:color w:val="000000"/>
          <w:lang w:val="ru-RU"/>
        </w:rPr>
        <w:t>2</w:t>
      </w:r>
      <w:r w:rsidR="00943228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="00943228" w:rsidRPr="00943228">
        <w:rPr>
          <w:rFonts w:ascii="Calibri" w:eastAsia="Calibri" w:hAnsi="Calibri" w:cs="Times New Roman"/>
          <w:lang w:val="ru-RU"/>
        </w:rPr>
        <w:br/>
      </w:r>
      <w:r w:rsidR="00943228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3F3C31" w:rsidRPr="00943228">
        <w:rPr>
          <w:rFonts w:ascii="Calibri" w:eastAsia="Calibri" w:hAnsi="Calibri" w:cs="Times New Roman"/>
          <w:color w:val="000000"/>
          <w:sz w:val="28"/>
          <w:lang w:val="ru-RU"/>
        </w:rPr>
        <w:t>‌‌</w:t>
      </w:r>
      <w:r w:rsidR="003F3C31" w:rsidRPr="00943228">
        <w:rPr>
          <w:rFonts w:ascii="Calibri" w:eastAsia="Calibri" w:hAnsi="Calibri" w:cs="Times New Roman"/>
          <w:color w:val="000000"/>
          <w:lang w:val="ru-RU"/>
        </w:rPr>
        <w:t xml:space="preserve"> </w:t>
      </w:r>
      <w:r w:rsidR="003F3C31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="003F3C31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>Петленко</w:t>
      </w:r>
      <w:proofErr w:type="spellEnd"/>
      <w:r w:rsidR="003F3C31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Л.В., Романова В.Ю., Русский родной язык. Учебник. </w:t>
      </w:r>
      <w:r w:rsidR="003F3C31">
        <w:rPr>
          <w:rFonts w:ascii="Calibri" w:eastAsia="Calibri" w:hAnsi="Calibri" w:cs="Times New Roman"/>
          <w:color w:val="000000"/>
          <w:lang w:val="ru-RU"/>
        </w:rPr>
        <w:t>3</w:t>
      </w:r>
      <w:r w:rsidR="003F3C31" w:rsidRPr="009432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="003F3C31" w:rsidRPr="00943228">
        <w:rPr>
          <w:rFonts w:ascii="Calibri" w:eastAsia="Calibri" w:hAnsi="Calibri" w:cs="Times New Roman"/>
          <w:lang w:val="ru-RU"/>
        </w:rPr>
        <w:br/>
      </w:r>
    </w:p>
    <w:p w:rsidR="00ED5F80" w:rsidRPr="00595FF1" w:rsidRDefault="00E91053">
      <w:pPr>
        <w:autoSpaceDE w:val="0"/>
        <w:autoSpaceDN w:val="0"/>
        <w:spacing w:before="262" w:after="0" w:line="230" w:lineRule="auto"/>
        <w:rPr>
          <w:lang w:val="ru-RU"/>
        </w:rPr>
      </w:pPr>
      <w:r w:rsidRPr="00595FF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D5F80" w:rsidRPr="00595FF1" w:rsidRDefault="00E91053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1 </w:t>
      </w:r>
      <w:r w:rsidR="003F3C31">
        <w:rPr>
          <w:rFonts w:ascii="Times New Roman" w:eastAsia="Times New Roman" w:hAnsi="Times New Roman"/>
          <w:color w:val="000000"/>
          <w:sz w:val="24"/>
          <w:lang w:val="ru-RU"/>
        </w:rPr>
        <w:t>-3</w:t>
      </w:r>
      <w:r w:rsidR="0094322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 О.М.Александрова, М.И Кузнецова, </w:t>
      </w:r>
      <w:proofErr w:type="spellStart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>Л.В.Петленко</w:t>
      </w:r>
      <w:proofErr w:type="spellEnd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 Москва "Учебная литература"</w:t>
      </w:r>
    </w:p>
    <w:p w:rsidR="00ED5F80" w:rsidRPr="00595FF1" w:rsidRDefault="00E91053">
      <w:pPr>
        <w:autoSpaceDE w:val="0"/>
        <w:autoSpaceDN w:val="0"/>
        <w:spacing w:before="264" w:after="0" w:line="230" w:lineRule="auto"/>
        <w:rPr>
          <w:lang w:val="ru-RU"/>
        </w:rPr>
      </w:pPr>
      <w:r w:rsidRPr="00595FF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D5F80" w:rsidRPr="00595FF1" w:rsidRDefault="00E91053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«Русский язык», 1-4 класс, авт. В.П. </w:t>
      </w:r>
      <w:proofErr w:type="spellStart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 xml:space="preserve">, В.Г. Горецкий.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kopilurokov</w:t>
      </w:r>
      <w:proofErr w:type="spellEnd"/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943228" w:rsidRPr="00943228" w:rsidRDefault="00943228" w:rsidP="00943228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43228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</w:t>
      </w:r>
      <w:r w:rsidRPr="0094322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228">
        <w:rPr>
          <w:rFonts w:ascii="Times New Roman" w:eastAsia="Calibri" w:hAnsi="Times New Roman" w:cs="Times New Roman"/>
          <w:sz w:val="24"/>
          <w:szCs w:val="24"/>
          <w:lang w:val="ru-RU"/>
        </w:rPr>
        <w:t>электронная</w:t>
      </w:r>
      <w:r w:rsidRPr="0094322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228">
        <w:rPr>
          <w:rFonts w:ascii="Times New Roman" w:eastAsia="Calibri" w:hAnsi="Times New Roman" w:cs="Times New Roman"/>
          <w:sz w:val="24"/>
          <w:szCs w:val="24"/>
          <w:lang w:val="ru-RU"/>
        </w:rPr>
        <w:t>школа:</w:t>
      </w:r>
      <w:r w:rsidRPr="00943228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 xml:space="preserve"> </w:t>
      </w:r>
      <w:hyperlink r:id="rId16" w:history="1">
        <w:r w:rsidRPr="0094322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https://resh.edu.ru/</w:t>
        </w:r>
      </w:hyperlink>
      <w:r w:rsidRPr="0094322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</w:p>
    <w:p w:rsidR="00ED5F80" w:rsidRDefault="00731F60" w:rsidP="00943228">
      <w:pPr>
        <w:rPr>
          <w:lang w:val="ru-RU"/>
        </w:rPr>
      </w:pPr>
      <w:hyperlink r:id="rId17" w:history="1">
        <w:r w:rsidR="00943228" w:rsidRPr="00943228">
          <w:rPr>
            <w:rFonts w:ascii="Calibri" w:eastAsia="Calibri" w:hAnsi="Calibri" w:cs="Times New Roman"/>
            <w:color w:val="0563C1"/>
            <w:spacing w:val="-2"/>
            <w:u w:val="single"/>
            <w:lang w:val="ru-RU"/>
          </w:rPr>
          <w:t>https://uchi.ru/</w:t>
        </w:r>
      </w:hyperlink>
    </w:p>
    <w:p w:rsidR="00A74951" w:rsidRDefault="00A74951">
      <w:pPr>
        <w:rPr>
          <w:lang w:val="ru-RU"/>
        </w:rPr>
      </w:pPr>
    </w:p>
    <w:p w:rsidR="00A74951" w:rsidRPr="00595FF1" w:rsidRDefault="00A74951" w:rsidP="00A74951">
      <w:pPr>
        <w:autoSpaceDE w:val="0"/>
        <w:autoSpaceDN w:val="0"/>
        <w:spacing w:after="0" w:line="230" w:lineRule="auto"/>
        <w:rPr>
          <w:lang w:val="ru-RU"/>
        </w:rPr>
      </w:pPr>
      <w:r w:rsidRPr="00595FF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74951" w:rsidRPr="00595FF1" w:rsidRDefault="00A74951" w:rsidP="00A74951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595F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95FF1">
        <w:rPr>
          <w:lang w:val="ru-RU"/>
        </w:rPr>
        <w:br/>
      </w:r>
      <w:r w:rsidRPr="00595FF1">
        <w:rPr>
          <w:rFonts w:ascii="Times New Roman" w:eastAsia="Times New Roman" w:hAnsi="Times New Roman"/>
          <w:color w:val="000000"/>
          <w:sz w:val="24"/>
          <w:lang w:val="ru-RU"/>
        </w:rPr>
        <w:t>Ноутбук, проектор, экран</w:t>
      </w:r>
    </w:p>
    <w:p w:rsidR="00A74951" w:rsidRPr="00595FF1" w:rsidRDefault="00A74951" w:rsidP="00A74951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A74951" w:rsidRPr="00595F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595F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Таблицы по темам.</w:t>
      </w:r>
    </w:p>
    <w:p w:rsidR="00ED5F80" w:rsidRPr="00595FF1" w:rsidRDefault="00ED5F80">
      <w:pPr>
        <w:rPr>
          <w:lang w:val="ru-RU"/>
        </w:rPr>
        <w:sectPr w:rsidR="00ED5F80" w:rsidRPr="00595F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74951" w:rsidRDefault="00A74951" w:rsidP="00A74951">
      <w:pPr>
        <w:rPr>
          <w:lang w:val="ru-RU"/>
        </w:rPr>
      </w:pPr>
    </w:p>
    <w:sectPr w:rsidR="00A7495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4653E1"/>
    <w:multiLevelType w:val="hybridMultilevel"/>
    <w:tmpl w:val="59B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0201C0"/>
    <w:multiLevelType w:val="hybridMultilevel"/>
    <w:tmpl w:val="984ABA12"/>
    <w:lvl w:ilvl="0" w:tplc="03D446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A275BB"/>
    <w:multiLevelType w:val="multilevel"/>
    <w:tmpl w:val="B86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383681"/>
    <w:multiLevelType w:val="multilevel"/>
    <w:tmpl w:val="73D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A01999"/>
    <w:multiLevelType w:val="multilevel"/>
    <w:tmpl w:val="5502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528C4"/>
    <w:multiLevelType w:val="multilevel"/>
    <w:tmpl w:val="326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B3C4E"/>
    <w:multiLevelType w:val="multilevel"/>
    <w:tmpl w:val="7658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CC27CF"/>
    <w:multiLevelType w:val="multilevel"/>
    <w:tmpl w:val="C8A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96625"/>
    <w:multiLevelType w:val="hybridMultilevel"/>
    <w:tmpl w:val="B59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A6963"/>
    <w:multiLevelType w:val="multilevel"/>
    <w:tmpl w:val="856C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CD44D6"/>
    <w:multiLevelType w:val="multilevel"/>
    <w:tmpl w:val="0D42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065A3"/>
    <w:multiLevelType w:val="hybridMultilevel"/>
    <w:tmpl w:val="D9FA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13FDB"/>
    <w:multiLevelType w:val="multilevel"/>
    <w:tmpl w:val="E932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93F72"/>
    <w:multiLevelType w:val="multilevel"/>
    <w:tmpl w:val="4CFC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DB0E60"/>
    <w:multiLevelType w:val="hybridMultilevel"/>
    <w:tmpl w:val="08BC7182"/>
    <w:lvl w:ilvl="0" w:tplc="FE20A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65D9B"/>
    <w:multiLevelType w:val="multilevel"/>
    <w:tmpl w:val="9F8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5E5949"/>
    <w:multiLevelType w:val="hybridMultilevel"/>
    <w:tmpl w:val="CFE65A74"/>
    <w:lvl w:ilvl="0" w:tplc="8280F00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533E8"/>
    <w:multiLevelType w:val="multilevel"/>
    <w:tmpl w:val="283A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437F45"/>
    <w:multiLevelType w:val="hybridMultilevel"/>
    <w:tmpl w:val="BA2C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A7AEB"/>
    <w:multiLevelType w:val="multilevel"/>
    <w:tmpl w:val="A88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13"/>
  </w:num>
  <w:num w:numId="18">
    <w:abstractNumId w:val="12"/>
  </w:num>
  <w:num w:numId="19">
    <w:abstractNumId w:val="26"/>
  </w:num>
  <w:num w:numId="20">
    <w:abstractNumId w:val="24"/>
  </w:num>
  <w:num w:numId="21">
    <w:abstractNumId w:val="18"/>
  </w:num>
  <w:num w:numId="22">
    <w:abstractNumId w:val="21"/>
  </w:num>
  <w:num w:numId="23">
    <w:abstractNumId w:val="15"/>
  </w:num>
  <w:num w:numId="24">
    <w:abstractNumId w:val="28"/>
  </w:num>
  <w:num w:numId="25">
    <w:abstractNumId w:val="22"/>
  </w:num>
  <w:num w:numId="26">
    <w:abstractNumId w:val="16"/>
  </w:num>
  <w:num w:numId="27">
    <w:abstractNumId w:val="11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A7673"/>
    <w:rsid w:val="000B15ED"/>
    <w:rsid w:val="000C2D13"/>
    <w:rsid w:val="0015074B"/>
    <w:rsid w:val="001A4B6E"/>
    <w:rsid w:val="0029639D"/>
    <w:rsid w:val="00326F90"/>
    <w:rsid w:val="00347AD9"/>
    <w:rsid w:val="003F3C31"/>
    <w:rsid w:val="00492C71"/>
    <w:rsid w:val="00595FF1"/>
    <w:rsid w:val="005E03CB"/>
    <w:rsid w:val="005E5023"/>
    <w:rsid w:val="005F46AC"/>
    <w:rsid w:val="00711165"/>
    <w:rsid w:val="007210BE"/>
    <w:rsid w:val="00731F60"/>
    <w:rsid w:val="008500F2"/>
    <w:rsid w:val="009339A0"/>
    <w:rsid w:val="00943228"/>
    <w:rsid w:val="00951FB6"/>
    <w:rsid w:val="00982DD1"/>
    <w:rsid w:val="00A65DDC"/>
    <w:rsid w:val="00A74951"/>
    <w:rsid w:val="00AA1D8D"/>
    <w:rsid w:val="00B47730"/>
    <w:rsid w:val="00C241D9"/>
    <w:rsid w:val="00C766AE"/>
    <w:rsid w:val="00CB0664"/>
    <w:rsid w:val="00D62C5A"/>
    <w:rsid w:val="00DF3B52"/>
    <w:rsid w:val="00E260A4"/>
    <w:rsid w:val="00E83D88"/>
    <w:rsid w:val="00E91053"/>
    <w:rsid w:val="00EC455A"/>
    <w:rsid w:val="00ED5F80"/>
    <w:rsid w:val="00F12F94"/>
    <w:rsid w:val="00F20B93"/>
    <w:rsid w:val="00F9302F"/>
    <w:rsid w:val="00FB38CF"/>
    <w:rsid w:val="00FC693F"/>
    <w:rsid w:val="00F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blk">
    <w:name w:val="blk"/>
    <w:basedOn w:val="a2"/>
    <w:rsid w:val="00D62C5A"/>
  </w:style>
  <w:style w:type="character" w:styleId="aff8">
    <w:name w:val="Hyperlink"/>
    <w:uiPriority w:val="99"/>
    <w:unhideWhenUsed/>
    <w:rsid w:val="00D62C5A"/>
    <w:rPr>
      <w:color w:val="0000FF"/>
      <w:u w:val="single"/>
    </w:rPr>
  </w:style>
  <w:style w:type="table" w:customStyle="1" w:styleId="14">
    <w:name w:val="Сетка таблицы1"/>
    <w:basedOn w:val="a3"/>
    <w:next w:val="aff0"/>
    <w:uiPriority w:val="59"/>
    <w:rsid w:val="0094322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1"/>
    <w:link w:val="affa"/>
    <w:uiPriority w:val="99"/>
    <w:semiHidden/>
    <w:unhideWhenUsed/>
    <w:rsid w:val="00EC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C455A"/>
    <w:rPr>
      <w:rFonts w:ascii="Tahoma" w:hAnsi="Tahoma" w:cs="Tahoma"/>
      <w:sz w:val="16"/>
      <w:szCs w:val="16"/>
    </w:rPr>
  </w:style>
  <w:style w:type="table" w:customStyle="1" w:styleId="2c">
    <w:name w:val="Сетка таблицы2"/>
    <w:basedOn w:val="a3"/>
    <w:next w:val="aff0"/>
    <w:uiPriority w:val="59"/>
    <w:rsid w:val="00492C7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0"/>
    <w:uiPriority w:val="59"/>
    <w:rsid w:val="00492C7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blk">
    <w:name w:val="blk"/>
    <w:basedOn w:val="a2"/>
    <w:rsid w:val="00D62C5A"/>
  </w:style>
  <w:style w:type="character" w:styleId="aff8">
    <w:name w:val="Hyperlink"/>
    <w:uiPriority w:val="99"/>
    <w:unhideWhenUsed/>
    <w:rsid w:val="00D62C5A"/>
    <w:rPr>
      <w:color w:val="0000FF"/>
      <w:u w:val="single"/>
    </w:rPr>
  </w:style>
  <w:style w:type="table" w:customStyle="1" w:styleId="14">
    <w:name w:val="Сетка таблицы1"/>
    <w:basedOn w:val="a3"/>
    <w:next w:val="aff0"/>
    <w:uiPriority w:val="59"/>
    <w:rsid w:val="00943228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1"/>
    <w:link w:val="affa"/>
    <w:uiPriority w:val="99"/>
    <w:semiHidden/>
    <w:unhideWhenUsed/>
    <w:rsid w:val="00EC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C455A"/>
    <w:rPr>
      <w:rFonts w:ascii="Tahoma" w:hAnsi="Tahoma" w:cs="Tahoma"/>
      <w:sz w:val="16"/>
      <w:szCs w:val="16"/>
    </w:rPr>
  </w:style>
  <w:style w:type="table" w:customStyle="1" w:styleId="2c">
    <w:name w:val="Сетка таблицы2"/>
    <w:basedOn w:val="a3"/>
    <w:next w:val="aff0"/>
    <w:uiPriority w:val="59"/>
    <w:rsid w:val="00492C7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0"/>
    <w:uiPriority w:val="59"/>
    <w:rsid w:val="00492C7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190AA02CE5085229BD3154006E35348C7DA2DB21B3313B16A74F699B24E237C95E988C9E72E8D356BB299E643AFB63A962BC13BF40EFDFL2MEJ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BA77A-C2B0-4972-A125-62A5E978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5801</Words>
  <Characters>33070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36</cp:revision>
  <dcterms:created xsi:type="dcterms:W3CDTF">2013-12-23T23:15:00Z</dcterms:created>
  <dcterms:modified xsi:type="dcterms:W3CDTF">2024-09-12T18:13:00Z</dcterms:modified>
  <cp:category/>
</cp:coreProperties>
</file>