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A4" w:rsidRDefault="004146A4" w:rsidP="004146A4">
      <w:pPr>
        <w:tabs>
          <w:tab w:val="left" w:pos="2490"/>
        </w:tabs>
        <w:ind w:left="0" w:firstLine="0"/>
      </w:pPr>
    </w:p>
    <w:p w:rsidR="004146A4" w:rsidRPr="00D804B2" w:rsidRDefault="004146A4" w:rsidP="004146A4">
      <w:pPr>
        <w:spacing w:after="0"/>
        <w:ind w:left="10"/>
        <w:jc w:val="center"/>
      </w:pPr>
      <w:r w:rsidRPr="00D804B2">
        <w:t xml:space="preserve">Муниципальное </w:t>
      </w:r>
      <w:r>
        <w:t xml:space="preserve">бюджетное </w:t>
      </w:r>
      <w:r w:rsidRPr="00D804B2">
        <w:t>общеобразовательное учреждение</w:t>
      </w:r>
    </w:p>
    <w:p w:rsidR="004146A4" w:rsidRDefault="004146A4" w:rsidP="004146A4">
      <w:pPr>
        <w:spacing w:after="0"/>
        <w:ind w:left="10"/>
        <w:jc w:val="center"/>
      </w:pPr>
      <w:proofErr w:type="spellStart"/>
      <w:r>
        <w:t>Злынковская</w:t>
      </w:r>
      <w:proofErr w:type="spellEnd"/>
      <w:r>
        <w:t xml:space="preserve"> с</w:t>
      </w:r>
      <w:r w:rsidRPr="00D804B2">
        <w:t>редняя общеобразовательная школа №</w:t>
      </w:r>
      <w:r>
        <w:t xml:space="preserve"> 1</w:t>
      </w:r>
    </w:p>
    <w:p w:rsidR="004146A4" w:rsidRDefault="004146A4" w:rsidP="004146A4">
      <w:pPr>
        <w:spacing w:after="0"/>
        <w:ind w:left="10"/>
        <w:jc w:val="center"/>
      </w:pPr>
    </w:p>
    <w:p w:rsidR="004146A4" w:rsidRDefault="004146A4" w:rsidP="004146A4">
      <w:pPr>
        <w:spacing w:after="0"/>
        <w:ind w:left="10"/>
        <w:jc w:val="center"/>
      </w:pPr>
    </w:p>
    <w:p w:rsidR="004146A4" w:rsidRDefault="004146A4" w:rsidP="004146A4">
      <w:pPr>
        <w:spacing w:after="0"/>
        <w:ind w:left="10"/>
        <w:jc w:val="center"/>
        <w:rPr>
          <w:szCs w:val="24"/>
        </w:rPr>
      </w:pPr>
      <w:r>
        <w:rPr>
          <w:szCs w:val="24"/>
        </w:rPr>
        <w:t>Выписка</w:t>
      </w:r>
    </w:p>
    <w:p w:rsidR="004146A4" w:rsidRDefault="004146A4" w:rsidP="004146A4">
      <w:pPr>
        <w:spacing w:after="0"/>
        <w:ind w:left="10"/>
        <w:jc w:val="center"/>
        <w:rPr>
          <w:szCs w:val="24"/>
        </w:rPr>
      </w:pPr>
      <w:r>
        <w:rPr>
          <w:szCs w:val="24"/>
        </w:rPr>
        <w:t>из основной образовательной программы основного общего образования</w:t>
      </w:r>
    </w:p>
    <w:p w:rsidR="004146A4" w:rsidRDefault="004146A4" w:rsidP="004146A4">
      <w:pPr>
        <w:spacing w:after="0"/>
        <w:ind w:left="10"/>
        <w:jc w:val="center"/>
        <w:rPr>
          <w:szCs w:val="24"/>
        </w:rPr>
      </w:pPr>
    </w:p>
    <w:p w:rsidR="004146A4" w:rsidRDefault="004146A4" w:rsidP="004146A4">
      <w:pPr>
        <w:spacing w:after="0"/>
        <w:ind w:left="10"/>
        <w:jc w:val="center"/>
        <w:rPr>
          <w:szCs w:val="24"/>
        </w:rPr>
      </w:pPr>
      <w:r>
        <w:rPr>
          <w:szCs w:val="24"/>
        </w:rPr>
        <w:t>РАССМОТРЕНО                                                 СОГЛАСОВАНО</w:t>
      </w:r>
    </w:p>
    <w:p w:rsidR="004146A4" w:rsidRDefault="004146A4" w:rsidP="004146A4">
      <w:pPr>
        <w:spacing w:after="0"/>
        <w:ind w:left="10"/>
        <w:jc w:val="center"/>
        <w:rPr>
          <w:szCs w:val="24"/>
        </w:rPr>
      </w:pPr>
      <w:r>
        <w:rPr>
          <w:szCs w:val="24"/>
        </w:rPr>
        <w:t>методическое объединение                                заместитель директора по УВР</w:t>
      </w:r>
    </w:p>
    <w:p w:rsidR="004146A4" w:rsidRDefault="004146A4" w:rsidP="004146A4">
      <w:pPr>
        <w:spacing w:after="0"/>
        <w:ind w:left="10"/>
        <w:jc w:val="center"/>
        <w:rPr>
          <w:szCs w:val="24"/>
        </w:rPr>
      </w:pPr>
      <w:r>
        <w:rPr>
          <w:szCs w:val="24"/>
        </w:rPr>
        <w:t xml:space="preserve">учителей русского языка и литературы            </w:t>
      </w:r>
      <w:proofErr w:type="spellStart"/>
      <w:r>
        <w:rPr>
          <w:szCs w:val="24"/>
        </w:rPr>
        <w:t>Шеломовская</w:t>
      </w:r>
      <w:proofErr w:type="spellEnd"/>
      <w:r>
        <w:rPr>
          <w:szCs w:val="24"/>
        </w:rPr>
        <w:t xml:space="preserve"> О.С.</w:t>
      </w:r>
    </w:p>
    <w:p w:rsidR="004146A4" w:rsidRDefault="004146A4" w:rsidP="004146A4">
      <w:pPr>
        <w:spacing w:after="0"/>
        <w:ind w:left="10"/>
        <w:jc w:val="center"/>
        <w:rPr>
          <w:szCs w:val="24"/>
        </w:rPr>
      </w:pPr>
      <w:r>
        <w:rPr>
          <w:szCs w:val="24"/>
        </w:rPr>
        <w:t>протокол от 28.08.2024 г. №1                             28.08.2024 г.</w:t>
      </w:r>
    </w:p>
    <w:p w:rsidR="004146A4" w:rsidRDefault="004146A4" w:rsidP="004146A4">
      <w:pPr>
        <w:spacing w:after="0"/>
        <w:ind w:left="10"/>
        <w:jc w:val="center"/>
        <w:rPr>
          <w:szCs w:val="24"/>
        </w:rPr>
      </w:pPr>
    </w:p>
    <w:p w:rsidR="004146A4" w:rsidRDefault="004146A4" w:rsidP="004146A4">
      <w:pPr>
        <w:spacing w:after="0"/>
        <w:ind w:left="10"/>
        <w:jc w:val="center"/>
        <w:rPr>
          <w:szCs w:val="24"/>
        </w:rPr>
      </w:pPr>
    </w:p>
    <w:p w:rsidR="004146A4" w:rsidRDefault="004146A4" w:rsidP="004146A4">
      <w:pPr>
        <w:spacing w:after="0"/>
        <w:ind w:left="10"/>
        <w:jc w:val="center"/>
        <w:rPr>
          <w:szCs w:val="24"/>
        </w:rPr>
      </w:pPr>
    </w:p>
    <w:p w:rsidR="004146A4" w:rsidRDefault="004146A4" w:rsidP="000D2D30">
      <w:pPr>
        <w:spacing w:after="0"/>
        <w:ind w:left="0" w:firstLine="0"/>
        <w:rPr>
          <w:szCs w:val="24"/>
        </w:rPr>
      </w:pPr>
    </w:p>
    <w:p w:rsidR="004146A4" w:rsidRDefault="004146A4" w:rsidP="004146A4">
      <w:pPr>
        <w:spacing w:after="0"/>
        <w:ind w:left="10"/>
        <w:jc w:val="center"/>
        <w:rPr>
          <w:szCs w:val="24"/>
        </w:rPr>
      </w:pPr>
    </w:p>
    <w:p w:rsidR="004146A4" w:rsidRDefault="004146A4" w:rsidP="004146A4">
      <w:pPr>
        <w:spacing w:after="0"/>
        <w:ind w:left="10"/>
        <w:jc w:val="center"/>
        <w:rPr>
          <w:b/>
          <w:szCs w:val="24"/>
        </w:rPr>
      </w:pPr>
      <w:r>
        <w:rPr>
          <w:b/>
          <w:szCs w:val="24"/>
        </w:rPr>
        <w:t>Рабочая программа</w:t>
      </w:r>
    </w:p>
    <w:p w:rsidR="004146A4" w:rsidRDefault="004146A4" w:rsidP="004146A4">
      <w:pPr>
        <w:spacing w:after="0"/>
        <w:ind w:left="10"/>
        <w:jc w:val="center"/>
        <w:rPr>
          <w:b/>
          <w:szCs w:val="24"/>
        </w:rPr>
      </w:pPr>
      <w:r>
        <w:rPr>
          <w:b/>
          <w:szCs w:val="24"/>
        </w:rPr>
        <w:t>учебного предмета «родной язык (русский)»</w:t>
      </w:r>
    </w:p>
    <w:p w:rsidR="004146A4" w:rsidRDefault="004146A4" w:rsidP="004146A4">
      <w:pPr>
        <w:spacing w:after="0"/>
        <w:ind w:left="10"/>
        <w:jc w:val="center"/>
        <w:rPr>
          <w:b/>
          <w:szCs w:val="24"/>
        </w:rPr>
      </w:pPr>
      <w:r>
        <w:rPr>
          <w:b/>
          <w:szCs w:val="24"/>
        </w:rPr>
        <w:t>для основного общего образования</w:t>
      </w:r>
    </w:p>
    <w:p w:rsidR="004146A4" w:rsidRDefault="004146A4" w:rsidP="004146A4">
      <w:pPr>
        <w:spacing w:after="0"/>
        <w:ind w:left="10"/>
        <w:jc w:val="center"/>
        <w:rPr>
          <w:b/>
          <w:szCs w:val="24"/>
        </w:rPr>
      </w:pPr>
      <w:r>
        <w:rPr>
          <w:b/>
          <w:szCs w:val="24"/>
        </w:rPr>
        <w:t>Срок освоения: 5 лет (с 5 по 9 класс)</w:t>
      </w:r>
    </w:p>
    <w:p w:rsidR="004146A4" w:rsidRDefault="004146A4" w:rsidP="004146A4">
      <w:pPr>
        <w:spacing w:after="0"/>
        <w:ind w:left="10"/>
        <w:jc w:val="center"/>
        <w:rPr>
          <w:b/>
          <w:szCs w:val="24"/>
        </w:rPr>
      </w:pPr>
    </w:p>
    <w:p w:rsidR="004146A4" w:rsidRDefault="004146A4" w:rsidP="004146A4">
      <w:pPr>
        <w:spacing w:after="0"/>
        <w:ind w:left="10"/>
        <w:jc w:val="center"/>
        <w:rPr>
          <w:b/>
          <w:szCs w:val="24"/>
        </w:rPr>
      </w:pPr>
    </w:p>
    <w:p w:rsidR="004146A4" w:rsidRDefault="004146A4" w:rsidP="004146A4">
      <w:pPr>
        <w:spacing w:after="0"/>
        <w:ind w:left="10"/>
        <w:jc w:val="right"/>
        <w:rPr>
          <w:b/>
          <w:szCs w:val="24"/>
        </w:rPr>
      </w:pPr>
    </w:p>
    <w:p w:rsidR="004146A4" w:rsidRPr="00975DAC" w:rsidRDefault="004146A4" w:rsidP="004146A4">
      <w:pPr>
        <w:spacing w:after="0"/>
        <w:ind w:left="10"/>
        <w:jc w:val="right"/>
      </w:pPr>
      <w:r w:rsidRPr="00BF1FCF">
        <w:rPr>
          <w:szCs w:val="24"/>
        </w:rPr>
        <w:t>Составители:</w:t>
      </w:r>
      <w:r>
        <w:t xml:space="preserve"> </w:t>
      </w:r>
      <w:r w:rsidRPr="00975DAC">
        <w:t>Щёголев</w:t>
      </w:r>
      <w:r>
        <w:t>а</w:t>
      </w:r>
      <w:r w:rsidRPr="00975DAC">
        <w:t xml:space="preserve"> О.Н., Козлов</w:t>
      </w:r>
      <w:r>
        <w:t>а</w:t>
      </w:r>
      <w:r w:rsidRPr="00975DAC">
        <w:t xml:space="preserve"> О.А</w:t>
      </w:r>
      <w:r>
        <w:t xml:space="preserve">, </w:t>
      </w:r>
      <w:proofErr w:type="spellStart"/>
      <w:r w:rsidRPr="00975DAC">
        <w:t>Листопадов</w:t>
      </w:r>
      <w:r>
        <w:t>а</w:t>
      </w:r>
      <w:proofErr w:type="spellEnd"/>
      <w:r>
        <w:t xml:space="preserve"> </w:t>
      </w:r>
      <w:r w:rsidRPr="00975DAC">
        <w:t>Н.В., Акимов</w:t>
      </w:r>
      <w:r>
        <w:t xml:space="preserve">а </w:t>
      </w:r>
      <w:r w:rsidRPr="00975DAC">
        <w:t>М.И.,</w:t>
      </w:r>
    </w:p>
    <w:p w:rsidR="004146A4" w:rsidRPr="00D62CE7" w:rsidRDefault="004146A4" w:rsidP="004146A4">
      <w:pPr>
        <w:spacing w:after="0"/>
        <w:ind w:left="10"/>
        <w:jc w:val="right"/>
      </w:pPr>
      <w:r w:rsidRPr="00D62CE7">
        <w:t>учите</w:t>
      </w:r>
      <w:r>
        <w:t>ля</w:t>
      </w:r>
      <w:r w:rsidRPr="00D62CE7">
        <w:t xml:space="preserve"> русского языка и </w:t>
      </w:r>
      <w:r>
        <w:t xml:space="preserve">  </w:t>
      </w:r>
      <w:r w:rsidRPr="00D62CE7">
        <w:t>литературы</w:t>
      </w:r>
      <w:r>
        <w:t>.</w:t>
      </w:r>
    </w:p>
    <w:p w:rsidR="004146A4" w:rsidRPr="00BF1FCF" w:rsidRDefault="004146A4" w:rsidP="004146A4">
      <w:pPr>
        <w:spacing w:after="0"/>
        <w:ind w:left="10"/>
        <w:jc w:val="center"/>
        <w:rPr>
          <w:szCs w:val="24"/>
        </w:rPr>
      </w:pPr>
    </w:p>
    <w:p w:rsidR="004146A4" w:rsidRDefault="004146A4" w:rsidP="004146A4">
      <w:pPr>
        <w:spacing w:after="0"/>
        <w:ind w:left="10"/>
        <w:jc w:val="center"/>
        <w:rPr>
          <w:szCs w:val="24"/>
        </w:rPr>
      </w:pPr>
    </w:p>
    <w:p w:rsidR="000D2D30" w:rsidRDefault="000D2D30" w:rsidP="004146A4">
      <w:pPr>
        <w:spacing w:after="0"/>
        <w:ind w:left="10"/>
        <w:jc w:val="center"/>
        <w:rPr>
          <w:szCs w:val="24"/>
        </w:rPr>
      </w:pPr>
    </w:p>
    <w:p w:rsidR="000D2D30" w:rsidRDefault="000D2D30" w:rsidP="004146A4">
      <w:pPr>
        <w:spacing w:after="0"/>
        <w:ind w:left="10"/>
        <w:jc w:val="center"/>
        <w:rPr>
          <w:szCs w:val="24"/>
        </w:rPr>
      </w:pPr>
    </w:p>
    <w:p w:rsidR="004146A4" w:rsidRPr="000D2D30" w:rsidRDefault="000D2D30" w:rsidP="000D2D30">
      <w:pPr>
        <w:spacing w:after="0"/>
        <w:rPr>
          <w:color w:val="404040" w:themeColor="text1" w:themeTint="BF"/>
          <w:szCs w:val="24"/>
        </w:rPr>
      </w:pP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>Выписка верна:28.08.2024</w:t>
      </w:r>
    </w:p>
    <w:p w:rsidR="004146A4" w:rsidRDefault="004146A4" w:rsidP="004146A4">
      <w:pPr>
        <w:spacing w:after="0"/>
        <w:ind w:left="1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498507" cy="1523553"/>
            <wp:effectExtent l="19050" t="0" r="6693" b="0"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43" cy="152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A4" w:rsidRDefault="004146A4" w:rsidP="004146A4">
      <w:pPr>
        <w:spacing w:after="0"/>
        <w:ind w:left="10"/>
        <w:jc w:val="center"/>
        <w:rPr>
          <w:szCs w:val="24"/>
        </w:rPr>
      </w:pPr>
    </w:p>
    <w:p w:rsidR="004146A4" w:rsidRDefault="004146A4" w:rsidP="004146A4">
      <w:pPr>
        <w:spacing w:after="0"/>
        <w:ind w:left="10"/>
        <w:jc w:val="center"/>
        <w:rPr>
          <w:szCs w:val="24"/>
        </w:rPr>
      </w:pPr>
    </w:p>
    <w:p w:rsidR="004146A4" w:rsidRDefault="004146A4" w:rsidP="004146A4">
      <w:pPr>
        <w:spacing w:after="0"/>
        <w:ind w:left="10"/>
        <w:jc w:val="center"/>
        <w:rPr>
          <w:szCs w:val="24"/>
        </w:rPr>
      </w:pPr>
    </w:p>
    <w:p w:rsidR="004146A4" w:rsidRPr="00D804B2" w:rsidRDefault="004146A4" w:rsidP="004146A4">
      <w:pPr>
        <w:spacing w:after="0"/>
        <w:ind w:left="10"/>
        <w:jc w:val="center"/>
        <w:rPr>
          <w:szCs w:val="24"/>
        </w:rPr>
      </w:pPr>
      <w:r>
        <w:rPr>
          <w:szCs w:val="24"/>
        </w:rPr>
        <w:t>2024</w:t>
      </w:r>
    </w:p>
    <w:p w:rsidR="004146A4" w:rsidRDefault="004146A4" w:rsidP="004146A4"/>
    <w:p w:rsidR="004146A4" w:rsidRDefault="004146A4" w:rsidP="004146A4">
      <w:pPr>
        <w:tabs>
          <w:tab w:val="left" w:pos="1545"/>
        </w:tabs>
      </w:pPr>
      <w:r>
        <w:tab/>
      </w:r>
      <w:r>
        <w:tab/>
      </w:r>
    </w:p>
    <w:p w:rsidR="004146A4" w:rsidRDefault="004146A4" w:rsidP="00A93468">
      <w:pPr>
        <w:ind w:left="0" w:firstLine="0"/>
      </w:pPr>
    </w:p>
    <w:p w:rsidR="004146A4" w:rsidRDefault="004146A4" w:rsidP="004146A4"/>
    <w:p w:rsidR="004146A4" w:rsidRDefault="004146A4" w:rsidP="004146A4"/>
    <w:p w:rsidR="004146A4" w:rsidRDefault="004146A4" w:rsidP="004146A4"/>
    <w:p w:rsidR="004146A4" w:rsidRDefault="004146A4" w:rsidP="004146A4"/>
    <w:p w:rsidR="004146A4" w:rsidRDefault="004146A4" w:rsidP="004146A4"/>
    <w:p w:rsidR="004146A4" w:rsidRDefault="004146A4" w:rsidP="004146A4"/>
    <w:p w:rsidR="004146A4" w:rsidRDefault="004146A4" w:rsidP="004146A4"/>
    <w:p w:rsidR="004146A4" w:rsidRDefault="004146A4" w:rsidP="004146A4"/>
    <w:p w:rsidR="004146A4" w:rsidRDefault="004146A4" w:rsidP="004146A4"/>
    <w:p w:rsidR="004146A4" w:rsidRDefault="004146A4" w:rsidP="004146A4"/>
    <w:p w:rsidR="004146A4" w:rsidRDefault="004146A4" w:rsidP="004146A4"/>
    <w:p w:rsidR="004146A4" w:rsidRPr="004146A4" w:rsidRDefault="004146A4" w:rsidP="004146A4"/>
    <w:p w:rsidR="004146A4" w:rsidRDefault="004146A4" w:rsidP="00BE024D">
      <w:pPr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4146A4" w:rsidRPr="004146A4" w:rsidRDefault="004146A4" w:rsidP="004146A4">
      <w:pPr>
        <w:rPr>
          <w:szCs w:val="24"/>
        </w:rPr>
      </w:pPr>
    </w:p>
    <w:p w:rsidR="004146A4" w:rsidRPr="004146A4" w:rsidRDefault="004146A4" w:rsidP="004146A4">
      <w:pPr>
        <w:rPr>
          <w:szCs w:val="24"/>
        </w:rPr>
      </w:pPr>
    </w:p>
    <w:p w:rsidR="004146A4" w:rsidRPr="004146A4" w:rsidRDefault="004146A4" w:rsidP="004146A4">
      <w:pPr>
        <w:rPr>
          <w:szCs w:val="24"/>
        </w:rPr>
      </w:pPr>
    </w:p>
    <w:p w:rsidR="004146A4" w:rsidRPr="004146A4" w:rsidRDefault="004146A4" w:rsidP="004146A4">
      <w:pPr>
        <w:rPr>
          <w:szCs w:val="24"/>
        </w:rPr>
      </w:pPr>
    </w:p>
    <w:p w:rsidR="004146A4" w:rsidRPr="004146A4" w:rsidRDefault="004146A4" w:rsidP="004146A4">
      <w:pPr>
        <w:rPr>
          <w:szCs w:val="24"/>
        </w:rPr>
      </w:pPr>
    </w:p>
    <w:p w:rsidR="004146A4" w:rsidRDefault="004146A4" w:rsidP="004146A4">
      <w:pPr>
        <w:ind w:left="0" w:firstLine="0"/>
        <w:rPr>
          <w:szCs w:val="24"/>
        </w:rPr>
      </w:pPr>
    </w:p>
    <w:p w:rsidR="004146A4" w:rsidRDefault="004146A4" w:rsidP="004146A4">
      <w:pPr>
        <w:rPr>
          <w:szCs w:val="24"/>
        </w:rPr>
      </w:pPr>
    </w:p>
    <w:p w:rsidR="00786B04" w:rsidRPr="004146A4" w:rsidRDefault="00786B04" w:rsidP="004146A4">
      <w:pPr>
        <w:rPr>
          <w:szCs w:val="24"/>
        </w:rPr>
        <w:sectPr w:rsidR="00786B04" w:rsidRPr="004146A4" w:rsidSect="004146A4">
          <w:footerReference w:type="default" r:id="rId9"/>
          <w:pgSz w:w="11900" w:h="16840"/>
          <w:pgMar w:top="1134" w:right="850" w:bottom="1134" w:left="1701" w:header="720" w:footer="720" w:gutter="0"/>
          <w:cols w:space="720" w:equalWidth="0">
            <w:col w:w="9608" w:space="0"/>
          </w:cols>
          <w:docGrid w:linePitch="360"/>
        </w:sectPr>
      </w:pPr>
    </w:p>
    <w:p w:rsidR="004B732E" w:rsidRPr="00786B04" w:rsidRDefault="004B732E" w:rsidP="00BE024D">
      <w:pPr>
        <w:autoSpaceDN w:val="0"/>
        <w:spacing w:after="0" w:line="240" w:lineRule="auto"/>
        <w:ind w:left="0" w:firstLine="0"/>
        <w:rPr>
          <w:bCs/>
          <w:color w:val="auto"/>
          <w:szCs w:val="24"/>
        </w:rPr>
      </w:pPr>
      <w:r w:rsidRPr="00786B04">
        <w:rPr>
          <w:b/>
          <w:bCs/>
          <w:color w:val="auto"/>
          <w:szCs w:val="24"/>
        </w:rPr>
        <w:lastRenderedPageBreak/>
        <w:t xml:space="preserve">Рабочая программа составлена в соответствии </w:t>
      </w:r>
      <w:proofErr w:type="gramStart"/>
      <w:r w:rsidRPr="00786B04">
        <w:rPr>
          <w:b/>
          <w:bCs/>
          <w:color w:val="auto"/>
          <w:szCs w:val="24"/>
        </w:rPr>
        <w:t>с</w:t>
      </w:r>
      <w:proofErr w:type="gramEnd"/>
      <w:r w:rsidRPr="00786B04">
        <w:rPr>
          <w:bCs/>
          <w:color w:val="auto"/>
          <w:szCs w:val="24"/>
        </w:rPr>
        <w:t>:</w:t>
      </w:r>
    </w:p>
    <w:p w:rsidR="004B732E" w:rsidRPr="00786B04" w:rsidRDefault="004B732E" w:rsidP="00BE024D">
      <w:pPr>
        <w:autoSpaceDN w:val="0"/>
        <w:spacing w:after="0" w:line="240" w:lineRule="auto"/>
        <w:ind w:left="0" w:firstLine="0"/>
        <w:rPr>
          <w:bCs/>
          <w:color w:val="auto"/>
          <w:szCs w:val="24"/>
        </w:rPr>
      </w:pPr>
    </w:p>
    <w:p w:rsidR="004B732E" w:rsidRPr="00786B04" w:rsidRDefault="004B732E" w:rsidP="00786B04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  <w:r w:rsidRPr="00786B04">
        <w:rPr>
          <w:color w:val="auto"/>
          <w:szCs w:val="24"/>
        </w:rPr>
        <w:t>1.  Федеральным Законом от 29 декабря 2012 г. № 273-</w:t>
      </w:r>
      <w:r w:rsidR="00786B04" w:rsidRPr="00786B04">
        <w:rPr>
          <w:color w:val="auto"/>
          <w:szCs w:val="24"/>
        </w:rPr>
        <w:t xml:space="preserve">ФЗ «Об образовании в Российской </w:t>
      </w:r>
      <w:r w:rsidRPr="00786B04">
        <w:rPr>
          <w:color w:val="auto"/>
          <w:szCs w:val="24"/>
        </w:rPr>
        <w:t>Федерации» (в редакции, действ</w:t>
      </w:r>
      <w:proofErr w:type="gramStart"/>
      <w:r w:rsidRPr="00786B04">
        <w:rPr>
          <w:color w:val="auto"/>
          <w:szCs w:val="24"/>
        </w:rPr>
        <w:t>.</w:t>
      </w:r>
      <w:proofErr w:type="gramEnd"/>
      <w:r w:rsidRPr="00786B04">
        <w:rPr>
          <w:color w:val="auto"/>
          <w:szCs w:val="24"/>
        </w:rPr>
        <w:t xml:space="preserve"> </w:t>
      </w:r>
      <w:proofErr w:type="gramStart"/>
      <w:r w:rsidRPr="00786B04">
        <w:rPr>
          <w:color w:val="auto"/>
          <w:szCs w:val="24"/>
        </w:rPr>
        <w:t>с</w:t>
      </w:r>
      <w:proofErr w:type="gramEnd"/>
      <w:r w:rsidRPr="00786B04">
        <w:rPr>
          <w:color w:val="auto"/>
          <w:szCs w:val="24"/>
        </w:rPr>
        <w:t xml:space="preserve"> </w:t>
      </w:r>
      <w:r w:rsidRPr="00786B04">
        <w:rPr>
          <w:bCs/>
          <w:color w:val="auto"/>
          <w:szCs w:val="24"/>
        </w:rPr>
        <w:t xml:space="preserve"> 25.07.2022)</w:t>
      </w:r>
      <w:r w:rsidRPr="00786B04">
        <w:rPr>
          <w:color w:val="auto"/>
          <w:szCs w:val="24"/>
        </w:rPr>
        <w:t>.</w:t>
      </w:r>
    </w:p>
    <w:p w:rsidR="004B732E" w:rsidRPr="00786B04" w:rsidRDefault="004B732E" w:rsidP="00786B04">
      <w:pPr>
        <w:spacing w:after="0" w:line="240" w:lineRule="auto"/>
        <w:ind w:left="0" w:firstLine="0"/>
        <w:rPr>
          <w:color w:val="auto"/>
          <w:szCs w:val="24"/>
        </w:rPr>
      </w:pPr>
      <w:r w:rsidRPr="00786B04">
        <w:rPr>
          <w:color w:val="auto"/>
          <w:szCs w:val="24"/>
        </w:rPr>
        <w:t xml:space="preserve">2. Федеральным государственным образовательным стандартом основного общего образования, утв. приказом Министерства просвещения Российской Федерации от 31 мая 2021 года N 287 (с </w:t>
      </w:r>
      <w:proofErr w:type="spellStart"/>
      <w:r w:rsidRPr="00786B04">
        <w:rPr>
          <w:color w:val="auto"/>
          <w:szCs w:val="24"/>
        </w:rPr>
        <w:t>изм</w:t>
      </w:r>
      <w:proofErr w:type="spellEnd"/>
      <w:r w:rsidRPr="00786B04">
        <w:rPr>
          <w:color w:val="auto"/>
          <w:szCs w:val="24"/>
        </w:rPr>
        <w:t>. на 18.07.2022).</w:t>
      </w:r>
    </w:p>
    <w:p w:rsidR="004B732E" w:rsidRPr="00786B04" w:rsidRDefault="004B732E" w:rsidP="00786B04">
      <w:pPr>
        <w:shd w:val="clear" w:color="auto" w:fill="FFFFFF"/>
        <w:spacing w:after="0" w:line="240" w:lineRule="auto"/>
        <w:ind w:left="0" w:firstLine="0"/>
        <w:rPr>
          <w:rFonts w:ascii="YS Text" w:hAnsi="YS Text"/>
          <w:color w:val="auto"/>
          <w:szCs w:val="24"/>
        </w:rPr>
      </w:pPr>
      <w:r w:rsidRPr="00786B04">
        <w:rPr>
          <w:bCs/>
          <w:color w:val="auto"/>
          <w:szCs w:val="24"/>
        </w:rPr>
        <w:t xml:space="preserve">3. </w:t>
      </w:r>
      <w:r w:rsidRPr="00786B04">
        <w:rPr>
          <w:rFonts w:ascii="YS Text" w:hAnsi="YS Text"/>
          <w:color w:val="auto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</w:t>
      </w:r>
      <w:r w:rsidRPr="00786B04">
        <w:rPr>
          <w:color w:val="auto"/>
          <w:szCs w:val="24"/>
        </w:rPr>
        <w:t xml:space="preserve">(с </w:t>
      </w:r>
      <w:proofErr w:type="spellStart"/>
      <w:r w:rsidRPr="00786B04">
        <w:rPr>
          <w:color w:val="auto"/>
          <w:szCs w:val="24"/>
        </w:rPr>
        <w:t>изм</w:t>
      </w:r>
      <w:proofErr w:type="spellEnd"/>
      <w:r w:rsidRPr="00786B04">
        <w:rPr>
          <w:color w:val="auto"/>
          <w:szCs w:val="24"/>
        </w:rPr>
        <w:t>. на 11.02.2022 г.).</w:t>
      </w:r>
    </w:p>
    <w:p w:rsidR="004B732E" w:rsidRPr="00786B04" w:rsidRDefault="004B732E" w:rsidP="00786B04">
      <w:pPr>
        <w:spacing w:after="0" w:line="240" w:lineRule="auto"/>
        <w:ind w:left="0" w:firstLine="0"/>
        <w:rPr>
          <w:color w:val="auto"/>
          <w:szCs w:val="24"/>
        </w:rPr>
      </w:pPr>
      <w:r w:rsidRPr="00786B04">
        <w:rPr>
          <w:color w:val="auto"/>
          <w:szCs w:val="24"/>
        </w:rPr>
        <w:t xml:space="preserve">4. </w:t>
      </w:r>
      <w:proofErr w:type="spellStart"/>
      <w:r w:rsidRPr="00786B04">
        <w:rPr>
          <w:color w:val="auto"/>
          <w:szCs w:val="24"/>
        </w:rPr>
        <w:t>СанПиН</w:t>
      </w:r>
      <w:proofErr w:type="spellEnd"/>
      <w:r w:rsidRPr="00786B04">
        <w:rPr>
          <w:color w:val="auto"/>
          <w:szCs w:val="24"/>
        </w:rPr>
        <w:t xml:space="preserve">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4B732E" w:rsidRPr="00786B04" w:rsidRDefault="004B732E" w:rsidP="00786B04">
      <w:pPr>
        <w:spacing w:after="0" w:line="240" w:lineRule="auto"/>
        <w:ind w:left="0" w:firstLine="0"/>
        <w:rPr>
          <w:color w:val="auto"/>
          <w:szCs w:val="24"/>
        </w:rPr>
      </w:pPr>
      <w:r w:rsidRPr="00786B04">
        <w:rPr>
          <w:color w:val="auto"/>
          <w:szCs w:val="24"/>
        </w:rPr>
        <w:t>5.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61573).</w:t>
      </w:r>
    </w:p>
    <w:p w:rsidR="004B732E" w:rsidRPr="00786B04" w:rsidRDefault="004B732E" w:rsidP="00786B04">
      <w:pPr>
        <w:spacing w:after="0" w:line="240" w:lineRule="auto"/>
        <w:ind w:left="0" w:firstLine="0"/>
        <w:rPr>
          <w:color w:val="auto"/>
          <w:szCs w:val="24"/>
        </w:rPr>
      </w:pPr>
      <w:r w:rsidRPr="00786B04">
        <w:rPr>
          <w:color w:val="auto"/>
          <w:szCs w:val="24"/>
        </w:rPr>
        <w:t xml:space="preserve">6. </w:t>
      </w:r>
      <w:proofErr w:type="gramStart"/>
      <w:r w:rsidRPr="00786B04">
        <w:rPr>
          <w:color w:val="auto"/>
          <w:szCs w:val="24"/>
        </w:rPr>
        <w:t>М</w:t>
      </w:r>
      <w:r w:rsidRPr="00786B04">
        <w:rPr>
          <w:color w:val="auto"/>
          <w:szCs w:val="24"/>
          <w:shd w:val="clear" w:color="auto" w:fill="FFFFFF"/>
        </w:rPr>
        <w:t xml:space="preserve">етодическими рекомендациями по введению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786B04">
        <w:rPr>
          <w:color w:val="auto"/>
          <w:szCs w:val="24"/>
          <w:shd w:val="clear" w:color="auto" w:fill="FFFFFF"/>
        </w:rPr>
        <w:t>Минпросвещения</w:t>
      </w:r>
      <w:proofErr w:type="spellEnd"/>
      <w:r w:rsidRPr="00786B04">
        <w:rPr>
          <w:color w:val="auto"/>
          <w:szCs w:val="24"/>
          <w:shd w:val="clear" w:color="auto" w:fill="FFFFFF"/>
        </w:rPr>
        <w:t xml:space="preserve"> России от 31 мая 2021 г.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</w:t>
      </w:r>
      <w:r w:rsidRPr="00786B04">
        <w:rPr>
          <w:rFonts w:ascii="Arial" w:hAnsi="Arial" w:cs="Arial"/>
          <w:color w:val="auto"/>
          <w:szCs w:val="24"/>
          <w:shd w:val="clear" w:color="auto" w:fill="FFFFFF"/>
        </w:rPr>
        <w:t xml:space="preserve"> (</w:t>
      </w:r>
      <w:r w:rsidRPr="00786B04">
        <w:rPr>
          <w:color w:val="auto"/>
          <w:szCs w:val="24"/>
        </w:rPr>
        <w:t>Письмо Министерства просвещения РФ от 15 февраля       2022 г. № АЗ-113/03 “О направлении методических рекомендаций</w:t>
      </w:r>
      <w:proofErr w:type="gramEnd"/>
      <w:r w:rsidRPr="00786B04">
        <w:rPr>
          <w:color w:val="auto"/>
          <w:szCs w:val="24"/>
        </w:rPr>
        <w:t>”).</w:t>
      </w:r>
    </w:p>
    <w:p w:rsidR="004B732E" w:rsidRPr="00786B04" w:rsidRDefault="004B732E" w:rsidP="00786B04">
      <w:pPr>
        <w:spacing w:after="0" w:line="240" w:lineRule="auto"/>
        <w:ind w:left="0" w:firstLine="0"/>
        <w:rPr>
          <w:color w:val="auto"/>
          <w:szCs w:val="24"/>
        </w:rPr>
      </w:pPr>
      <w:r w:rsidRPr="00786B04">
        <w:rPr>
          <w:color w:val="auto"/>
          <w:szCs w:val="24"/>
        </w:rPr>
        <w:t xml:space="preserve">7. </w:t>
      </w:r>
      <w:hyperlink r:id="rId10" w:anchor="6540IN" w:history="1">
        <w:r w:rsidRPr="00786B04">
          <w:rPr>
            <w:color w:val="auto"/>
            <w:szCs w:val="24"/>
          </w:rPr>
  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786B04">
        <w:rPr>
          <w:color w:val="auto"/>
          <w:szCs w:val="24"/>
        </w:rPr>
        <w:t xml:space="preserve"> (в действ</w:t>
      </w:r>
      <w:proofErr w:type="gramStart"/>
      <w:r w:rsidRPr="00786B04">
        <w:rPr>
          <w:color w:val="auto"/>
          <w:szCs w:val="24"/>
        </w:rPr>
        <w:t>.</w:t>
      </w:r>
      <w:proofErr w:type="gramEnd"/>
      <w:r w:rsidRPr="00786B04">
        <w:rPr>
          <w:color w:val="auto"/>
          <w:szCs w:val="24"/>
        </w:rPr>
        <w:t xml:space="preserve"> </w:t>
      </w:r>
      <w:proofErr w:type="gramStart"/>
      <w:r w:rsidRPr="00786B04">
        <w:rPr>
          <w:color w:val="auto"/>
          <w:szCs w:val="24"/>
        </w:rPr>
        <w:t>р</w:t>
      </w:r>
      <w:proofErr w:type="gramEnd"/>
      <w:r w:rsidRPr="00786B04">
        <w:rPr>
          <w:color w:val="auto"/>
          <w:szCs w:val="24"/>
        </w:rPr>
        <w:t>едакции).</w:t>
      </w:r>
    </w:p>
    <w:p w:rsidR="004B732E" w:rsidRPr="00786B04" w:rsidRDefault="004B732E" w:rsidP="00786B04">
      <w:pPr>
        <w:autoSpaceDN w:val="0"/>
        <w:spacing w:after="0" w:line="240" w:lineRule="auto"/>
        <w:ind w:left="0" w:firstLine="0"/>
        <w:rPr>
          <w:color w:val="auto"/>
          <w:szCs w:val="24"/>
        </w:rPr>
      </w:pPr>
      <w:r w:rsidRPr="00786B04">
        <w:rPr>
          <w:color w:val="auto"/>
          <w:szCs w:val="24"/>
        </w:rPr>
        <w:t xml:space="preserve">8. </w:t>
      </w:r>
      <w:r w:rsidRPr="00786B04">
        <w:rPr>
          <w:iCs/>
          <w:color w:val="auto"/>
          <w:szCs w:val="24"/>
        </w:rPr>
        <w:t xml:space="preserve">Основной образовательной программой основного общего образования МБОУ </w:t>
      </w:r>
      <w:proofErr w:type="spellStart"/>
      <w:r w:rsidRPr="00786B04">
        <w:rPr>
          <w:iCs/>
          <w:color w:val="auto"/>
          <w:szCs w:val="24"/>
        </w:rPr>
        <w:t>Злынковской</w:t>
      </w:r>
      <w:proofErr w:type="spellEnd"/>
      <w:r w:rsidRPr="00786B04">
        <w:rPr>
          <w:iCs/>
          <w:color w:val="auto"/>
          <w:szCs w:val="24"/>
        </w:rPr>
        <w:t xml:space="preserve"> СОШ № 1 (ФГОС ООО 3.0)</w:t>
      </w:r>
      <w:r w:rsidRPr="00786B04">
        <w:rPr>
          <w:bCs/>
          <w:iCs/>
          <w:color w:val="auto"/>
          <w:szCs w:val="24"/>
        </w:rPr>
        <w:t>.</w:t>
      </w:r>
    </w:p>
    <w:p w:rsidR="004B732E" w:rsidRPr="00786B04" w:rsidRDefault="004B732E" w:rsidP="00786B04">
      <w:pPr>
        <w:shd w:val="clear" w:color="auto" w:fill="FFFFFF"/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786B04">
        <w:rPr>
          <w:color w:val="auto"/>
          <w:szCs w:val="24"/>
        </w:rPr>
        <w:t xml:space="preserve">9. </w:t>
      </w:r>
      <w:r w:rsidRPr="00786B04">
        <w:rPr>
          <w:rFonts w:eastAsia="Calibri"/>
          <w:color w:val="auto"/>
          <w:szCs w:val="24"/>
          <w:lang w:eastAsia="en-US"/>
        </w:rPr>
        <w:t xml:space="preserve">Примерной программой основного общего образования  по Родному  языку (русский),  на основе авторской программы О. М. Александрова, О. В. Загоровская, С. И. Богданов, Л. А. Вербицкая, Ю. Н. </w:t>
      </w:r>
      <w:proofErr w:type="spellStart"/>
      <w:r w:rsidRPr="00786B04">
        <w:rPr>
          <w:rFonts w:eastAsia="Calibri"/>
          <w:color w:val="auto"/>
          <w:szCs w:val="24"/>
          <w:lang w:eastAsia="en-US"/>
        </w:rPr>
        <w:t>Гостева</w:t>
      </w:r>
      <w:proofErr w:type="spellEnd"/>
      <w:r w:rsidRPr="00786B04">
        <w:rPr>
          <w:rFonts w:eastAsia="Calibri"/>
          <w:color w:val="auto"/>
          <w:szCs w:val="24"/>
          <w:lang w:eastAsia="en-US"/>
        </w:rPr>
        <w:t xml:space="preserve">, И. Н. </w:t>
      </w:r>
      <w:proofErr w:type="spellStart"/>
      <w:r w:rsidRPr="00786B04">
        <w:rPr>
          <w:rFonts w:eastAsia="Calibri"/>
          <w:color w:val="auto"/>
          <w:szCs w:val="24"/>
          <w:lang w:eastAsia="en-US"/>
        </w:rPr>
        <w:t>Добротина</w:t>
      </w:r>
      <w:proofErr w:type="spellEnd"/>
      <w:r w:rsidRPr="00786B04">
        <w:rPr>
          <w:rFonts w:eastAsia="Calibri"/>
          <w:color w:val="auto"/>
          <w:szCs w:val="24"/>
          <w:lang w:eastAsia="en-US"/>
        </w:rPr>
        <w:t xml:space="preserve">, А. Г. </w:t>
      </w:r>
      <w:proofErr w:type="spellStart"/>
      <w:r w:rsidRPr="00786B04">
        <w:rPr>
          <w:rFonts w:eastAsia="Calibri"/>
          <w:color w:val="auto"/>
          <w:szCs w:val="24"/>
          <w:lang w:eastAsia="en-US"/>
        </w:rPr>
        <w:t>Нарушевич</w:t>
      </w:r>
      <w:proofErr w:type="spellEnd"/>
      <w:r w:rsidRPr="00786B04">
        <w:rPr>
          <w:rFonts w:eastAsia="Calibri"/>
          <w:color w:val="auto"/>
          <w:szCs w:val="24"/>
          <w:lang w:eastAsia="en-US"/>
        </w:rPr>
        <w:t>, Е. И. Казакова, И. П. Васильевых</w:t>
      </w:r>
    </w:p>
    <w:p w:rsidR="004B732E" w:rsidRPr="00786B04" w:rsidRDefault="004B732E" w:rsidP="00786B04">
      <w:pPr>
        <w:shd w:val="clear" w:color="auto" w:fill="FFFFFF"/>
        <w:spacing w:after="0" w:line="240" w:lineRule="auto"/>
        <w:ind w:left="0" w:firstLine="0"/>
        <w:rPr>
          <w:bCs/>
          <w:color w:val="auto"/>
          <w:szCs w:val="24"/>
        </w:rPr>
      </w:pPr>
      <w:r w:rsidRPr="00786B04">
        <w:rPr>
          <w:bCs/>
          <w:color w:val="auto"/>
          <w:szCs w:val="24"/>
        </w:rPr>
        <w:t xml:space="preserve">10.Учебным планом МБОУ </w:t>
      </w:r>
      <w:proofErr w:type="spellStart"/>
      <w:r w:rsidRPr="00786B04">
        <w:rPr>
          <w:bCs/>
          <w:color w:val="auto"/>
          <w:szCs w:val="24"/>
        </w:rPr>
        <w:t>Злынковской</w:t>
      </w:r>
      <w:proofErr w:type="spellEnd"/>
      <w:r w:rsidRPr="00786B04">
        <w:rPr>
          <w:bCs/>
          <w:color w:val="auto"/>
          <w:szCs w:val="24"/>
        </w:rPr>
        <w:t xml:space="preserve"> СОШ № 1 н</w:t>
      </w:r>
      <w:r w:rsidR="007B5457" w:rsidRPr="00786B04">
        <w:rPr>
          <w:bCs/>
          <w:color w:val="auto"/>
          <w:szCs w:val="24"/>
        </w:rPr>
        <w:t>а 202</w:t>
      </w:r>
      <w:r w:rsidR="00786B04" w:rsidRPr="00786B04">
        <w:rPr>
          <w:bCs/>
          <w:color w:val="auto"/>
          <w:szCs w:val="24"/>
        </w:rPr>
        <w:t>4</w:t>
      </w:r>
      <w:r w:rsidR="007B5457" w:rsidRPr="00786B04">
        <w:rPr>
          <w:bCs/>
          <w:color w:val="auto"/>
          <w:szCs w:val="24"/>
        </w:rPr>
        <w:t xml:space="preserve"> - 202</w:t>
      </w:r>
      <w:r w:rsidR="00786B04" w:rsidRPr="00786B04">
        <w:rPr>
          <w:bCs/>
          <w:color w:val="auto"/>
          <w:szCs w:val="24"/>
        </w:rPr>
        <w:t>5</w:t>
      </w:r>
      <w:r w:rsidRPr="00786B04">
        <w:rPr>
          <w:bCs/>
          <w:color w:val="auto"/>
          <w:szCs w:val="24"/>
        </w:rPr>
        <w:t xml:space="preserve"> учебный год.</w:t>
      </w:r>
    </w:p>
    <w:p w:rsidR="004B732E" w:rsidRPr="00786B04" w:rsidRDefault="004B732E" w:rsidP="00786B04">
      <w:pPr>
        <w:autoSpaceDN w:val="0"/>
        <w:spacing w:after="0" w:line="240" w:lineRule="auto"/>
        <w:ind w:left="0" w:firstLine="0"/>
        <w:contextualSpacing/>
        <w:rPr>
          <w:bCs/>
          <w:color w:val="auto"/>
          <w:szCs w:val="24"/>
        </w:rPr>
      </w:pPr>
      <w:r w:rsidRPr="00786B04">
        <w:rPr>
          <w:bCs/>
          <w:color w:val="auto"/>
          <w:szCs w:val="24"/>
        </w:rPr>
        <w:t xml:space="preserve">11.Годовым календарным учебным графиком </w:t>
      </w:r>
      <w:r w:rsidR="007B5457" w:rsidRPr="00786B04">
        <w:rPr>
          <w:bCs/>
          <w:color w:val="auto"/>
          <w:szCs w:val="24"/>
        </w:rPr>
        <w:t xml:space="preserve">МБОУ </w:t>
      </w:r>
      <w:proofErr w:type="spellStart"/>
      <w:r w:rsidR="007B5457" w:rsidRPr="00786B04">
        <w:rPr>
          <w:bCs/>
          <w:color w:val="auto"/>
          <w:szCs w:val="24"/>
        </w:rPr>
        <w:t>Злынковской</w:t>
      </w:r>
      <w:proofErr w:type="spellEnd"/>
      <w:r w:rsidR="007B5457" w:rsidRPr="00786B04">
        <w:rPr>
          <w:bCs/>
          <w:color w:val="auto"/>
          <w:szCs w:val="24"/>
        </w:rPr>
        <w:t xml:space="preserve"> СОШ № 1 на 202</w:t>
      </w:r>
      <w:r w:rsidR="00786B04" w:rsidRPr="00786B04">
        <w:rPr>
          <w:bCs/>
          <w:color w:val="auto"/>
          <w:szCs w:val="24"/>
        </w:rPr>
        <w:t>4</w:t>
      </w:r>
      <w:r w:rsidR="007B5457" w:rsidRPr="00786B04">
        <w:rPr>
          <w:bCs/>
          <w:color w:val="auto"/>
          <w:szCs w:val="24"/>
        </w:rPr>
        <w:t xml:space="preserve"> - 202</w:t>
      </w:r>
      <w:r w:rsidR="00786B04" w:rsidRPr="00786B04">
        <w:rPr>
          <w:bCs/>
          <w:color w:val="auto"/>
          <w:szCs w:val="24"/>
        </w:rPr>
        <w:t>5</w:t>
      </w:r>
      <w:r w:rsidRPr="00786B04">
        <w:rPr>
          <w:bCs/>
          <w:color w:val="auto"/>
          <w:szCs w:val="24"/>
        </w:rPr>
        <w:t xml:space="preserve"> учебный год.</w:t>
      </w:r>
    </w:p>
    <w:p w:rsidR="004B732E" w:rsidRDefault="004B732E" w:rsidP="00BE024D">
      <w:pPr>
        <w:pStyle w:val="1"/>
        <w:spacing w:after="0"/>
        <w:ind w:left="0" w:firstLine="0"/>
      </w:pPr>
    </w:p>
    <w:p w:rsidR="00CB167C" w:rsidRDefault="00B17D83" w:rsidP="00BE024D">
      <w:pPr>
        <w:pStyle w:val="1"/>
        <w:spacing w:after="0"/>
        <w:ind w:left="0"/>
      </w:pPr>
      <w:r>
        <w:t>ПОЯСНИТЕЛЬНАЯ ЗАПИСКА</w:t>
      </w:r>
    </w:p>
    <w:p w:rsidR="00CB167C" w:rsidRDefault="00805099" w:rsidP="00BE024D">
      <w:pPr>
        <w:spacing w:after="0" w:line="259" w:lineRule="auto"/>
        <w:ind w:left="0" w:firstLine="0"/>
      </w:pPr>
      <w:r w:rsidRPr="00805099">
        <w:rPr>
          <w:rFonts w:ascii="Calibri" w:eastAsia="Calibri" w:hAnsi="Calibri" w:cs="Calibri"/>
          <w:noProof/>
          <w:sz w:val="22"/>
        </w:rPr>
      </w:r>
      <w:r w:rsidRPr="00805099">
        <w:rPr>
          <w:rFonts w:ascii="Calibri" w:eastAsia="Calibri" w:hAnsi="Calibri" w:cs="Calibri"/>
          <w:noProof/>
          <w:sz w:val="22"/>
        </w:rPr>
        <w:pict>
          <v:group id="Group 27239" o:spid="_x0000_s1034" style="width:528.15pt;height:.6pt;mso-position-horizontal-relative:char;mso-position-vertical-relative:line" coordsize="67074,76">
            <v:shape id="Shape 39976" o:spid="_x0000_s1035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CB167C" w:rsidRDefault="00B17D83" w:rsidP="00BE024D">
      <w:pPr>
        <w:spacing w:after="0"/>
        <w:ind w:left="0" w:firstLine="180"/>
      </w:pPr>
      <w:proofErr w:type="gramStart"/>
      <w:r>
        <w:t xml:space="preserve"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</w:t>
      </w:r>
      <w:r>
        <w:lastRenderedPageBreak/>
        <w:t>Федерации от 9 апреля</w:t>
      </w:r>
      <w:proofErr w:type="gramEnd"/>
      <w:r>
        <w:t xml:space="preserve"> </w:t>
      </w:r>
      <w:proofErr w:type="gramStart"/>
      <w: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CB167C" w:rsidRDefault="00B17D83" w:rsidP="00BE024D">
      <w:pPr>
        <w:pStyle w:val="1"/>
        <w:spacing w:after="0"/>
        <w:ind w:left="0"/>
      </w:pPr>
      <w:r>
        <w:t>ОБЩАЯ ХАРАКТЕРИСТИКА УЧЕБНОГО ПРЕДМЕТА «РОДНОЙ ЯЗЫК (РУССКИЙ)»</w:t>
      </w:r>
    </w:p>
    <w:p w:rsidR="00CB167C" w:rsidRDefault="00B17D83" w:rsidP="00BE024D">
      <w:pPr>
        <w:spacing w:after="0"/>
        <w:ind w:left="0" w:firstLine="180"/>
      </w:pPr>
      <w:r>
        <w:t>Содержание программы обеспечивает достижени</w:t>
      </w:r>
      <w:r w:rsidR="00786B04">
        <w:t xml:space="preserve">е результатов освоения основной </w:t>
      </w:r>
      <w:r>
        <w:t>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CB167C" w:rsidRDefault="00B17D83" w:rsidP="00BE024D">
      <w:pPr>
        <w:spacing w:after="0"/>
        <w:ind w:left="0" w:firstLine="180"/>
      </w:pPr>
      <w:r>
        <w:t xml:space="preserve">Курс «Родной язык (русский)» направлен на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>
        <w:t>обучающихся</w:t>
      </w:r>
      <w:proofErr w:type="gramEnd"/>
      <w: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CB167C" w:rsidRDefault="00B17D83" w:rsidP="00BE024D">
      <w:pPr>
        <w:spacing w:after="0"/>
        <w:ind w:left="0" w:firstLine="180"/>
      </w:pPr>
      <w: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>
        <w:t>социокультурный</w:t>
      </w:r>
      <w:proofErr w:type="spellEnd"/>
      <w:r>
        <w:t xml:space="preserve">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 </w:t>
      </w:r>
    </w:p>
    <w:p w:rsidR="00786B04" w:rsidRDefault="00786B04" w:rsidP="00BE024D">
      <w:pPr>
        <w:pStyle w:val="1"/>
        <w:spacing w:after="0"/>
        <w:ind w:left="0"/>
      </w:pPr>
    </w:p>
    <w:p w:rsidR="00CB167C" w:rsidRDefault="00B17D83" w:rsidP="00BE024D">
      <w:pPr>
        <w:pStyle w:val="1"/>
        <w:spacing w:after="0"/>
        <w:ind w:left="0"/>
      </w:pPr>
      <w:r>
        <w:t>ЦЕЛИ ИЗУЧЕНИЯ УЧЕБНОГО ПРЕДМЕТА «РОДНОЙ ЯЗЫК (РУССКИЙ)»</w:t>
      </w:r>
    </w:p>
    <w:p w:rsidR="00CB167C" w:rsidRDefault="00B17D83" w:rsidP="00BE024D">
      <w:pPr>
        <w:spacing w:after="0"/>
        <w:ind w:left="0" w:firstLine="180"/>
      </w:pPr>
      <w:r>
        <w:t>Целями изучения родного языка (русского) по программам основного общего образования являются:</w:t>
      </w:r>
    </w:p>
    <w:p w:rsidR="00CB167C" w:rsidRDefault="00B17D83" w:rsidP="00BE024D">
      <w:pPr>
        <w:spacing w:after="0"/>
        <w:ind w:left="0"/>
      </w:pPr>
      <w:r>
        <w:t xml:space="preserve">—  воспитание гражданина и патриота; формирование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CB167C" w:rsidRDefault="00B17D83" w:rsidP="00BE024D">
      <w:pPr>
        <w:spacing w:after="0"/>
        <w:ind w:left="0"/>
      </w:pPr>
      <w:r>
        <w:t>—  расширение  знаний  о  национальной  специфике  русского языка и языковых единицах,</w:t>
      </w:r>
    </w:p>
    <w:p w:rsidR="00CB167C" w:rsidRDefault="00B17D83" w:rsidP="00BE024D">
      <w:pPr>
        <w:spacing w:after="0"/>
        <w:ind w:left="0"/>
      </w:pPr>
      <w:r>
        <w:t xml:space="preserve">прежде </w:t>
      </w:r>
      <w:proofErr w:type="gramStart"/>
      <w:r>
        <w:t>всего</w:t>
      </w:r>
      <w:proofErr w:type="gramEnd"/>
      <w:r>
        <w:t xml:space="preserve">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CB167C" w:rsidRDefault="00B17D83" w:rsidP="00BE024D">
      <w:pPr>
        <w:spacing w:after="0"/>
        <w:ind w:left="0"/>
      </w:pPr>
      <w:r>
        <w:lastRenderedPageBreak/>
        <w:t>— 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B167C" w:rsidRDefault="00B17D83" w:rsidP="00BE024D">
      <w:pPr>
        <w:spacing w:after="0"/>
        <w:ind w:left="0"/>
      </w:pPr>
      <w:r>
        <w:t>— 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CB167C" w:rsidRDefault="00B17D83" w:rsidP="00BE024D">
      <w:pPr>
        <w:spacing w:after="0"/>
        <w:ind w:left="0"/>
      </w:pPr>
      <w:r>
        <w:t xml:space="preserve">— 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</w:t>
      </w:r>
    </w:p>
    <w:p w:rsidR="00CB167C" w:rsidRDefault="00B17D83" w:rsidP="00BE024D">
      <w:pPr>
        <w:spacing w:after="0"/>
        <w:ind w:left="0"/>
      </w:pPr>
      <w:r>
        <w:t>—  развитие проектного и исследовательского мышления, приобретение практического опыта  исследовательской  работы по родному языку (русскому), воспитание самостоятельности в приобретении знаний.</w:t>
      </w:r>
    </w:p>
    <w:p w:rsidR="00786B04" w:rsidRDefault="00786B04" w:rsidP="00BE024D">
      <w:pPr>
        <w:pStyle w:val="1"/>
        <w:spacing w:after="0"/>
        <w:ind w:left="0"/>
      </w:pPr>
    </w:p>
    <w:p w:rsidR="00CB167C" w:rsidRDefault="00B17D83" w:rsidP="00BE024D">
      <w:pPr>
        <w:pStyle w:val="1"/>
        <w:spacing w:after="0"/>
        <w:ind w:left="0"/>
      </w:pPr>
      <w:r>
        <w:t>ОСНОВНЫЕ СОДЕРЖАТЕЛЬНЫЕ ЛИНИИ ПРОГРАММЫ УЧЕБНОГО  ПРЕДМЕТА «РУССКИЙ РОДНОЙ ЯЗЫК»</w:t>
      </w:r>
    </w:p>
    <w:p w:rsidR="00CB167C" w:rsidRDefault="00B17D83" w:rsidP="00BE024D">
      <w:pPr>
        <w:spacing w:after="0"/>
        <w:ind w:left="0" w:firstLine="180"/>
      </w:pPr>
      <w:r>
        <w:t xml:space="preserve">Как курс, имеющий частный характер, школьный курс родного русского языка опирается на содержание основного </w:t>
      </w:r>
      <w:r w:rsidR="00786B04">
        <w:t>курса, представленного</w:t>
      </w:r>
      <w:r>
        <w:t xml:space="preserve"> в образовательной области «Русский язык и литература», сопровождает и поддерживает его.</w:t>
      </w:r>
    </w:p>
    <w:p w:rsidR="00CB167C" w:rsidRDefault="00B17D83" w:rsidP="00BE024D">
      <w:pPr>
        <w:spacing w:after="0"/>
        <w:ind w:left="0" w:firstLine="180"/>
      </w:pPr>
      <w:r>
        <w:t xml:space="preserve"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</w:t>
      </w:r>
      <w:proofErr w:type="spellStart"/>
      <w:r>
        <w:t>практикоориентированный</w:t>
      </w:r>
      <w:proofErr w:type="spellEnd"/>
      <w:r>
        <w:t xml:space="preserve"> характер.</w:t>
      </w:r>
    </w:p>
    <w:p w:rsidR="00CB167C" w:rsidRDefault="00B17D83" w:rsidP="00BE024D">
      <w:pPr>
        <w:spacing w:after="0"/>
        <w:ind w:left="0"/>
      </w:pPr>
      <w:r>
        <w:t>В соответствии с этим в программе выделяются следующие блоки.</w:t>
      </w:r>
    </w:p>
    <w:p w:rsidR="00CB167C" w:rsidRDefault="00B17D83" w:rsidP="00BE024D">
      <w:pPr>
        <w:spacing w:after="0"/>
        <w:ind w:left="0" w:firstLine="180"/>
      </w:pPr>
      <w:proofErr w:type="gramStart"/>
      <w: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CB167C" w:rsidRDefault="00B17D83" w:rsidP="00BE024D">
      <w:pPr>
        <w:spacing w:after="0"/>
        <w:ind w:left="0" w:firstLine="180"/>
      </w:pPr>
      <w:proofErr w:type="gramStart"/>
      <w:r>
        <w:t>Второй блок — «Культура речи»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</w:t>
      </w:r>
      <w:proofErr w:type="gramEnd"/>
      <w:r>
        <w:t xml:space="preserve">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786B04" w:rsidRDefault="00B17D83" w:rsidP="00BE024D">
      <w:pPr>
        <w:spacing w:after="0"/>
        <w:ind w:left="0"/>
        <w:sectPr w:rsidR="00786B04" w:rsidSect="00A93468">
          <w:pgSz w:w="16840" w:h="11900" w:orient="landscape"/>
          <w:pgMar w:top="284" w:right="964" w:bottom="426" w:left="1134" w:header="720" w:footer="720" w:gutter="0"/>
          <w:cols w:space="720"/>
          <w:docGrid w:linePitch="360"/>
        </w:sectPr>
      </w:pPr>
      <w:r>
        <w:t xml:space="preserve">В третьем блоке — «Речь. Речевая деятельность. </w:t>
      </w:r>
      <w:proofErr w:type="gramStart"/>
      <w:r>
        <w:t xml:space="preserve">Текст» —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</w:t>
      </w:r>
      <w:proofErr w:type="gramEnd"/>
    </w:p>
    <w:p w:rsidR="00CB167C" w:rsidRDefault="00B17D83" w:rsidP="00BE024D">
      <w:pPr>
        <w:spacing w:after="0"/>
        <w:ind w:left="0"/>
      </w:pPr>
      <w:proofErr w:type="gramStart"/>
      <w:r>
        <w:lastRenderedPageBreak/>
        <w:t>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BE024D" w:rsidRDefault="00BE024D" w:rsidP="00BE024D">
      <w:pPr>
        <w:spacing w:after="0"/>
        <w:ind w:left="0"/>
      </w:pPr>
    </w:p>
    <w:p w:rsidR="00786B04" w:rsidRDefault="00786B04" w:rsidP="00BE024D">
      <w:pPr>
        <w:pStyle w:val="1"/>
        <w:spacing w:after="0"/>
        <w:ind w:left="0"/>
      </w:pPr>
    </w:p>
    <w:p w:rsidR="00CB167C" w:rsidRDefault="00B17D83" w:rsidP="00BE024D">
      <w:pPr>
        <w:pStyle w:val="1"/>
        <w:spacing w:after="0"/>
        <w:ind w:left="0"/>
      </w:pPr>
      <w:r>
        <w:t>МЕСТО УЧЕБНОГО ПРЕДМЕТА «РОДНОЙ ЯЗЫК (РУССКИЙ)» В УЧЕБНОМ ПЛАНЕ</w:t>
      </w:r>
    </w:p>
    <w:p w:rsidR="00CB167C" w:rsidRDefault="00B17D83" w:rsidP="00BE024D">
      <w:pPr>
        <w:spacing w:after="0"/>
        <w:ind w:left="0" w:firstLine="180"/>
      </w:pPr>
      <w: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BE024D" w:rsidRDefault="00B17D83" w:rsidP="00BE024D">
      <w:pPr>
        <w:spacing w:after="0"/>
        <w:ind w:left="0"/>
      </w:pPr>
      <w: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5 классе в объеме 68 часов.</w:t>
      </w:r>
    </w:p>
    <w:p w:rsidR="00BE024D" w:rsidRPr="00BE024D" w:rsidRDefault="00BE024D" w:rsidP="00BE024D">
      <w:pPr>
        <w:spacing w:after="0"/>
        <w:ind w:left="0"/>
        <w:rPr>
          <w:b/>
        </w:rPr>
      </w:pPr>
    </w:p>
    <w:p w:rsidR="00CB167C" w:rsidRPr="00BE024D" w:rsidRDefault="00B17D83" w:rsidP="00BE024D">
      <w:pPr>
        <w:spacing w:after="0"/>
        <w:ind w:left="0"/>
        <w:rPr>
          <w:b/>
        </w:rPr>
      </w:pPr>
      <w:r w:rsidRPr="00BE024D">
        <w:rPr>
          <w:b/>
        </w:rPr>
        <w:t xml:space="preserve">СОДЕРЖАНИЕ УЧЕБНОГО ПРЕДМЕТА </w:t>
      </w:r>
      <w:proofErr w:type="gramStart"/>
      <w:r w:rsidR="008502CE" w:rsidRPr="00BE024D">
        <w:rPr>
          <w:b/>
        </w:rPr>
        <w:t xml:space="preserve">( </w:t>
      </w:r>
      <w:proofErr w:type="gramEnd"/>
      <w:r w:rsidR="008502CE" w:rsidRPr="00BE024D">
        <w:rPr>
          <w:b/>
        </w:rPr>
        <w:t>5 КЛАСС)</w:t>
      </w:r>
    </w:p>
    <w:p w:rsidR="00CB167C" w:rsidRDefault="00805099" w:rsidP="00BE024D">
      <w:pPr>
        <w:spacing w:after="0" w:line="259" w:lineRule="auto"/>
        <w:ind w:left="0" w:firstLine="0"/>
      </w:pPr>
      <w:r w:rsidRPr="00805099">
        <w:rPr>
          <w:rFonts w:ascii="Calibri" w:eastAsia="Calibri" w:hAnsi="Calibri" w:cs="Calibri"/>
          <w:noProof/>
          <w:sz w:val="22"/>
        </w:rPr>
      </w:r>
      <w:r w:rsidRPr="00805099">
        <w:rPr>
          <w:rFonts w:ascii="Calibri" w:eastAsia="Calibri" w:hAnsi="Calibri" w:cs="Calibri"/>
          <w:noProof/>
          <w:sz w:val="22"/>
        </w:rPr>
        <w:pict>
          <v:group id="Group 26803" o:spid="_x0000_s1032" style="width:528.15pt;height:.6pt;mso-position-horizontal-relative:char;mso-position-vertical-relative:line" coordsize="67074,76">
            <v:shape id="Shape 39978" o:spid="_x0000_s1033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CB167C" w:rsidRDefault="00B17D83" w:rsidP="00BE024D">
      <w:pPr>
        <w:pStyle w:val="1"/>
        <w:spacing w:after="0"/>
        <w:ind w:left="0"/>
      </w:pPr>
      <w:r>
        <w:t>Раздел 1. Язык и культура</w:t>
      </w:r>
    </w:p>
    <w:p w:rsidR="00CB167C" w:rsidRDefault="00B17D83" w:rsidP="00BE024D">
      <w:pPr>
        <w:spacing w:after="0"/>
        <w:ind w:left="0" w:firstLine="180"/>
      </w:pPr>
      <w:r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CB167C" w:rsidRDefault="00B17D83" w:rsidP="00BE024D">
      <w:pPr>
        <w:spacing w:after="0"/>
        <w:ind w:left="0"/>
      </w:pPr>
      <w:r>
        <w:t>Краткая история русской письменности. Создание славянского алфавита.</w:t>
      </w:r>
    </w:p>
    <w:p w:rsidR="00CB167C" w:rsidRDefault="00B17D83" w:rsidP="00BE024D">
      <w:pPr>
        <w:spacing w:after="0"/>
        <w:ind w:left="0" w:firstLine="180"/>
      </w:pPr>
      <w: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>
        <w:t xml:space="preserve"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</w:t>
      </w:r>
      <w:proofErr w:type="spellStart"/>
      <w:r>
        <w:t>народно-поэтические</w:t>
      </w:r>
      <w:proofErr w:type="spellEnd"/>
      <w:r>
        <w:t xml:space="preserve"> символы, </w:t>
      </w:r>
      <w:proofErr w:type="spellStart"/>
      <w:r>
        <w:t>народно-поэтические</w:t>
      </w:r>
      <w:proofErr w:type="spellEnd"/>
      <w:r>
        <w:t xml:space="preserve"> эпитеты, прецедентные имена в русских народных и литературных сказках, народных песнях, былинах, художественной литературе.</w:t>
      </w:r>
      <w:proofErr w:type="gramEnd"/>
    </w:p>
    <w:p w:rsidR="00CB167C" w:rsidRDefault="00B17D83" w:rsidP="00786B04">
      <w:pPr>
        <w:tabs>
          <w:tab w:val="left" w:pos="15026"/>
        </w:tabs>
        <w:spacing w:after="0"/>
        <w:ind w:left="0" w:firstLine="180"/>
      </w:pPr>
      <w:r>
        <w:t>Слова с суффиксами субъективной оценки как изобразительное средство. Уменьшительно</w:t>
      </w:r>
      <w:r w:rsidR="00786B04">
        <w:t>-</w:t>
      </w:r>
      <w:r>
        <w:t>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786B04" w:rsidRDefault="00B17D83" w:rsidP="00BE024D">
      <w:pPr>
        <w:spacing w:after="0"/>
        <w:ind w:left="0" w:firstLine="180"/>
        <w:sectPr w:rsidR="00786B04" w:rsidSect="004146A4">
          <w:pgSz w:w="16840" w:h="11900" w:orient="landscape"/>
          <w:pgMar w:top="284" w:right="964" w:bottom="426" w:left="1134" w:header="720" w:footer="720" w:gutter="0"/>
          <w:cols w:space="720"/>
          <w:docGrid w:linePitch="360"/>
        </w:sectPr>
      </w:pPr>
      <w:r>
        <w:t xml:space="preserve"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</w:t>
      </w:r>
    </w:p>
    <w:p w:rsidR="00CB167C" w:rsidRDefault="00B17D83" w:rsidP="00BE024D">
      <w:pPr>
        <w:spacing w:after="0"/>
        <w:ind w:left="0" w:firstLine="180"/>
      </w:pPr>
      <w:r>
        <w:lastRenderedPageBreak/>
        <w:t>изобразительные средства. Загадки. Метафоричность русской загадки.</w:t>
      </w:r>
    </w:p>
    <w:p w:rsidR="00CB167C" w:rsidRDefault="00B17D83" w:rsidP="00BE024D">
      <w:pPr>
        <w:spacing w:after="0"/>
        <w:ind w:left="0" w:firstLine="180"/>
      </w:pPr>
      <w:r>
        <w:t xml:space="preserve">Слова со специфическим оценочно-характеризующим значением. </w:t>
      </w:r>
      <w:proofErr w:type="gramStart"/>
      <w:r>
        <w:t>Связь определённых наименований с некоторыми качествами, эмоциональными состояниями и т. п. человека (</w:t>
      </w:r>
      <w:r>
        <w:rPr>
          <w:i/>
        </w:rPr>
        <w:t>барышня — об изнеженной, избалованной девушке; сухарь — о сухом, неотзывчивом  человеке;  сорока  —  о  болтливой  женщине</w:t>
      </w:r>
      <w:r>
        <w:t xml:space="preserve"> и т. п.).</w:t>
      </w:r>
      <w:proofErr w:type="gramEnd"/>
    </w:p>
    <w:p w:rsidR="00CB167C" w:rsidRDefault="00B17D83" w:rsidP="00BE024D">
      <w:pPr>
        <w:spacing w:after="0"/>
        <w:ind w:left="0" w:firstLine="180"/>
      </w:pPr>
      <w:r>
        <w:lastRenderedPageBreak/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CB167C" w:rsidRDefault="00B17D83" w:rsidP="00BE024D">
      <w:pPr>
        <w:spacing w:after="0"/>
        <w:ind w:left="0" w:firstLine="180"/>
      </w:pPr>
      <w: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CB167C" w:rsidRDefault="00B17D83" w:rsidP="00BE024D">
      <w:pPr>
        <w:spacing w:after="0"/>
        <w:ind w:left="0"/>
      </w:pPr>
      <w:r>
        <w:t>Общеизвестные старинные русские города. Происхождение их названий.</w:t>
      </w:r>
    </w:p>
    <w:p w:rsidR="00CB167C" w:rsidRDefault="00B17D83" w:rsidP="00BE024D">
      <w:pPr>
        <w:spacing w:after="0"/>
        <w:ind w:left="0"/>
      </w:pPr>
      <w:r>
        <w:t>Ознакомление с историей и этимологией некоторых слов.</w:t>
      </w:r>
    </w:p>
    <w:p w:rsidR="00CB167C" w:rsidRDefault="00B17D83" w:rsidP="00BE024D">
      <w:pPr>
        <w:pStyle w:val="1"/>
        <w:spacing w:after="0"/>
        <w:ind w:left="0"/>
      </w:pPr>
      <w:r>
        <w:t>Раздел 2. Культура речи</w:t>
      </w:r>
    </w:p>
    <w:p w:rsidR="00CB167C" w:rsidRDefault="00B17D83" w:rsidP="00BE024D">
      <w:pPr>
        <w:spacing w:after="0"/>
        <w:ind w:left="0" w:firstLine="180"/>
      </w:pPr>
      <w: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>
        <w:t>Нерекомендуемые</w:t>
      </w:r>
      <w:proofErr w:type="spellEnd"/>
      <w:r>
        <w:t xml:space="preserve"> и неправильные варианты произношения. Запретительные пометы в орфоэпических словарях.</w:t>
      </w:r>
    </w:p>
    <w:p w:rsidR="00CB167C" w:rsidRDefault="00B17D83" w:rsidP="00BE024D">
      <w:pPr>
        <w:spacing w:after="0"/>
        <w:ind w:left="0"/>
      </w:pPr>
      <w:r>
        <w:t>Постоянное и подвижное ударение в именах существительных, именах прилагательных, глаголах.</w:t>
      </w:r>
    </w:p>
    <w:p w:rsidR="00CB167C" w:rsidRDefault="00B17D83" w:rsidP="00BE024D">
      <w:pPr>
        <w:spacing w:after="0"/>
        <w:ind w:left="0"/>
      </w:pPr>
      <w:r>
        <w:t>Омографы:  ударение как маркер смысла слова. Произносительные варианты орфоэпической нормы.</w:t>
      </w:r>
    </w:p>
    <w:p w:rsidR="00CB167C" w:rsidRDefault="00B17D83" w:rsidP="00BE024D">
      <w:pPr>
        <w:spacing w:after="0"/>
        <w:ind w:left="0" w:firstLine="180"/>
      </w:pPr>
      <w: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CB167C" w:rsidRDefault="00B17D83" w:rsidP="00BE024D">
      <w:pPr>
        <w:spacing w:after="0"/>
        <w:ind w:left="0" w:firstLine="180"/>
      </w:pPr>
      <w:r>
        <w:t xml:space="preserve"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</w:t>
      </w:r>
      <w:proofErr w:type="gramStart"/>
      <w:r>
        <w:rPr>
          <w:i/>
        </w:rPr>
        <w:t>-а</w:t>
      </w:r>
      <w:proofErr w:type="gramEnd"/>
      <w:r>
        <w:rPr>
          <w:i/>
        </w:rPr>
        <w:t>(-я), -</w:t>
      </w:r>
      <w:proofErr w:type="spellStart"/>
      <w:r>
        <w:rPr>
          <w:i/>
        </w:rPr>
        <w:t>ы</w:t>
      </w:r>
      <w:proofErr w:type="spellEnd"/>
      <w:r>
        <w:rPr>
          <w:i/>
        </w:rPr>
        <w:t>(-и)</w:t>
      </w:r>
      <w:r>
        <w:t>‚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CB167C" w:rsidRDefault="00B17D83" w:rsidP="00BE024D">
      <w:pPr>
        <w:spacing w:after="0"/>
        <w:ind w:left="0"/>
      </w:pPr>
      <w:r>
        <w:t>Правила речевого этикета: нормы и традиции. Устойчивые формулы речевого этикета в общении.</w:t>
      </w:r>
    </w:p>
    <w:p w:rsidR="00CB167C" w:rsidRDefault="00B17D83" w:rsidP="00BE024D">
      <w:pPr>
        <w:spacing w:after="0"/>
        <w:ind w:left="0"/>
      </w:pPr>
      <w:r>
        <w:t>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CB167C" w:rsidRDefault="00B17D83" w:rsidP="00BE024D">
      <w:pPr>
        <w:pStyle w:val="1"/>
        <w:spacing w:after="0"/>
        <w:ind w:left="0"/>
      </w:pPr>
      <w:r>
        <w:t>Раздел 3. Речь. Речевая деятельность. Текст</w:t>
      </w:r>
    </w:p>
    <w:p w:rsidR="00CB167C" w:rsidRDefault="00B17D83" w:rsidP="00BE024D">
      <w:pPr>
        <w:spacing w:after="0"/>
        <w:ind w:left="0" w:firstLine="180"/>
      </w:pPr>
      <w: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CB167C" w:rsidRDefault="00B17D83" w:rsidP="00BE024D">
      <w:pPr>
        <w:spacing w:after="0"/>
        <w:ind w:left="0"/>
      </w:pPr>
      <w:r>
        <w:t>Текст. Композиционные формы описания, повествования, рассуждения.</w:t>
      </w:r>
    </w:p>
    <w:p w:rsidR="00CB167C" w:rsidRDefault="00B17D83" w:rsidP="00BE024D">
      <w:pPr>
        <w:spacing w:after="0"/>
        <w:ind w:left="0" w:firstLine="180"/>
      </w:pPr>
      <w:r>
        <w:t>Функциональные разновидности языка. Разговорная речь. Просьба, извинение как жанры разговорной речи.</w:t>
      </w:r>
    </w:p>
    <w:p w:rsidR="00CB167C" w:rsidRDefault="00B17D83" w:rsidP="00BE024D">
      <w:pPr>
        <w:spacing w:after="0"/>
        <w:ind w:left="0"/>
      </w:pPr>
      <w:r>
        <w:lastRenderedPageBreak/>
        <w:t>Официально-деловой стиль. Объявление (устное и письменное).</w:t>
      </w:r>
    </w:p>
    <w:p w:rsidR="00CB167C" w:rsidRDefault="00B17D83" w:rsidP="00BE024D">
      <w:pPr>
        <w:spacing w:after="0"/>
        <w:ind w:left="0"/>
      </w:pPr>
      <w:r>
        <w:t>Учебно-научный стиль. План ответа на уроке, план текста.</w:t>
      </w:r>
    </w:p>
    <w:p w:rsidR="00CB167C" w:rsidRDefault="00B17D83" w:rsidP="00BE024D">
      <w:pPr>
        <w:spacing w:after="0"/>
        <w:ind w:left="0"/>
      </w:pPr>
      <w:r>
        <w:t xml:space="preserve">Публицистический стиль. Устное выступление. Девиз, </w:t>
      </w:r>
      <w:proofErr w:type="spellStart"/>
      <w:r>
        <w:t>слоган</w:t>
      </w:r>
      <w:proofErr w:type="spellEnd"/>
      <w:r>
        <w:t>.</w:t>
      </w:r>
    </w:p>
    <w:p w:rsidR="00CB167C" w:rsidRDefault="00B17D83" w:rsidP="00BE024D">
      <w:pPr>
        <w:spacing w:after="0"/>
        <w:ind w:left="0"/>
      </w:pPr>
      <w:r>
        <w:t>Язык художественной  литературы. Литературная  сказка. Рассказ.</w:t>
      </w:r>
    </w:p>
    <w:p w:rsidR="00CB167C" w:rsidRDefault="00B17D83" w:rsidP="00BE024D">
      <w:pPr>
        <w:spacing w:after="0"/>
        <w:ind w:left="0" w:firstLine="180"/>
      </w:pPr>
      <w:r>
        <w:t>Особенности языка фольклорных текстов. Загадка, посло</w:t>
      </w:r>
      <w:r w:rsidR="00786B04">
        <w:t xml:space="preserve">вица. Сказка. Особенности языка </w:t>
      </w:r>
      <w:r>
        <w:t xml:space="preserve">сказки (сравнения, синонимы, антонимы, слова с уменьшительными суффиксами и т. д.).  </w:t>
      </w:r>
    </w:p>
    <w:p w:rsidR="008502CE" w:rsidRDefault="008502CE" w:rsidP="00BE024D">
      <w:pPr>
        <w:spacing w:after="0"/>
        <w:ind w:left="0" w:firstLine="180"/>
      </w:pPr>
    </w:p>
    <w:p w:rsidR="00786B04" w:rsidRDefault="00786B04" w:rsidP="00BE024D">
      <w:pPr>
        <w:spacing w:after="0" w:line="230" w:lineRule="auto"/>
        <w:ind w:left="0"/>
        <w:rPr>
          <w:b/>
        </w:rPr>
      </w:pPr>
    </w:p>
    <w:p w:rsidR="008502CE" w:rsidRPr="00FD69ED" w:rsidRDefault="008502CE" w:rsidP="00BE024D">
      <w:pPr>
        <w:spacing w:after="0" w:line="230" w:lineRule="auto"/>
        <w:ind w:left="0"/>
      </w:pPr>
      <w:r w:rsidRPr="00FD69ED">
        <w:rPr>
          <w:b/>
        </w:rPr>
        <w:t xml:space="preserve">СОДЕРЖАНИЕ УЧЕБНОГО ПРЕДМЕТА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6 КЛАСС)</w:t>
      </w:r>
    </w:p>
    <w:p w:rsidR="008502CE" w:rsidRPr="00FD69ED" w:rsidRDefault="008502CE" w:rsidP="00BE024D">
      <w:pPr>
        <w:spacing w:after="0" w:line="230" w:lineRule="auto"/>
        <w:ind w:left="0"/>
      </w:pPr>
      <w:r w:rsidRPr="00FD69ED">
        <w:rPr>
          <w:b/>
        </w:rPr>
        <w:t>Раздел 1. Язык и культура</w:t>
      </w:r>
    </w:p>
    <w:p w:rsidR="008502CE" w:rsidRDefault="008502CE" w:rsidP="00BE024D">
      <w:pPr>
        <w:spacing w:after="0" w:line="281" w:lineRule="auto"/>
        <w:ind w:left="0" w:firstLine="180"/>
      </w:pPr>
      <w:r w:rsidRPr="00FD69ED"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</w:t>
      </w:r>
      <w:r>
        <w:t>Использование диалектной лексики в произведениях художественной литературы.</w:t>
      </w:r>
    </w:p>
    <w:p w:rsidR="008502CE" w:rsidRPr="00FD69ED" w:rsidRDefault="008502CE" w:rsidP="00BE024D">
      <w:pPr>
        <w:spacing w:after="0"/>
        <w:ind w:left="0" w:firstLine="180"/>
      </w:pPr>
      <w:r w:rsidRPr="00FD69ED">
        <w:t>Лексические заимствования как результат взаимодействия национальных  культур.  Лексика, заимствованная 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8502CE" w:rsidRPr="00FD69ED" w:rsidRDefault="008502CE" w:rsidP="00BE024D">
      <w:pPr>
        <w:tabs>
          <w:tab w:val="left" w:pos="180"/>
        </w:tabs>
        <w:spacing w:after="0" w:line="262" w:lineRule="auto"/>
        <w:ind w:left="0"/>
      </w:pPr>
      <w:r w:rsidRPr="00FD69ED">
        <w:tab/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8502CE" w:rsidRPr="00FD69ED" w:rsidRDefault="008502CE" w:rsidP="00BE024D">
      <w:pPr>
        <w:spacing w:after="0" w:line="271" w:lineRule="auto"/>
        <w:ind w:left="0" w:firstLine="180"/>
      </w:pPr>
      <w:r w:rsidRPr="00FD69ED"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</w:t>
      </w:r>
    </w:p>
    <w:p w:rsidR="008502CE" w:rsidRPr="00FD69ED" w:rsidRDefault="008502CE" w:rsidP="00BE024D">
      <w:pPr>
        <w:spacing w:after="0" w:line="230" w:lineRule="auto"/>
        <w:ind w:left="0"/>
      </w:pPr>
      <w:r w:rsidRPr="00FD69ED">
        <w:rPr>
          <w:b/>
        </w:rPr>
        <w:t>Раздел 2. Культура речи</w:t>
      </w:r>
    </w:p>
    <w:p w:rsidR="008502CE" w:rsidRPr="00FD69ED" w:rsidRDefault="008502CE" w:rsidP="00BE024D">
      <w:pPr>
        <w:spacing w:after="0" w:line="271" w:lineRule="auto"/>
        <w:ind w:left="0" w:firstLine="180"/>
      </w:pPr>
      <w:r w:rsidRPr="00FD69ED"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8502CE" w:rsidRPr="00FD69ED" w:rsidRDefault="008502CE" w:rsidP="00BE024D">
      <w:pPr>
        <w:spacing w:after="0" w:line="281" w:lineRule="auto"/>
        <w:ind w:left="0" w:firstLine="180"/>
      </w:pPr>
      <w:r w:rsidRPr="00FD69ED">
        <w:t xml:space="preserve">Нормы и варианты нормы произношения заимствованных слов, отдельных грамматических форм; нормы ударения в отдельных формах: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</w:t>
      </w:r>
      <w:r>
        <w:t>II</w:t>
      </w:r>
      <w:r w:rsidRPr="00FD69ED">
        <w:t xml:space="preserve"> спряжения на </w:t>
      </w:r>
      <w:proofErr w:type="gramStart"/>
      <w:r w:rsidRPr="00FD69ED">
        <w:rPr>
          <w:i/>
        </w:rPr>
        <w:t>-</w:t>
      </w:r>
      <w:proofErr w:type="spellStart"/>
      <w:r w:rsidRPr="00FD69ED">
        <w:rPr>
          <w:i/>
        </w:rPr>
        <w:t>и</w:t>
      </w:r>
      <w:proofErr w:type="gramEnd"/>
      <w:r w:rsidRPr="00FD69ED">
        <w:rPr>
          <w:i/>
        </w:rPr>
        <w:t>ть</w:t>
      </w:r>
      <w:proofErr w:type="spellEnd"/>
      <w:r w:rsidRPr="00FD69ED">
        <w:t>.</w:t>
      </w:r>
    </w:p>
    <w:p w:rsidR="008502CE" w:rsidRPr="00FD69ED" w:rsidRDefault="008502CE" w:rsidP="00BE024D">
      <w:pPr>
        <w:spacing w:after="0"/>
        <w:ind w:left="0" w:firstLine="180"/>
      </w:pPr>
      <w:r w:rsidRPr="00FD69ED"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8502CE" w:rsidRPr="00FD69ED" w:rsidRDefault="008502CE" w:rsidP="00BE024D">
      <w:pPr>
        <w:tabs>
          <w:tab w:val="left" w:pos="180"/>
        </w:tabs>
        <w:spacing w:after="0" w:line="262" w:lineRule="auto"/>
        <w:ind w:left="0"/>
      </w:pPr>
      <w:r w:rsidRPr="00FD69ED">
        <w:tab/>
        <w:t xml:space="preserve">Типичные речевые </w:t>
      </w:r>
      <w:proofErr w:type="gramStart"/>
      <w:r w:rsidRPr="00FD69ED">
        <w:t>ошибки</w:t>
      </w:r>
      <w:proofErr w:type="gramEnd"/>
      <w:r w:rsidRPr="00FD69ED">
        <w:t>‚ связанные с употреблением синонимов‚ антонимов и лексических омонимов в речи.</w:t>
      </w:r>
    </w:p>
    <w:p w:rsidR="008502CE" w:rsidRPr="00FD69ED" w:rsidRDefault="008502CE" w:rsidP="00BE024D">
      <w:pPr>
        <w:spacing w:after="0" w:line="286" w:lineRule="auto"/>
        <w:ind w:left="0" w:firstLine="180"/>
      </w:pPr>
      <w:r w:rsidRPr="00FD69ED">
        <w:lastRenderedPageBreak/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фамилий; названий географических объектов; именительный падеж множественного числа существительных на </w:t>
      </w:r>
      <w:proofErr w:type="gramStart"/>
      <w:r w:rsidRPr="00FD69ED">
        <w:rPr>
          <w:i/>
        </w:rPr>
        <w:t>-а</w:t>
      </w:r>
      <w:proofErr w:type="gramEnd"/>
      <w:r w:rsidRPr="00FD69ED">
        <w:rPr>
          <w:i/>
        </w:rPr>
        <w:t>/-я и -</w:t>
      </w:r>
      <w:proofErr w:type="spellStart"/>
      <w:r w:rsidRPr="00FD69ED">
        <w:rPr>
          <w:i/>
        </w:rPr>
        <w:t>ы</w:t>
      </w:r>
      <w:proofErr w:type="spellEnd"/>
      <w:r w:rsidRPr="00FD69ED">
        <w:rPr>
          <w:i/>
        </w:rPr>
        <w:t>/-и</w:t>
      </w:r>
      <w:r w:rsidRPr="00FD69ED">
        <w:t xml:space="preserve">; родительный падеж множественного числа существительных мужского и среднего рода с нулевым окончанием и окончанием </w:t>
      </w:r>
      <w:r w:rsidRPr="00FD69ED">
        <w:rPr>
          <w:i/>
        </w:rPr>
        <w:t>-</w:t>
      </w:r>
      <w:proofErr w:type="spellStart"/>
      <w:r w:rsidRPr="00FD69ED">
        <w:rPr>
          <w:i/>
        </w:rPr>
        <w:t>ов</w:t>
      </w:r>
      <w:proofErr w:type="spellEnd"/>
      <w:r w:rsidRPr="00FD69ED">
        <w:t xml:space="preserve">; родительный падеж </w:t>
      </w:r>
      <w:r w:rsidRPr="00FD69ED">
        <w:br/>
        <w:t xml:space="preserve">множественного числа существительных женского рода на </w:t>
      </w:r>
      <w:r w:rsidRPr="00FD69ED">
        <w:rPr>
          <w:i/>
        </w:rPr>
        <w:t>-</w:t>
      </w:r>
      <w:proofErr w:type="spellStart"/>
      <w:r w:rsidRPr="00FD69ED">
        <w:rPr>
          <w:i/>
        </w:rPr>
        <w:t>ня</w:t>
      </w:r>
      <w:proofErr w:type="spellEnd"/>
      <w:r w:rsidRPr="00FD69ED">
        <w:t>; творительный падеж множественного числа существительных 3-го склонения; родительный падеж единственного числа существительных мужского рода.</w:t>
      </w:r>
    </w:p>
    <w:p w:rsidR="008502CE" w:rsidRPr="00FD69ED" w:rsidRDefault="008502CE" w:rsidP="00BE024D">
      <w:pPr>
        <w:spacing w:after="0" w:line="271" w:lineRule="auto"/>
        <w:ind w:left="0" w:firstLine="180"/>
      </w:pPr>
      <w:r w:rsidRPr="00FD69ED"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8502CE" w:rsidRPr="00FD69ED" w:rsidRDefault="008502CE" w:rsidP="00BE024D">
      <w:pPr>
        <w:spacing w:after="0" w:line="230" w:lineRule="auto"/>
        <w:ind w:left="0"/>
        <w:sectPr w:rsidR="008502CE" w:rsidRPr="00FD69ED" w:rsidSect="00786B04">
          <w:type w:val="continuous"/>
          <w:pgSz w:w="16840" w:h="11900" w:orient="landscape"/>
          <w:pgMar w:top="284" w:right="964" w:bottom="426" w:left="1134" w:header="720" w:footer="720" w:gutter="0"/>
          <w:cols w:space="720"/>
          <w:docGrid w:linePitch="360"/>
        </w:sectPr>
      </w:pPr>
      <w:r w:rsidRPr="00FD69ED">
        <w:t>Нормы употребления имён прилагательных в формах сравните</w:t>
      </w:r>
      <w:r w:rsidR="00BE024D">
        <w:t>льной степени, в краткой форме</w:t>
      </w:r>
    </w:p>
    <w:p w:rsidR="008502CE" w:rsidRPr="00FD69ED" w:rsidRDefault="008502CE" w:rsidP="00BE024D">
      <w:pPr>
        <w:spacing w:after="0" w:line="230" w:lineRule="auto"/>
        <w:ind w:left="0" w:firstLine="0"/>
      </w:pPr>
      <w:r w:rsidRPr="00FD69ED">
        <w:lastRenderedPageBreak/>
        <w:t>местоимений‚ порядковых и количественных числительных.</w:t>
      </w:r>
    </w:p>
    <w:p w:rsidR="008502CE" w:rsidRPr="00FD69ED" w:rsidRDefault="008502CE" w:rsidP="00BE024D">
      <w:pPr>
        <w:spacing w:after="0" w:line="271" w:lineRule="auto"/>
        <w:ind w:left="0" w:firstLine="180"/>
      </w:pPr>
      <w:r w:rsidRPr="00FD69ED"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сочувствия‚ утешения.</w:t>
      </w:r>
    </w:p>
    <w:p w:rsidR="008502CE" w:rsidRPr="00FD69ED" w:rsidRDefault="008502CE" w:rsidP="00BE024D">
      <w:pPr>
        <w:spacing w:after="0" w:line="230" w:lineRule="auto"/>
        <w:ind w:left="0"/>
      </w:pPr>
      <w:r w:rsidRPr="00FD69ED">
        <w:rPr>
          <w:b/>
        </w:rPr>
        <w:t>Раздел 3. Речь. Речевая деятельность. Текст</w:t>
      </w:r>
    </w:p>
    <w:p w:rsidR="008502CE" w:rsidRPr="00FD69ED" w:rsidRDefault="008502CE" w:rsidP="00BE024D">
      <w:pPr>
        <w:spacing w:after="0" w:line="262" w:lineRule="auto"/>
        <w:ind w:left="0"/>
      </w:pPr>
      <w:r w:rsidRPr="00FD69ED">
        <w:t xml:space="preserve">Эффективные приёмы чтения. </w:t>
      </w:r>
      <w:proofErr w:type="spellStart"/>
      <w:r w:rsidRPr="00FD69ED">
        <w:t>Предтекстовый</w:t>
      </w:r>
      <w:proofErr w:type="spellEnd"/>
      <w:r w:rsidRPr="00FD69ED">
        <w:t xml:space="preserve">, </w:t>
      </w:r>
      <w:proofErr w:type="gramStart"/>
      <w:r w:rsidRPr="00FD69ED">
        <w:t>текстовый</w:t>
      </w:r>
      <w:proofErr w:type="gramEnd"/>
      <w:r w:rsidRPr="00FD69ED">
        <w:t xml:space="preserve"> и </w:t>
      </w:r>
      <w:proofErr w:type="spellStart"/>
      <w:r w:rsidRPr="00FD69ED">
        <w:t>послетекстовый</w:t>
      </w:r>
      <w:proofErr w:type="spellEnd"/>
      <w:r w:rsidRPr="00FD69ED">
        <w:t xml:space="preserve"> этапы работы. Текст. Тексты описательного типа: определение, собственно описание, пояснение.</w:t>
      </w:r>
    </w:p>
    <w:p w:rsidR="008502CE" w:rsidRPr="00FD69ED" w:rsidRDefault="008502CE" w:rsidP="00BE024D">
      <w:pPr>
        <w:spacing w:after="0" w:line="230" w:lineRule="auto"/>
        <w:ind w:left="0"/>
      </w:pPr>
      <w:r w:rsidRPr="00FD69ED">
        <w:t>Разговорная речь. Рассказ о событии, «</w:t>
      </w:r>
      <w:proofErr w:type="gramStart"/>
      <w:r w:rsidRPr="00FD69ED">
        <w:t>бывальщины</w:t>
      </w:r>
      <w:proofErr w:type="gramEnd"/>
      <w:r w:rsidRPr="00FD69ED">
        <w:t>».</w:t>
      </w:r>
    </w:p>
    <w:p w:rsidR="008502CE" w:rsidRPr="00FD69ED" w:rsidRDefault="008502CE" w:rsidP="00BE024D">
      <w:pPr>
        <w:spacing w:after="0" w:line="278" w:lineRule="auto"/>
        <w:ind w:left="0" w:firstLine="180"/>
      </w:pPr>
      <w:r w:rsidRPr="00FD69ED"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</w:t>
      </w:r>
    </w:p>
    <w:p w:rsidR="008502CE" w:rsidRPr="00FD69ED" w:rsidRDefault="008502CE" w:rsidP="00BE024D">
      <w:pPr>
        <w:spacing w:after="0" w:line="262" w:lineRule="auto"/>
        <w:ind w:left="0"/>
      </w:pPr>
      <w:r w:rsidRPr="00FD69ED">
        <w:t>Компьютерная презентация. Основные средства и правила создания и предъявления презентации слушателям.</w:t>
      </w:r>
    </w:p>
    <w:p w:rsidR="008502CE" w:rsidRPr="00FD69ED" w:rsidRDefault="008502CE" w:rsidP="00BE024D">
      <w:pPr>
        <w:spacing w:after="0" w:line="230" w:lineRule="auto"/>
        <w:ind w:left="0"/>
      </w:pPr>
      <w:r w:rsidRPr="00FD69ED">
        <w:t xml:space="preserve">Публицистический стиль. Устное выступление. </w:t>
      </w:r>
    </w:p>
    <w:p w:rsidR="008502CE" w:rsidRDefault="008502CE" w:rsidP="00BE024D">
      <w:pPr>
        <w:spacing w:after="0"/>
        <w:ind w:left="0" w:firstLine="180"/>
      </w:pPr>
    </w:p>
    <w:p w:rsidR="00CB167C" w:rsidRDefault="00B17D83" w:rsidP="00BE024D">
      <w:pPr>
        <w:pStyle w:val="1"/>
        <w:spacing w:after="0"/>
        <w:ind w:left="0"/>
      </w:pPr>
      <w:r>
        <w:t>ПЛАНИРУЕМЫЕ ОБРАЗОВАТЕЛЬНЫЕ РЕЗУЛЬТАТЫ</w:t>
      </w:r>
    </w:p>
    <w:p w:rsidR="00CB167C" w:rsidRDefault="00805099" w:rsidP="00BE024D">
      <w:pPr>
        <w:spacing w:after="0" w:line="259" w:lineRule="auto"/>
        <w:ind w:left="0" w:firstLine="0"/>
      </w:pPr>
      <w:r w:rsidRPr="00805099">
        <w:rPr>
          <w:rFonts w:ascii="Calibri" w:eastAsia="Calibri" w:hAnsi="Calibri" w:cs="Calibri"/>
          <w:noProof/>
          <w:sz w:val="22"/>
        </w:rPr>
      </w:r>
      <w:r w:rsidRPr="00805099">
        <w:rPr>
          <w:rFonts w:ascii="Calibri" w:eastAsia="Calibri" w:hAnsi="Calibri" w:cs="Calibri"/>
          <w:noProof/>
          <w:sz w:val="22"/>
        </w:rPr>
        <w:pict>
          <v:group id="Group 27765" o:spid="_x0000_s1030" style="width:528.15pt;height:.6pt;mso-position-horizontal-relative:char;mso-position-vertical-relative:line" coordsize="67074,76">
            <v:shape id="Shape 39980" o:spid="_x0000_s1031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CB167C" w:rsidRDefault="00B17D83" w:rsidP="00BE024D">
      <w:pPr>
        <w:spacing w:after="0"/>
        <w:ind w:left="0" w:firstLine="180"/>
      </w:pPr>
      <w:r>
        <w:t xml:space="preserve">Изучение учебного предмета «Родной язык (русский)» в 5 классе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786B04" w:rsidRDefault="00786B04" w:rsidP="00BE024D">
      <w:pPr>
        <w:pStyle w:val="1"/>
        <w:spacing w:after="0"/>
        <w:ind w:left="0"/>
      </w:pPr>
    </w:p>
    <w:p w:rsidR="00CB167C" w:rsidRDefault="00B17D83" w:rsidP="00BE024D">
      <w:pPr>
        <w:pStyle w:val="1"/>
        <w:spacing w:after="0"/>
        <w:ind w:left="0"/>
      </w:pPr>
      <w:r>
        <w:t>ЛИЧНОСТНЫЕ РЕЗУЛЬТАТЫ</w:t>
      </w:r>
    </w:p>
    <w:p w:rsidR="00CB167C" w:rsidRDefault="00B17D83" w:rsidP="00BE024D">
      <w:pPr>
        <w:spacing w:after="0"/>
        <w:ind w:left="0" w:firstLine="180"/>
      </w:pPr>
      <w:r>
        <w:t xml:space="preserve"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167C" w:rsidRDefault="00B17D83" w:rsidP="00BE024D">
      <w:pPr>
        <w:spacing w:after="0"/>
        <w:ind w:left="0" w:firstLine="180"/>
      </w:pPr>
      <w: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>
        <w:rPr>
          <w:b/>
          <w:i/>
        </w:rPr>
        <w:t xml:space="preserve">       гражданского воспитания:</w:t>
      </w:r>
    </w:p>
    <w:p w:rsidR="00CB167C" w:rsidRDefault="00B17D83" w:rsidP="00BE024D">
      <w:pPr>
        <w:spacing w:after="0"/>
        <w:ind w:left="0"/>
      </w:pPr>
      <w: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B167C" w:rsidRDefault="00B17D83" w:rsidP="00BE024D">
      <w:pPr>
        <w:spacing w:after="0"/>
        <w:ind w:left="0"/>
      </w:pPr>
      <w:r>
        <w:t xml:space="preserve"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</w:p>
    <w:p w:rsidR="00CB167C" w:rsidRDefault="00B17D83" w:rsidP="00BE024D">
      <w:pPr>
        <w:spacing w:after="0"/>
        <w:ind w:left="0"/>
      </w:pPr>
      <w:r>
        <w:t xml:space="preserve">—  неприятие любых форм экстремизма, дискриминации; </w:t>
      </w:r>
    </w:p>
    <w:p w:rsidR="00CB167C" w:rsidRDefault="00B17D83" w:rsidP="00BE024D">
      <w:pPr>
        <w:spacing w:after="0"/>
        <w:ind w:left="0"/>
      </w:pPr>
      <w:r>
        <w:t xml:space="preserve">—   понимание роли различных социальных институтов в жизни человека; </w:t>
      </w:r>
    </w:p>
    <w:p w:rsidR="00CB167C" w:rsidRDefault="00B17D83" w:rsidP="00BE024D">
      <w:pPr>
        <w:spacing w:after="0"/>
        <w:ind w:left="0"/>
      </w:pPr>
      <w:r>
        <w:lastRenderedPageBreak/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 русском языке; </w:t>
      </w:r>
    </w:p>
    <w:p w:rsidR="00CB167C" w:rsidRDefault="00B17D83" w:rsidP="00BE024D">
      <w:pPr>
        <w:spacing w:after="0"/>
        <w:ind w:left="0"/>
      </w:pPr>
      <w:r>
        <w:t xml:space="preserve">—  готовность к разнообразной совместной деятельности, стремление к взаимопониманию и взаимопомощи; </w:t>
      </w:r>
    </w:p>
    <w:p w:rsidR="00CB167C" w:rsidRDefault="00B17D83" w:rsidP="00BE024D">
      <w:pPr>
        <w:spacing w:after="0"/>
        <w:ind w:left="0"/>
      </w:pPr>
      <w:r>
        <w:t xml:space="preserve">—  активное участие в школьном самоуправлении; </w:t>
      </w:r>
    </w:p>
    <w:p w:rsidR="00CB167C" w:rsidRDefault="00B17D83" w:rsidP="00BE024D">
      <w:pPr>
        <w:spacing w:after="0"/>
        <w:ind w:left="0" w:firstLine="240"/>
      </w:pPr>
      <w:r>
        <w:t xml:space="preserve">—  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 xml:space="preserve">); </w:t>
      </w:r>
      <w:r>
        <w:rPr>
          <w:b/>
          <w:i/>
        </w:rPr>
        <w:t>патриотического воспитания:</w:t>
      </w:r>
    </w:p>
    <w:p w:rsidR="00CB167C" w:rsidRDefault="00B17D83" w:rsidP="00BE024D">
      <w:pPr>
        <w:spacing w:after="0"/>
        <w:ind w:left="0"/>
      </w:pPr>
      <w:r>
        <w:t xml:space="preserve">—  осознание российской гражданской идентичности в </w:t>
      </w:r>
      <w:proofErr w:type="gramStart"/>
      <w:r>
        <w:t>поликультурном</w:t>
      </w:r>
      <w:proofErr w:type="gramEnd"/>
      <w:r>
        <w:t xml:space="preserve"> и</w:t>
      </w:r>
    </w:p>
    <w:p w:rsidR="00CB167C" w:rsidRDefault="00B17D83" w:rsidP="00BE024D">
      <w:pPr>
        <w:spacing w:after="0"/>
        <w:ind w:left="0"/>
      </w:pPr>
      <w:proofErr w:type="spellStart"/>
      <w:r>
        <w:t>многоконфессиональном</w:t>
      </w:r>
      <w:proofErr w:type="spellEnd"/>
      <w:r>
        <w:t xml:space="preserve"> </w:t>
      </w:r>
      <w:proofErr w:type="gramStart"/>
      <w:r>
        <w:t>обществе</w:t>
      </w:r>
      <w:proofErr w:type="gramEnd"/>
      <w:r>
        <w:t xml:space="preserve">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CB167C" w:rsidRDefault="00B17D83" w:rsidP="00BE024D">
      <w:pPr>
        <w:spacing w:after="0"/>
        <w:ind w:left="0"/>
      </w:pPr>
      <w:r>
        <w:t>—  проявление интереса к познанию русского языка, к истории и культуре Российской</w:t>
      </w:r>
    </w:p>
    <w:p w:rsidR="00CB167C" w:rsidRDefault="00B17D83" w:rsidP="00BE024D">
      <w:pPr>
        <w:spacing w:after="0"/>
        <w:ind w:left="0"/>
      </w:pPr>
      <w:r>
        <w:t xml:space="preserve">Федерации, культуре своего края, народов России в контексте учебного предмета «Родной язык (русский)»; </w:t>
      </w:r>
    </w:p>
    <w:p w:rsidR="00CB167C" w:rsidRDefault="00B17D83" w:rsidP="00BE024D">
      <w:pPr>
        <w:spacing w:after="0"/>
        <w:ind w:left="0"/>
      </w:pPr>
      <w:r>
        <w:t xml:space="preserve"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CB167C" w:rsidRDefault="00B17D83" w:rsidP="00BE024D">
      <w:pPr>
        <w:spacing w:after="0"/>
        <w:ind w:left="0" w:firstLine="240"/>
      </w:pPr>
      <w:r>
        <w:t xml:space="preserve"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>
        <w:rPr>
          <w:b/>
          <w:i/>
        </w:rPr>
        <w:t>духовно-нравственного воспитания:</w:t>
      </w:r>
    </w:p>
    <w:p w:rsidR="00CB167C" w:rsidRDefault="00B17D83" w:rsidP="00BE024D">
      <w:pPr>
        <w:spacing w:after="0"/>
        <w:ind w:left="0"/>
      </w:pPr>
      <w:r>
        <w:t xml:space="preserve">—  ориентация на моральные ценности и нормы в ситуациях нравственного выбора; </w:t>
      </w:r>
    </w:p>
    <w:p w:rsidR="00CB167C" w:rsidRDefault="00B17D83" w:rsidP="00BE024D">
      <w:pPr>
        <w:spacing w:after="0"/>
        <w:ind w:left="0"/>
      </w:pPr>
      <w:r>
        <w:t xml:space="preserve">— 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CB167C" w:rsidRDefault="00B17D83" w:rsidP="00BE024D">
      <w:pPr>
        <w:spacing w:after="0"/>
        <w:ind w:left="0"/>
      </w:pPr>
      <w:r>
        <w:t xml:space="preserve">—  активное неприятие асоциальных поступков; </w:t>
      </w:r>
    </w:p>
    <w:p w:rsidR="00CB167C" w:rsidRDefault="00B17D83" w:rsidP="00BE024D">
      <w:pPr>
        <w:spacing w:after="0"/>
        <w:ind w:left="0" w:firstLine="240"/>
      </w:pPr>
      <w:r>
        <w:t xml:space="preserve">—  свобода и ответственность личности в условиях индивидуального и общественного пространства; </w:t>
      </w:r>
      <w:r>
        <w:rPr>
          <w:b/>
          <w:i/>
        </w:rPr>
        <w:t>эстетического воспитания:</w:t>
      </w:r>
    </w:p>
    <w:p w:rsidR="00CB167C" w:rsidRDefault="00B17D83" w:rsidP="00BE024D">
      <w:pPr>
        <w:spacing w:after="0"/>
        <w:ind w:left="0"/>
      </w:pPr>
      <w:r>
        <w:t xml:space="preserve">—  восприимчивость к разным видам искусства, традициям и творчеству своего и других народов; </w:t>
      </w:r>
    </w:p>
    <w:p w:rsidR="00CB167C" w:rsidRDefault="00B17D83" w:rsidP="00BE024D">
      <w:pPr>
        <w:spacing w:after="0"/>
        <w:ind w:left="0"/>
      </w:pPr>
      <w:r>
        <w:t xml:space="preserve">—  понимание эмоционального воздействия искусства; </w:t>
      </w:r>
    </w:p>
    <w:p w:rsidR="00CB167C" w:rsidRDefault="00B17D83" w:rsidP="00BE024D">
      <w:pPr>
        <w:spacing w:after="0"/>
        <w:ind w:left="0"/>
      </w:pPr>
      <w:r>
        <w:t xml:space="preserve">—  осознание важности художественной культуры как средства коммуникации и самовыражения; </w:t>
      </w:r>
    </w:p>
    <w:p w:rsidR="00CB167C" w:rsidRDefault="00B17D83" w:rsidP="00BE024D">
      <w:pPr>
        <w:spacing w:after="0"/>
        <w:ind w:left="0"/>
      </w:pPr>
      <w:r>
        <w:t xml:space="preserve">—  осознание важности русского языка как средства коммуникации и самовыражения; </w:t>
      </w:r>
    </w:p>
    <w:p w:rsidR="00CB167C" w:rsidRDefault="00B17D83" w:rsidP="00BE024D">
      <w:pPr>
        <w:spacing w:after="0"/>
        <w:ind w:left="0"/>
      </w:pPr>
      <w: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CB167C" w:rsidRDefault="00B17D83" w:rsidP="00BE024D">
      <w:pPr>
        <w:spacing w:after="0" w:line="383" w:lineRule="auto"/>
        <w:ind w:left="0" w:firstLine="240"/>
      </w:pPr>
      <w:r>
        <w:t xml:space="preserve">—  стремление к самовыражению в разных видах искусства; </w:t>
      </w:r>
      <w:r>
        <w:rPr>
          <w:b/>
          <w:i/>
        </w:rPr>
        <w:t>физического воспитания, формирования культуры здоровья и эмоционального благополучия:</w:t>
      </w:r>
    </w:p>
    <w:p w:rsidR="00CB167C" w:rsidRDefault="00B17D83" w:rsidP="00BE024D">
      <w:pPr>
        <w:spacing w:after="0"/>
        <w:ind w:left="0"/>
      </w:pPr>
      <w:proofErr w:type="gramStart"/>
      <w:r>
        <w:lastRenderedPageBreak/>
        <w:t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>
        <w:t xml:space="preserve"> соблюдение правил безопасности, в том числе навыки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167C" w:rsidRDefault="00B17D83" w:rsidP="00BE024D">
      <w:pPr>
        <w:spacing w:after="0"/>
        <w:ind w:left="0"/>
      </w:pPr>
      <w:r>
        <w:t xml:space="preserve">—  умение принимать себя и </w:t>
      </w:r>
      <w:proofErr w:type="gramStart"/>
      <w:r>
        <w:t>других</w:t>
      </w:r>
      <w:proofErr w:type="gramEnd"/>
      <w:r>
        <w:t xml:space="preserve"> не осуждая;</w:t>
      </w:r>
    </w:p>
    <w:p w:rsidR="00CB167C" w:rsidRDefault="00B17D83" w:rsidP="00BE024D">
      <w:pPr>
        <w:spacing w:after="0"/>
        <w:ind w:left="0" w:firstLine="240"/>
      </w:pPr>
      <w:r>
        <w:t xml:space="preserve"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 </w:t>
      </w:r>
      <w:r>
        <w:rPr>
          <w:b/>
          <w:i/>
        </w:rPr>
        <w:t>трудового воспитания:</w:t>
      </w:r>
    </w:p>
    <w:p w:rsidR="00CB167C" w:rsidRDefault="00B17D83" w:rsidP="00BE024D">
      <w:pPr>
        <w:spacing w:after="0"/>
        <w:ind w:left="0"/>
      </w:pPr>
      <w:r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B167C" w:rsidRDefault="00B17D83" w:rsidP="00BE024D">
      <w:pPr>
        <w:spacing w:after="0"/>
        <w:ind w:left="0" w:firstLine="240"/>
      </w:pPr>
      <w: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 </w:t>
      </w:r>
      <w:r>
        <w:rPr>
          <w:b/>
          <w:i/>
        </w:rPr>
        <w:t>экологического воспитания:</w:t>
      </w:r>
    </w:p>
    <w:p w:rsidR="00CB167C" w:rsidRDefault="00B17D83" w:rsidP="00BE024D">
      <w:pPr>
        <w:spacing w:after="0"/>
        <w:ind w:left="0"/>
      </w:pPr>
      <w:r>
        <w:t>— 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CB167C" w:rsidRDefault="00B17D83" w:rsidP="00BE024D">
      <w:pPr>
        <w:spacing w:after="0"/>
        <w:ind w:left="0" w:firstLine="240"/>
      </w:pPr>
      <w:proofErr w:type="gramStart"/>
      <w:r>
        <w:t>— 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t xml:space="preserve"> готовность к участию в практической деятельности экологической направленности; </w:t>
      </w:r>
      <w:r>
        <w:rPr>
          <w:b/>
          <w:i/>
        </w:rPr>
        <w:t>ценности научного познания:</w:t>
      </w:r>
    </w:p>
    <w:p w:rsidR="00CB167C" w:rsidRDefault="00B17D83" w:rsidP="00BE024D">
      <w:pPr>
        <w:spacing w:after="0"/>
        <w:ind w:left="0"/>
      </w:pPr>
      <w: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</w:t>
      </w:r>
    </w:p>
    <w:p w:rsidR="00CB167C" w:rsidRDefault="00B17D83" w:rsidP="00BE024D">
      <w:pPr>
        <w:spacing w:after="0"/>
        <w:ind w:left="0"/>
      </w:pPr>
      <w:r>
        <w:t xml:space="preserve">—  овладение языковой и читательской культурой, навыками чтения как средства познания мира; </w:t>
      </w:r>
    </w:p>
    <w:p w:rsidR="00CB167C" w:rsidRDefault="00B17D83" w:rsidP="00BE024D">
      <w:pPr>
        <w:spacing w:after="0"/>
        <w:ind w:left="0"/>
      </w:pPr>
      <w: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CB167C" w:rsidRDefault="00B17D83" w:rsidP="00BE024D">
      <w:pPr>
        <w:spacing w:after="0"/>
        <w:ind w:left="0"/>
      </w:pPr>
      <w:r>
        <w:lastRenderedPageBreak/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167C" w:rsidRDefault="00B17D83" w:rsidP="00BE024D">
      <w:pPr>
        <w:spacing w:after="0"/>
        <w:ind w:left="0" w:firstLine="180"/>
      </w:pPr>
      <w:r>
        <w:t xml:space="preserve">Личностные результаты, обеспечивающие </w:t>
      </w:r>
      <w:r>
        <w:rPr>
          <w:b/>
          <w:i/>
        </w:rPr>
        <w:t xml:space="preserve">адаптацию </w:t>
      </w:r>
      <w:proofErr w:type="gramStart"/>
      <w:r>
        <w:rPr>
          <w:b/>
          <w:i/>
        </w:rP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CB167C" w:rsidRDefault="00B17D83" w:rsidP="00BE024D">
      <w:pPr>
        <w:spacing w:after="0"/>
        <w:ind w:left="0"/>
      </w:pPr>
      <w: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B167C" w:rsidRDefault="00B17D83" w:rsidP="00BE024D">
      <w:pPr>
        <w:spacing w:after="0"/>
        <w:ind w:left="0"/>
      </w:pPr>
      <w:r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CB167C" w:rsidRDefault="00B17D83" w:rsidP="00BE024D">
      <w:pPr>
        <w:spacing w:after="0"/>
        <w:ind w:left="0"/>
      </w:pPr>
      <w:r>
        <w:t>— 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CB167C" w:rsidRDefault="00B17D83" w:rsidP="00BE024D">
      <w:pPr>
        <w:spacing w:after="0"/>
        <w:ind w:left="0"/>
      </w:pPr>
      <w: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B167C" w:rsidRDefault="00B17D83" w:rsidP="00BE024D">
      <w:pPr>
        <w:spacing w:after="0"/>
        <w:ind w:left="0"/>
      </w:pPr>
      <w:proofErr w:type="gramStart"/>
      <w:r>
        <w:t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786B04" w:rsidRDefault="00786B04" w:rsidP="00BE024D">
      <w:pPr>
        <w:pStyle w:val="1"/>
        <w:spacing w:after="0"/>
        <w:ind w:left="0"/>
      </w:pPr>
    </w:p>
    <w:p w:rsidR="00CB167C" w:rsidRDefault="00B17D83" w:rsidP="00BE024D">
      <w:pPr>
        <w:pStyle w:val="1"/>
        <w:spacing w:after="0"/>
        <w:ind w:left="0"/>
      </w:pPr>
      <w:r>
        <w:t>МЕТАПРЕДМЕТНЫЕ РЕЗУЛЬТАТЫ</w:t>
      </w:r>
    </w:p>
    <w:p w:rsidR="00CB167C" w:rsidRDefault="00B17D83" w:rsidP="00BE024D">
      <w:pPr>
        <w:spacing w:after="0"/>
        <w:ind w:left="0"/>
      </w:pPr>
      <w:r>
        <w:t xml:space="preserve">Овладение универсальными учебными </w:t>
      </w:r>
      <w:r>
        <w:rPr>
          <w:b/>
        </w:rPr>
        <w:t>познавательными действиями.</w:t>
      </w:r>
    </w:p>
    <w:p w:rsidR="00CB167C" w:rsidRDefault="00B17D83" w:rsidP="00BE024D">
      <w:pPr>
        <w:spacing w:after="0" w:line="259" w:lineRule="auto"/>
        <w:ind w:left="0"/>
      </w:pPr>
      <w:r>
        <w:rPr>
          <w:b/>
          <w:i/>
        </w:rPr>
        <w:t>Базовые логические действия:</w:t>
      </w:r>
    </w:p>
    <w:p w:rsidR="00CB167C" w:rsidRDefault="00B17D83" w:rsidP="00BE024D">
      <w:pPr>
        <w:spacing w:after="0"/>
        <w:ind w:left="0"/>
      </w:pPr>
      <w:r>
        <w:t>—  выявлять и характеризовать существенные признаки языковых единиц, языковых явлений и процессов;</w:t>
      </w:r>
    </w:p>
    <w:p w:rsidR="00CB167C" w:rsidRDefault="00B17D83" w:rsidP="00BE024D">
      <w:pPr>
        <w:spacing w:after="0"/>
        <w:ind w:left="0"/>
      </w:pPr>
      <w:r>
        <w:t>— 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CB167C" w:rsidRDefault="00B17D83" w:rsidP="00BE024D">
      <w:pPr>
        <w:spacing w:after="0"/>
        <w:ind w:left="0"/>
      </w:pPr>
      <w:r>
        <w:t>— 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CB167C" w:rsidRDefault="00B17D83" w:rsidP="00BE024D">
      <w:pPr>
        <w:spacing w:after="0"/>
        <w:ind w:left="0"/>
      </w:pPr>
      <w:r>
        <w:t>—  выявлять дефицит информации, необходимой для решения поставленной учебной задачи;</w:t>
      </w:r>
    </w:p>
    <w:p w:rsidR="00CB167C" w:rsidRDefault="00B17D83" w:rsidP="00BE024D">
      <w:pPr>
        <w:spacing w:after="0"/>
        <w:ind w:left="0"/>
      </w:pPr>
      <w:r>
        <w:t>— 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167C" w:rsidRDefault="00B17D83" w:rsidP="00BE024D">
      <w:pPr>
        <w:spacing w:after="0"/>
        <w:ind w:left="0"/>
      </w:pPr>
      <w:r>
        <w:lastRenderedPageBreak/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B167C" w:rsidRDefault="00B17D83" w:rsidP="00BE024D">
      <w:pPr>
        <w:spacing w:after="0" w:line="259" w:lineRule="auto"/>
        <w:ind w:left="0"/>
      </w:pPr>
      <w:r>
        <w:rPr>
          <w:b/>
          <w:i/>
        </w:rPr>
        <w:t>Базовые исследовательские действия:</w:t>
      </w:r>
    </w:p>
    <w:p w:rsidR="00CB167C" w:rsidRDefault="00B17D83" w:rsidP="00BE024D">
      <w:pPr>
        <w:spacing w:after="0"/>
        <w:ind w:left="0"/>
      </w:pPr>
      <w:r>
        <w:t>—  использовать вопросы как исследовательский инструмент познания в языковом образовании;</w:t>
      </w:r>
    </w:p>
    <w:p w:rsidR="00CB167C" w:rsidRDefault="00B17D83" w:rsidP="00BE024D">
      <w:pPr>
        <w:spacing w:after="0"/>
        <w:ind w:left="0"/>
      </w:pPr>
      <w: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B167C" w:rsidRDefault="00B17D83" w:rsidP="00BE024D">
      <w:pPr>
        <w:spacing w:after="0"/>
        <w:ind w:left="0"/>
      </w:pPr>
      <w: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CB167C" w:rsidRDefault="00B17D83" w:rsidP="00BE024D">
      <w:pPr>
        <w:spacing w:after="0"/>
        <w:ind w:left="0"/>
      </w:pPr>
      <w:r>
        <w:t>—  составлять алгоритм действий и использовать его для решения учебных задач;</w:t>
      </w:r>
    </w:p>
    <w:p w:rsidR="00CB167C" w:rsidRDefault="00B17D83" w:rsidP="00BE024D">
      <w:pPr>
        <w:spacing w:after="0"/>
        <w:ind w:left="0"/>
      </w:pPr>
      <w:r>
        <w:t>— 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B167C" w:rsidRDefault="00B17D83" w:rsidP="00BE024D">
      <w:pPr>
        <w:spacing w:after="0"/>
        <w:ind w:left="0"/>
      </w:pPr>
      <w:r>
        <w:t>—  оценивать на применимость и достоверность информацию, полученную в ходе лингвистического исследования (эксперимента);</w:t>
      </w:r>
    </w:p>
    <w:p w:rsidR="00CB167C" w:rsidRDefault="00B17D83" w:rsidP="00BE024D">
      <w:pPr>
        <w:spacing w:after="0"/>
        <w:ind w:left="0"/>
      </w:pPr>
      <w:r>
        <w:t>—  самостоятельно формулировать обобщения и выводы по результатам проведённого</w:t>
      </w:r>
    </w:p>
    <w:p w:rsidR="00CB167C" w:rsidRDefault="00B17D83" w:rsidP="00BE024D">
      <w:pPr>
        <w:spacing w:after="0"/>
        <w:ind w:left="0"/>
      </w:pPr>
      <w:r>
        <w:t>наблюдения, исследования; владеть инструментами оценки достоверности полученных выводов и обобщений;</w:t>
      </w:r>
    </w:p>
    <w:p w:rsidR="00CB167C" w:rsidRDefault="00B17D83" w:rsidP="00BE024D">
      <w:pPr>
        <w:spacing w:after="0"/>
        <w:ind w:left="0"/>
      </w:pPr>
      <w: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B167C" w:rsidRDefault="00B17D83" w:rsidP="00BE024D">
      <w:pPr>
        <w:spacing w:after="0" w:line="259" w:lineRule="auto"/>
        <w:ind w:left="0"/>
      </w:pPr>
      <w:r>
        <w:rPr>
          <w:b/>
          <w:i/>
        </w:rPr>
        <w:t>Работа с информацией:</w:t>
      </w:r>
    </w:p>
    <w:p w:rsidR="00CB167C" w:rsidRDefault="00B17D83" w:rsidP="00BE024D">
      <w:pPr>
        <w:spacing w:after="0"/>
        <w:ind w:left="0"/>
      </w:pPr>
      <w: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B167C" w:rsidRDefault="00B17D83" w:rsidP="00BE024D">
      <w:pPr>
        <w:spacing w:after="0"/>
        <w:ind w:left="0"/>
      </w:pPr>
      <w:r>
        <w:t>— 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B167C" w:rsidRDefault="00B17D83" w:rsidP="00BE024D">
      <w:pPr>
        <w:spacing w:after="0"/>
        <w:ind w:left="0"/>
      </w:pPr>
      <w:r>
        <w:t xml:space="preserve">—  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B167C" w:rsidRDefault="00B17D83" w:rsidP="00BE024D">
      <w:pPr>
        <w:spacing w:after="0"/>
        <w:ind w:left="0"/>
      </w:pPr>
      <w:r>
        <w:t>— 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B167C" w:rsidRDefault="00B17D83" w:rsidP="00BE024D">
      <w:pPr>
        <w:spacing w:after="0"/>
        <w:ind w:left="0"/>
      </w:pPr>
      <w: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167C" w:rsidRDefault="00B17D83" w:rsidP="00BE024D">
      <w:pPr>
        <w:spacing w:after="0"/>
        <w:ind w:left="0"/>
      </w:pPr>
      <w:r>
        <w:t>— 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B167C" w:rsidRDefault="00B17D83" w:rsidP="00BE024D">
      <w:pPr>
        <w:spacing w:after="0"/>
        <w:ind w:left="0"/>
      </w:pPr>
      <w:r>
        <w:t>—  оценивать надёжность информации по критериям, предложенным учителем или сформулированным самостоятельно;</w:t>
      </w:r>
    </w:p>
    <w:p w:rsidR="00CB167C" w:rsidRDefault="00B17D83" w:rsidP="00BE024D">
      <w:pPr>
        <w:spacing w:after="0"/>
        <w:ind w:left="0"/>
      </w:pPr>
      <w:r>
        <w:t>—  эффективно запоминать и систематизировать информацию.</w:t>
      </w:r>
    </w:p>
    <w:p w:rsidR="00CB167C" w:rsidRDefault="00B17D83" w:rsidP="00BE024D">
      <w:pPr>
        <w:spacing w:after="0"/>
        <w:ind w:left="0"/>
      </w:pPr>
      <w:r>
        <w:t xml:space="preserve">Овладение универсальными учебными </w:t>
      </w:r>
      <w:r>
        <w:rPr>
          <w:b/>
        </w:rPr>
        <w:t>коммуникативными действиями.</w:t>
      </w:r>
    </w:p>
    <w:p w:rsidR="00CB167C" w:rsidRDefault="00B17D83" w:rsidP="00BE024D">
      <w:pPr>
        <w:spacing w:after="0" w:line="259" w:lineRule="auto"/>
        <w:ind w:left="0"/>
      </w:pPr>
      <w:r>
        <w:rPr>
          <w:b/>
          <w:i/>
        </w:rPr>
        <w:lastRenderedPageBreak/>
        <w:t>Общение:</w:t>
      </w:r>
    </w:p>
    <w:p w:rsidR="00CB167C" w:rsidRDefault="00B17D83" w:rsidP="00BE024D">
      <w:pPr>
        <w:spacing w:after="0"/>
        <w:ind w:left="0"/>
      </w:pPr>
      <w:r>
        <w:t xml:space="preserve">—  воспринимать и формулировать суждения, выражать эмоции в соответствии с условиями и целями общения; </w:t>
      </w:r>
    </w:p>
    <w:p w:rsidR="00CB167C" w:rsidRDefault="00B17D83" w:rsidP="00BE024D">
      <w:pPr>
        <w:spacing w:after="0"/>
        <w:ind w:left="0"/>
      </w:pPr>
      <w:r>
        <w:t>—  выражать себя (свою точку зрения) в диалогах и дискуссиях, в устной монологической речи и в письменных текстах;</w:t>
      </w:r>
    </w:p>
    <w:p w:rsidR="00CB167C" w:rsidRDefault="00B17D83" w:rsidP="00BE024D">
      <w:pPr>
        <w:spacing w:after="0"/>
        <w:ind w:left="0"/>
      </w:pPr>
      <w:r>
        <w:t>—  распознавать невербальные средства общения, понимать значение социальных знаков;</w:t>
      </w:r>
    </w:p>
    <w:p w:rsidR="00CB167C" w:rsidRDefault="00B17D83" w:rsidP="00BE024D">
      <w:pPr>
        <w:spacing w:after="0"/>
        <w:ind w:left="0"/>
      </w:pPr>
      <w:r>
        <w:t>—  знать и распознавать предпосылки конфликтных ситуаций и смягчать конфликты, вести переговоры;</w:t>
      </w:r>
    </w:p>
    <w:p w:rsidR="00CB167C" w:rsidRDefault="00B17D83" w:rsidP="00BE024D">
      <w:pPr>
        <w:spacing w:after="0"/>
        <w:ind w:left="0"/>
      </w:pPr>
      <w: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167C" w:rsidRDefault="00B17D83" w:rsidP="00BE024D">
      <w:pPr>
        <w:spacing w:after="0"/>
        <w:ind w:left="0"/>
      </w:pPr>
      <w:r>
        <w:t>— 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167C" w:rsidRDefault="00B17D83" w:rsidP="00BE024D">
      <w:pPr>
        <w:spacing w:after="0"/>
        <w:ind w:left="0"/>
      </w:pPr>
      <w:r>
        <w:t>—  сопоставлять свои суждения с суждениями других участников диалога, обнаруживать различие и сходство позиций;</w:t>
      </w:r>
    </w:p>
    <w:p w:rsidR="00CB167C" w:rsidRDefault="00B17D83" w:rsidP="00BE024D">
      <w:pPr>
        <w:spacing w:after="0"/>
        <w:ind w:left="0"/>
      </w:pPr>
      <w:r>
        <w:t>—  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B167C" w:rsidRDefault="00B17D83" w:rsidP="00BE024D">
      <w:pPr>
        <w:spacing w:after="0"/>
        <w:ind w:left="0"/>
      </w:pPr>
      <w:r>
        <w:t>— 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B167C" w:rsidRDefault="00B17D83" w:rsidP="00BE024D">
      <w:pPr>
        <w:spacing w:after="0" w:line="259" w:lineRule="auto"/>
        <w:ind w:left="0"/>
      </w:pPr>
      <w:r>
        <w:rPr>
          <w:b/>
          <w:i/>
        </w:rPr>
        <w:t>Совместная деятельность:</w:t>
      </w:r>
    </w:p>
    <w:p w:rsidR="00CB167C" w:rsidRDefault="00B17D83" w:rsidP="00BE024D">
      <w:pPr>
        <w:spacing w:after="0"/>
        <w:ind w:left="0"/>
      </w:pPr>
      <w:r>
        <w:t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167C" w:rsidRDefault="00B17D83" w:rsidP="00BE024D">
      <w:pPr>
        <w:spacing w:after="0"/>
        <w:ind w:left="0"/>
      </w:pPr>
      <w:r>
        <w:t xml:space="preserve">— 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CB167C" w:rsidRDefault="00B17D83" w:rsidP="00BE024D">
      <w:pPr>
        <w:spacing w:after="0"/>
        <w:ind w:left="0"/>
      </w:pPr>
      <w: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CB167C" w:rsidRDefault="00B17D83" w:rsidP="00BE024D">
      <w:pPr>
        <w:spacing w:after="0"/>
        <w:ind w:left="0"/>
      </w:pPr>
      <w: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B167C" w:rsidRDefault="00B17D83" w:rsidP="00BE024D">
      <w:pPr>
        <w:spacing w:after="0"/>
        <w:ind w:left="0"/>
      </w:pPr>
      <w:r>
        <w:t>— 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B167C" w:rsidRDefault="00B17D83" w:rsidP="00BE024D">
      <w:pPr>
        <w:spacing w:after="0"/>
        <w:ind w:left="0"/>
      </w:pPr>
      <w:r>
        <w:t xml:space="preserve">Овладение универсальными учебными </w:t>
      </w:r>
      <w:r>
        <w:rPr>
          <w:b/>
        </w:rPr>
        <w:t>регулятивными действиями.</w:t>
      </w:r>
    </w:p>
    <w:p w:rsidR="00CB167C" w:rsidRDefault="00B17D83" w:rsidP="00BE024D">
      <w:pPr>
        <w:spacing w:after="0" w:line="259" w:lineRule="auto"/>
        <w:ind w:left="0"/>
      </w:pPr>
      <w:r>
        <w:rPr>
          <w:b/>
          <w:i/>
        </w:rPr>
        <w:t>Самоорганизация:</w:t>
      </w:r>
    </w:p>
    <w:p w:rsidR="00CB167C" w:rsidRDefault="00B17D83" w:rsidP="00BE024D">
      <w:pPr>
        <w:spacing w:after="0"/>
        <w:ind w:left="0"/>
      </w:pPr>
      <w:r>
        <w:t>—  выявлять проблемы для решения в учебных и жизненных ситуациях;</w:t>
      </w:r>
    </w:p>
    <w:p w:rsidR="00CB167C" w:rsidRDefault="00B17D83" w:rsidP="00BE024D">
      <w:pPr>
        <w:spacing w:after="0"/>
        <w:ind w:left="0"/>
      </w:pPr>
      <w:r>
        <w:lastRenderedPageBreak/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B167C" w:rsidRDefault="00B17D83" w:rsidP="00BE024D">
      <w:pPr>
        <w:spacing w:after="0"/>
        <w:ind w:left="0"/>
      </w:pPr>
      <w: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167C" w:rsidRDefault="00B17D83" w:rsidP="00BE024D">
      <w:pPr>
        <w:spacing w:after="0"/>
        <w:ind w:left="0"/>
      </w:pPr>
      <w:r>
        <w:t>—  самостоятельно составлять план действий, вносить необходимые коррективы в ходе его реализации;</w:t>
      </w:r>
    </w:p>
    <w:p w:rsidR="00CB167C" w:rsidRDefault="00B17D83" w:rsidP="00BE024D">
      <w:pPr>
        <w:spacing w:after="0"/>
        <w:ind w:left="0"/>
      </w:pPr>
      <w:r>
        <w:t>—  делать выбор и брать ответственность за решение.</w:t>
      </w:r>
    </w:p>
    <w:p w:rsidR="00786B04" w:rsidRDefault="00786B04" w:rsidP="00BE024D">
      <w:pPr>
        <w:spacing w:after="0" w:line="259" w:lineRule="auto"/>
        <w:ind w:left="0"/>
        <w:rPr>
          <w:b/>
          <w:i/>
        </w:rPr>
      </w:pPr>
    </w:p>
    <w:p w:rsidR="00CB167C" w:rsidRDefault="00B17D83" w:rsidP="00BE024D">
      <w:pPr>
        <w:spacing w:after="0" w:line="259" w:lineRule="auto"/>
        <w:ind w:left="0"/>
      </w:pPr>
      <w:r>
        <w:rPr>
          <w:b/>
          <w:i/>
        </w:rPr>
        <w:t>Самоконтроль:</w:t>
      </w:r>
    </w:p>
    <w:p w:rsidR="00CB167C" w:rsidRDefault="00B17D83" w:rsidP="00BE024D">
      <w:pPr>
        <w:spacing w:after="0"/>
        <w:ind w:left="0"/>
      </w:pPr>
      <w:r>
        <w:t xml:space="preserve">—  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CB167C" w:rsidRDefault="00B17D83" w:rsidP="00BE024D">
      <w:pPr>
        <w:spacing w:after="0"/>
        <w:ind w:left="0"/>
      </w:pPr>
      <w:r>
        <w:t>—  давать адекватную оценку учебной ситуации и предлагать план её изменения;</w:t>
      </w:r>
    </w:p>
    <w:p w:rsidR="00CB167C" w:rsidRDefault="00B17D83" w:rsidP="00BE024D">
      <w:pPr>
        <w:spacing w:after="0"/>
        <w:ind w:left="0"/>
      </w:pPr>
      <w:r>
        <w:t>— 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B167C" w:rsidRDefault="00B17D83" w:rsidP="00BE024D">
      <w:pPr>
        <w:spacing w:after="0"/>
        <w:ind w:left="0"/>
      </w:pPr>
      <w:r>
        <w:t>—  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CB167C" w:rsidRDefault="00B17D83" w:rsidP="00BE024D">
      <w:pPr>
        <w:spacing w:after="0" w:line="259" w:lineRule="auto"/>
        <w:ind w:left="0"/>
      </w:pPr>
      <w:r>
        <w:rPr>
          <w:b/>
          <w:i/>
        </w:rPr>
        <w:t>Эмоциональный интеллект:</w:t>
      </w:r>
    </w:p>
    <w:p w:rsidR="00CB167C" w:rsidRDefault="00B17D83" w:rsidP="00BE024D">
      <w:pPr>
        <w:spacing w:after="0"/>
        <w:ind w:left="0"/>
      </w:pPr>
      <w:r>
        <w:t>—  развивать способность управлять собственными эмоциями и эмоциями других;</w:t>
      </w:r>
    </w:p>
    <w:p w:rsidR="00CB167C" w:rsidRDefault="00B17D83" w:rsidP="00BE024D">
      <w:pPr>
        <w:spacing w:after="0"/>
        <w:ind w:left="0"/>
      </w:pPr>
      <w:r>
        <w:t>— 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CB167C" w:rsidRDefault="00B17D83" w:rsidP="00BE024D">
      <w:pPr>
        <w:spacing w:after="0" w:line="259" w:lineRule="auto"/>
        <w:ind w:left="0"/>
      </w:pPr>
      <w:r>
        <w:rPr>
          <w:b/>
          <w:i/>
        </w:rPr>
        <w:t>Принятие себя и других:</w:t>
      </w:r>
    </w:p>
    <w:p w:rsidR="00CB167C" w:rsidRDefault="00B17D83" w:rsidP="00BE024D">
      <w:pPr>
        <w:spacing w:after="0"/>
        <w:ind w:left="0"/>
      </w:pPr>
      <w:r>
        <w:t xml:space="preserve">—  осознанно относиться к другому человеку и его мнению; </w:t>
      </w:r>
    </w:p>
    <w:p w:rsidR="00CB167C" w:rsidRDefault="00B17D83" w:rsidP="00BE024D">
      <w:pPr>
        <w:spacing w:after="0"/>
        <w:ind w:left="0"/>
      </w:pPr>
      <w:r>
        <w:t>—  признавать своё и чужое право на ошибку;</w:t>
      </w:r>
    </w:p>
    <w:p w:rsidR="00CB167C" w:rsidRDefault="00B17D83" w:rsidP="00BE024D">
      <w:pPr>
        <w:spacing w:after="0"/>
        <w:ind w:left="0"/>
      </w:pPr>
      <w:r>
        <w:t xml:space="preserve">—  принимать себя и </w:t>
      </w:r>
      <w:proofErr w:type="gramStart"/>
      <w:r>
        <w:t>других</w:t>
      </w:r>
      <w:proofErr w:type="gramEnd"/>
      <w:r>
        <w:t xml:space="preserve"> не осуждая; </w:t>
      </w:r>
    </w:p>
    <w:p w:rsidR="00CB167C" w:rsidRDefault="00B17D83" w:rsidP="00BE024D">
      <w:pPr>
        <w:spacing w:after="0"/>
        <w:ind w:left="0"/>
      </w:pPr>
      <w:r>
        <w:t>—  проявлять открытость;</w:t>
      </w:r>
    </w:p>
    <w:p w:rsidR="00CB167C" w:rsidRDefault="00B17D83" w:rsidP="00BE024D">
      <w:pPr>
        <w:spacing w:after="0"/>
        <w:ind w:left="0"/>
      </w:pPr>
      <w:r>
        <w:t>—  осознавать невозможность контролировать всё вокруг.</w:t>
      </w:r>
    </w:p>
    <w:p w:rsidR="00BE024D" w:rsidRDefault="00BE024D" w:rsidP="00BE024D">
      <w:pPr>
        <w:spacing w:after="0"/>
        <w:ind w:left="0"/>
      </w:pPr>
    </w:p>
    <w:p w:rsidR="00CB167C" w:rsidRDefault="00B17D83" w:rsidP="00BE024D">
      <w:pPr>
        <w:pStyle w:val="1"/>
        <w:spacing w:after="0"/>
        <w:ind w:left="0"/>
      </w:pPr>
      <w:r>
        <w:t>ПРЕДМЕТНЫЕ РЕЗУЛЬТАТЫ</w:t>
      </w:r>
    </w:p>
    <w:p w:rsidR="00CB167C" w:rsidRDefault="00B17D83" w:rsidP="00BE024D">
      <w:pPr>
        <w:spacing w:after="0" w:line="265" w:lineRule="auto"/>
        <w:ind w:left="0"/>
      </w:pPr>
      <w:r>
        <w:rPr>
          <w:b/>
        </w:rPr>
        <w:t>Язык и культура:</w:t>
      </w:r>
    </w:p>
    <w:p w:rsidR="00CB167C" w:rsidRDefault="00B17D83" w:rsidP="00BE024D">
      <w:pPr>
        <w:spacing w:after="0"/>
        <w:ind w:left="0"/>
      </w:pPr>
      <w:r>
        <w:t>—  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</w:t>
      </w:r>
    </w:p>
    <w:p w:rsidR="00CB167C" w:rsidRDefault="00B17D83" w:rsidP="00BE024D">
      <w:pPr>
        <w:spacing w:after="0"/>
        <w:ind w:left="0"/>
      </w:pPr>
      <w:r>
        <w:t>—  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CB167C" w:rsidRDefault="00B17D83" w:rsidP="00BE024D">
      <w:pPr>
        <w:spacing w:after="0"/>
        <w:ind w:left="0"/>
      </w:pPr>
      <w:r>
        <w:lastRenderedPageBreak/>
        <w:t>—  распознавать и правильно объяснять значения изученных слов с 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CB167C" w:rsidRDefault="00B17D83" w:rsidP="00BE024D">
      <w:pPr>
        <w:spacing w:after="0"/>
        <w:ind w:left="0"/>
      </w:pPr>
      <w:r>
        <w:t>—  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CB167C" w:rsidRDefault="00B17D83" w:rsidP="00BE024D">
      <w:pPr>
        <w:spacing w:after="0"/>
        <w:ind w:left="0"/>
      </w:pPr>
      <w:r>
        <w:t>—  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CB167C" w:rsidRDefault="00B17D83" w:rsidP="00BE024D">
      <w:pPr>
        <w:spacing w:after="0"/>
        <w:ind w:left="0"/>
      </w:pPr>
      <w:r>
        <w:t>—  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CB167C" w:rsidRDefault="00B17D83" w:rsidP="00BE024D">
      <w:pPr>
        <w:spacing w:after="0"/>
        <w:ind w:left="0"/>
      </w:pPr>
      <w:r>
        <w:t>—  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CB167C" w:rsidRDefault="00B17D83" w:rsidP="00BE024D">
      <w:pPr>
        <w:spacing w:after="0"/>
        <w:ind w:left="0"/>
      </w:pPr>
      <w:r>
        <w:t>—  использовать толковые словари, словари пословиц и поговорок; словари синонимов,</w:t>
      </w:r>
    </w:p>
    <w:p w:rsidR="00CB167C" w:rsidRDefault="00B17D83" w:rsidP="00BE024D">
      <w:pPr>
        <w:spacing w:after="0"/>
        <w:ind w:left="0"/>
      </w:pPr>
      <w:r>
        <w:t xml:space="preserve"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>
        <w:t>мультимедийные</w:t>
      </w:r>
      <w:proofErr w:type="spellEnd"/>
      <w:r>
        <w:t>).</w:t>
      </w:r>
    </w:p>
    <w:p w:rsidR="00CB167C" w:rsidRDefault="00B17D83" w:rsidP="00BE024D">
      <w:pPr>
        <w:spacing w:after="0" w:line="265" w:lineRule="auto"/>
        <w:ind w:left="0"/>
      </w:pPr>
      <w:r>
        <w:rPr>
          <w:b/>
        </w:rPr>
        <w:t>Культура речи:</w:t>
      </w:r>
    </w:p>
    <w:p w:rsidR="00CB167C" w:rsidRDefault="00B17D83" w:rsidP="00BE024D">
      <w:pPr>
        <w:spacing w:after="0"/>
        <w:ind w:left="0"/>
      </w:pPr>
      <w:r>
        <w:t>—  иметь общее представление о современном русском литературном языке;</w:t>
      </w:r>
    </w:p>
    <w:p w:rsidR="00CB167C" w:rsidRDefault="00B17D83" w:rsidP="00BE024D">
      <w:pPr>
        <w:spacing w:after="0"/>
        <w:ind w:left="0"/>
      </w:pPr>
      <w:r>
        <w:t>—  иметь общее представление о показателях хорошей и правильной речи;</w:t>
      </w:r>
    </w:p>
    <w:p w:rsidR="00CB167C" w:rsidRDefault="00B17D83" w:rsidP="00BE024D">
      <w:pPr>
        <w:spacing w:after="0"/>
        <w:ind w:left="0"/>
      </w:pPr>
      <w:r>
        <w:t>—  иметь общее представление о роли А. С. Пушкина в развитии современного русского литературного языка (в рамках изученного);</w:t>
      </w:r>
    </w:p>
    <w:p w:rsidR="00CB167C" w:rsidRDefault="00B17D83" w:rsidP="00BE024D">
      <w:pPr>
        <w:spacing w:after="0"/>
        <w:ind w:left="0"/>
      </w:pPr>
      <w:r>
        <w:t>— 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CB167C" w:rsidRDefault="00B17D83" w:rsidP="00BE024D">
      <w:pPr>
        <w:spacing w:after="0"/>
        <w:ind w:left="0"/>
      </w:pPr>
      <w:r>
        <w:t>—  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CB167C" w:rsidRDefault="00B17D83" w:rsidP="00BE024D">
      <w:pPr>
        <w:spacing w:after="0"/>
        <w:ind w:left="0"/>
      </w:pPr>
      <w:r>
        <w:t>—  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CB167C" w:rsidRDefault="00B17D83" w:rsidP="00BE024D">
      <w:pPr>
        <w:spacing w:after="0"/>
        <w:ind w:left="0"/>
      </w:pPr>
      <w:r>
        <w:t>—  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 и письменной речи;</w:t>
      </w:r>
    </w:p>
    <w:p w:rsidR="00CB167C" w:rsidRDefault="00B17D83" w:rsidP="00BE024D">
      <w:pPr>
        <w:spacing w:after="0"/>
        <w:ind w:left="0"/>
      </w:pPr>
      <w:r>
        <w:lastRenderedPageBreak/>
        <w:t>— 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 общения;</w:t>
      </w:r>
    </w:p>
    <w:p w:rsidR="00CB167C" w:rsidRDefault="00B17D83" w:rsidP="00BE024D">
      <w:pPr>
        <w:spacing w:after="0"/>
        <w:ind w:left="0"/>
      </w:pPr>
      <w:r>
        <w:t xml:space="preserve">—  использовать толковые, орфоэпические словари, словари синонимов, антонимов, грамматические словари и справочники, в том числе </w:t>
      </w:r>
      <w:proofErr w:type="spellStart"/>
      <w:r>
        <w:t>мультимедийные</w:t>
      </w:r>
      <w:proofErr w:type="spellEnd"/>
      <w:r>
        <w:t>; использовать орфографические словари и справочники по пунктуации.</w:t>
      </w:r>
    </w:p>
    <w:p w:rsidR="00786B04" w:rsidRDefault="00786B04" w:rsidP="00BE024D">
      <w:pPr>
        <w:spacing w:after="0" w:line="265" w:lineRule="auto"/>
        <w:ind w:left="0"/>
        <w:rPr>
          <w:b/>
        </w:rPr>
      </w:pPr>
    </w:p>
    <w:p w:rsidR="00786B04" w:rsidRDefault="00786B04" w:rsidP="00BE024D">
      <w:pPr>
        <w:spacing w:after="0" w:line="265" w:lineRule="auto"/>
        <w:ind w:left="0"/>
        <w:rPr>
          <w:b/>
        </w:rPr>
      </w:pPr>
    </w:p>
    <w:p w:rsidR="00786B04" w:rsidRDefault="00786B04" w:rsidP="00BE024D">
      <w:pPr>
        <w:spacing w:after="0" w:line="265" w:lineRule="auto"/>
        <w:ind w:left="0"/>
        <w:rPr>
          <w:b/>
        </w:rPr>
      </w:pPr>
    </w:p>
    <w:p w:rsidR="00CB167C" w:rsidRDefault="00B17D83" w:rsidP="00BE024D">
      <w:pPr>
        <w:spacing w:after="0" w:line="265" w:lineRule="auto"/>
        <w:ind w:left="0"/>
      </w:pPr>
      <w:r>
        <w:rPr>
          <w:b/>
        </w:rPr>
        <w:t>Речь. Речевая деятельность. Текст:</w:t>
      </w:r>
    </w:p>
    <w:p w:rsidR="00CB167C" w:rsidRDefault="00B17D83" w:rsidP="00BE024D">
      <w:pPr>
        <w:spacing w:after="0"/>
        <w:ind w:left="0"/>
      </w:pPr>
      <w:proofErr w:type="gramStart"/>
      <w:r>
        <w:t>—  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  <w:proofErr w:type="gramEnd"/>
    </w:p>
    <w:p w:rsidR="00CB167C" w:rsidRDefault="00B17D83" w:rsidP="00BE024D">
      <w:pPr>
        <w:spacing w:after="0"/>
        <w:ind w:left="0"/>
      </w:pPr>
      <w:r>
        <w:t xml:space="preserve">—  анализировать и создавать (в том числе с опорой на образец) тексты разных </w:t>
      </w:r>
      <w:proofErr w:type="spellStart"/>
      <w:r>
        <w:t>функциональносмысловых</w:t>
      </w:r>
      <w:proofErr w:type="spellEnd"/>
      <w:r>
        <w:t xml:space="preserve"> типов речи; составлять планы разных видов; план устного ответа на уроке, план прочитанного текста;</w:t>
      </w:r>
    </w:p>
    <w:p w:rsidR="00CB167C" w:rsidRDefault="00B17D83" w:rsidP="00BE024D">
      <w:pPr>
        <w:spacing w:after="0"/>
        <w:ind w:left="0"/>
      </w:pPr>
      <w:r>
        <w:t>—  создавать объявления (в устной и письменной форме) с учётом речевой ситуации;</w:t>
      </w:r>
    </w:p>
    <w:p w:rsidR="00CB167C" w:rsidRDefault="00B17D83" w:rsidP="00BE024D">
      <w:pPr>
        <w:spacing w:after="0"/>
        <w:ind w:left="0"/>
      </w:pPr>
      <w:r>
        <w:t xml:space="preserve">—  распознавать и создавать тексты публицистических жанров (девиз, </w:t>
      </w:r>
      <w:proofErr w:type="spellStart"/>
      <w:r>
        <w:t>слоган</w:t>
      </w:r>
      <w:proofErr w:type="spellEnd"/>
      <w:r>
        <w:t>);</w:t>
      </w:r>
    </w:p>
    <w:p w:rsidR="00CB167C" w:rsidRDefault="00B17D83" w:rsidP="00BE024D">
      <w:pPr>
        <w:spacing w:after="0"/>
        <w:ind w:left="0"/>
      </w:pPr>
      <w:r>
        <w:t>—  анализировать и интерпретировать фольклорные и художественные тексты или их фрагменты</w:t>
      </w:r>
    </w:p>
    <w:p w:rsidR="00CB167C" w:rsidRDefault="00B17D83" w:rsidP="00BE024D">
      <w:pPr>
        <w:spacing w:after="0"/>
        <w:ind w:left="0"/>
      </w:pPr>
      <w:r>
        <w:t>(народные и литературные сказки, рассказы, былины, пословицы, загадки);</w:t>
      </w:r>
    </w:p>
    <w:p w:rsidR="00CB167C" w:rsidRDefault="00B17D83" w:rsidP="00BE024D">
      <w:pPr>
        <w:spacing w:after="0"/>
        <w:ind w:left="0"/>
      </w:pPr>
      <w:r>
        <w:t xml:space="preserve">—  редактировать собственные тексты с целью совершенствования их содержания и формы; сопоставлять черновой и </w:t>
      </w:r>
      <w:proofErr w:type="gramStart"/>
      <w:r>
        <w:t>отредактированный</w:t>
      </w:r>
      <w:proofErr w:type="gramEnd"/>
      <w:r>
        <w:t xml:space="preserve"> тексты;</w:t>
      </w:r>
    </w:p>
    <w:p w:rsidR="00CB167C" w:rsidRDefault="00B17D83" w:rsidP="00BE024D">
      <w:pPr>
        <w:spacing w:after="0"/>
        <w:ind w:left="0"/>
      </w:pPr>
      <w:r>
        <w:t>— 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CB167C" w:rsidRDefault="00CB167C">
      <w:pPr>
        <w:sectPr w:rsidR="00CB167C" w:rsidSect="00786B04">
          <w:pgSz w:w="16840" w:h="11900" w:orient="landscape"/>
          <w:pgMar w:top="666" w:right="964" w:bottom="666" w:left="1134" w:header="720" w:footer="720" w:gutter="0"/>
          <w:cols w:space="720"/>
          <w:docGrid w:linePitch="326"/>
        </w:sectPr>
      </w:pPr>
    </w:p>
    <w:p w:rsidR="00CB167C" w:rsidRDefault="00B17D83" w:rsidP="00786B04">
      <w:pPr>
        <w:spacing w:after="54" w:line="259" w:lineRule="auto"/>
        <w:ind w:left="-774" w:firstLine="0"/>
        <w:jc w:val="center"/>
        <w:rPr>
          <w:b/>
          <w:szCs w:val="24"/>
        </w:rPr>
      </w:pPr>
      <w:r w:rsidRPr="004B732E">
        <w:rPr>
          <w:b/>
          <w:szCs w:val="24"/>
        </w:rPr>
        <w:lastRenderedPageBreak/>
        <w:t xml:space="preserve">ТЕМАТИЧЕСКОЕ ПЛАНИРОВАНИЕ </w:t>
      </w:r>
      <w:r w:rsidR="008502CE">
        <w:rPr>
          <w:b/>
          <w:szCs w:val="24"/>
        </w:rPr>
        <w:t>5 КЛАСС</w:t>
      </w:r>
    </w:p>
    <w:p w:rsidR="009C1782" w:rsidRDefault="009C1782" w:rsidP="00786B04">
      <w:pPr>
        <w:spacing w:after="54" w:line="259" w:lineRule="auto"/>
        <w:ind w:left="-774" w:firstLine="0"/>
        <w:jc w:val="center"/>
        <w:rPr>
          <w:b/>
          <w:szCs w:val="24"/>
        </w:rPr>
      </w:pPr>
    </w:p>
    <w:tbl>
      <w:tblPr>
        <w:tblStyle w:val="a8"/>
        <w:tblW w:w="15593" w:type="dxa"/>
        <w:tblInd w:w="-5" w:type="dxa"/>
        <w:tblLayout w:type="fixed"/>
        <w:tblLook w:val="04A0"/>
      </w:tblPr>
      <w:tblGrid>
        <w:gridCol w:w="552"/>
        <w:gridCol w:w="2283"/>
        <w:gridCol w:w="851"/>
        <w:gridCol w:w="1559"/>
        <w:gridCol w:w="1559"/>
        <w:gridCol w:w="2780"/>
        <w:gridCol w:w="27"/>
        <w:gridCol w:w="2126"/>
        <w:gridCol w:w="29"/>
        <w:gridCol w:w="3827"/>
      </w:tblGrid>
      <w:tr w:rsidR="00695948" w:rsidTr="00695948">
        <w:trPr>
          <w:trHeight w:val="323"/>
        </w:trPr>
        <w:tc>
          <w:tcPr>
            <w:tcW w:w="552" w:type="dxa"/>
            <w:vMerge w:val="restart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№</w:t>
            </w:r>
          </w:p>
          <w:p w:rsidR="00695948" w:rsidRDefault="00695948" w:rsidP="009927F9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4B732E">
              <w:rPr>
                <w:b/>
                <w:szCs w:val="24"/>
              </w:rPr>
              <w:t>п</w:t>
            </w:r>
            <w:proofErr w:type="spellEnd"/>
            <w:proofErr w:type="gramEnd"/>
            <w:r w:rsidRPr="004B732E">
              <w:rPr>
                <w:b/>
                <w:szCs w:val="24"/>
              </w:rPr>
              <w:t>/</w:t>
            </w:r>
            <w:proofErr w:type="spellStart"/>
            <w:r w:rsidRPr="004B732E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283" w:type="dxa"/>
            <w:vMerge w:val="restart"/>
          </w:tcPr>
          <w:p w:rsidR="00695948" w:rsidRDefault="00695948" w:rsidP="009927F9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  <w:r w:rsidRPr="004B732E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3"/>
          </w:tcPr>
          <w:p w:rsidR="00695948" w:rsidRDefault="00695948" w:rsidP="009927F9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  <w:r w:rsidRPr="004B732E">
              <w:rPr>
                <w:b/>
                <w:szCs w:val="24"/>
              </w:rPr>
              <w:t>Количество часов</w:t>
            </w:r>
          </w:p>
        </w:tc>
        <w:tc>
          <w:tcPr>
            <w:tcW w:w="2780" w:type="dxa"/>
            <w:vMerge w:val="restart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Виды деятельности</w:t>
            </w:r>
          </w:p>
        </w:tc>
        <w:tc>
          <w:tcPr>
            <w:tcW w:w="2182" w:type="dxa"/>
            <w:gridSpan w:val="3"/>
            <w:vMerge w:val="restart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Виды, формы контроля</w:t>
            </w:r>
          </w:p>
        </w:tc>
        <w:tc>
          <w:tcPr>
            <w:tcW w:w="3827" w:type="dxa"/>
            <w:vMerge w:val="restart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695948" w:rsidTr="00695948">
        <w:trPr>
          <w:trHeight w:val="322"/>
        </w:trPr>
        <w:tc>
          <w:tcPr>
            <w:tcW w:w="552" w:type="dxa"/>
            <w:vMerge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2283" w:type="dxa"/>
            <w:vMerge/>
          </w:tcPr>
          <w:p w:rsidR="00695948" w:rsidRPr="004B732E" w:rsidRDefault="00695948" w:rsidP="009927F9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всего</w:t>
            </w:r>
          </w:p>
        </w:tc>
        <w:tc>
          <w:tcPr>
            <w:tcW w:w="1559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2780" w:type="dxa"/>
            <w:vMerge/>
          </w:tcPr>
          <w:p w:rsidR="00695948" w:rsidRDefault="00695948" w:rsidP="009927F9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82" w:type="dxa"/>
            <w:gridSpan w:val="3"/>
            <w:vMerge/>
          </w:tcPr>
          <w:p w:rsidR="00695948" w:rsidRDefault="00695948" w:rsidP="009927F9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  <w:vMerge/>
          </w:tcPr>
          <w:p w:rsidR="00695948" w:rsidRDefault="00695948" w:rsidP="009927F9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9927F9" w:rsidTr="00695948">
        <w:tc>
          <w:tcPr>
            <w:tcW w:w="15593" w:type="dxa"/>
            <w:gridSpan w:val="10"/>
          </w:tcPr>
          <w:p w:rsidR="009927F9" w:rsidRDefault="009927F9" w:rsidP="009927F9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  <w:r w:rsidRPr="00786B04">
              <w:rPr>
                <w:b/>
                <w:szCs w:val="24"/>
              </w:rPr>
              <w:t>Раздел 1.</w:t>
            </w:r>
            <w:r w:rsidRPr="004B732E">
              <w:rPr>
                <w:b/>
                <w:szCs w:val="24"/>
              </w:rPr>
              <w:t xml:space="preserve"> ЯЗЫК И КУЛЬТУРА</w:t>
            </w:r>
          </w:p>
        </w:tc>
      </w:tr>
      <w:tr w:rsidR="00695948" w:rsidTr="00695948">
        <w:tc>
          <w:tcPr>
            <w:tcW w:w="552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1.1.</w:t>
            </w:r>
          </w:p>
        </w:tc>
        <w:tc>
          <w:tcPr>
            <w:tcW w:w="2283" w:type="dxa"/>
          </w:tcPr>
          <w:p w:rsidR="00695948" w:rsidRPr="00786B04" w:rsidRDefault="00695948" w:rsidP="009927F9">
            <w:pPr>
              <w:spacing w:after="0" w:line="259" w:lineRule="auto"/>
              <w:ind w:left="0" w:right="45" w:firstLine="0"/>
              <w:rPr>
                <w:szCs w:val="24"/>
              </w:rPr>
            </w:pPr>
            <w:r w:rsidRPr="00786B04">
              <w:rPr>
                <w:szCs w:val="24"/>
              </w:rPr>
              <w:t>Русский язык — национальный язык русского народа</w:t>
            </w:r>
          </w:p>
        </w:tc>
        <w:tc>
          <w:tcPr>
            <w:tcW w:w="851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780" w:type="dxa"/>
          </w:tcPr>
          <w:p w:rsidR="00695948" w:rsidRPr="004B732E" w:rsidRDefault="00695948" w:rsidP="009927F9">
            <w:pPr>
              <w:spacing w:after="0" w:line="255" w:lineRule="auto"/>
              <w:ind w:left="0" w:right="20" w:firstLine="0"/>
              <w:rPr>
                <w:szCs w:val="24"/>
              </w:rPr>
            </w:pPr>
            <w:r w:rsidRPr="004B732E">
              <w:rPr>
                <w:szCs w:val="24"/>
              </w:rPr>
              <w:t>Характеризовать роль русского родного языка в жизни общества и государства, в современном мире, в жизни человека;</w:t>
            </w:r>
          </w:p>
          <w:p w:rsidR="00695948" w:rsidRPr="004B732E" w:rsidRDefault="00695948" w:rsidP="009927F9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Приводить примеры, доказывающие, что изучение русского языка позволяет лучше узнать историю и культуру страны (в рамках изученного);</w:t>
            </w:r>
          </w:p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Создавать текст на заданную тему;</w:t>
            </w:r>
          </w:p>
          <w:p w:rsidR="00695948" w:rsidRPr="004B732E" w:rsidRDefault="00695948" w:rsidP="009927F9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Использовать приёмы просмотрового и изучающего чтения;</w:t>
            </w:r>
          </w:p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Применять правила орфографии и пунктуации </w:t>
            </w:r>
            <w:proofErr w:type="gramStart"/>
            <w:r w:rsidRPr="004B732E">
              <w:rPr>
                <w:szCs w:val="24"/>
              </w:rPr>
              <w:t>на</w:t>
            </w:r>
            <w:proofErr w:type="gramEnd"/>
          </w:p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письме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</w:tc>
        <w:tc>
          <w:tcPr>
            <w:tcW w:w="2182" w:type="dxa"/>
            <w:gridSpan w:val="3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Устный опрос;</w:t>
            </w:r>
          </w:p>
        </w:tc>
        <w:tc>
          <w:tcPr>
            <w:tcW w:w="3827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https://education.yandex.ru/</w:t>
            </w:r>
          </w:p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695948">
        <w:tc>
          <w:tcPr>
            <w:tcW w:w="552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1.2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  <w:vAlign w:val="center"/>
          </w:tcPr>
          <w:p w:rsidR="00695948" w:rsidRPr="00786B04" w:rsidRDefault="00695948" w:rsidP="009927F9">
            <w:pPr>
              <w:spacing w:after="0" w:line="255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Загадки. Метафоричность русской загадки.</w:t>
            </w:r>
          </w:p>
          <w:p w:rsidR="00695948" w:rsidRPr="00786B04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 xml:space="preserve">Метафоры общеязыковые и художественные, их </w:t>
            </w:r>
            <w:proofErr w:type="spellStart"/>
            <w:r w:rsidRPr="00786B04">
              <w:rPr>
                <w:szCs w:val="24"/>
              </w:rPr>
              <w:t>национальнокультурная</w:t>
            </w:r>
            <w:proofErr w:type="spellEnd"/>
            <w:r w:rsidRPr="00786B04">
              <w:rPr>
                <w:szCs w:val="24"/>
              </w:rPr>
              <w:t xml:space="preserve"> специфика. Метафора, </w:t>
            </w:r>
            <w:r w:rsidRPr="00786B04">
              <w:rPr>
                <w:szCs w:val="24"/>
              </w:rPr>
              <w:lastRenderedPageBreak/>
              <w:t xml:space="preserve">олицетворение, эпитет как изобразительные средства </w:t>
            </w:r>
          </w:p>
        </w:tc>
        <w:tc>
          <w:tcPr>
            <w:tcW w:w="851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780" w:type="dxa"/>
          </w:tcPr>
          <w:p w:rsidR="00695948" w:rsidRPr="004B732E" w:rsidRDefault="00695948" w:rsidP="009927F9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русские загадки с точки зрения языковых средств, которые в них используются для создания образа загаданного слова;</w:t>
            </w:r>
          </w:p>
          <w:p w:rsidR="00695948" w:rsidRPr="004B732E" w:rsidRDefault="00695948" w:rsidP="009927F9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Характеризовать слова со специфическим </w:t>
            </w:r>
            <w:proofErr w:type="spellStart"/>
            <w:r w:rsidRPr="004B732E">
              <w:rPr>
                <w:szCs w:val="24"/>
              </w:rPr>
              <w:lastRenderedPageBreak/>
              <w:t>оценочнохарактеризующим</w:t>
            </w:r>
            <w:proofErr w:type="spellEnd"/>
            <w:r w:rsidRPr="004B732E">
              <w:rPr>
                <w:szCs w:val="24"/>
              </w:rPr>
              <w:t xml:space="preserve"> значением (переносные наименования животных, растений и т. п.), особенности их употребления;</w:t>
            </w:r>
          </w:p>
          <w:p w:rsidR="00695948" w:rsidRPr="004B732E" w:rsidRDefault="00695948" w:rsidP="009927F9">
            <w:pPr>
              <w:spacing w:after="0" w:line="259" w:lineRule="auto"/>
              <w:ind w:left="0" w:right="26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художественные тексты с точки зрения использования в них художественных метафор, олицетворений;</w:t>
            </w:r>
          </w:p>
        </w:tc>
        <w:tc>
          <w:tcPr>
            <w:tcW w:w="2182" w:type="dxa"/>
            <w:gridSpan w:val="3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Практическая работа;</w:t>
            </w:r>
          </w:p>
        </w:tc>
        <w:tc>
          <w:tcPr>
            <w:tcW w:w="3827" w:type="dxa"/>
          </w:tcPr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https://education.yandex.ru/</w:t>
            </w:r>
          </w:p>
          <w:p w:rsidR="00695948" w:rsidRPr="004B732E" w:rsidRDefault="00695948" w:rsidP="009927F9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69594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1.3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Русские имена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780" w:type="dxa"/>
            <w:vAlign w:val="center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Характеризовать исконно русские (славянские) имена, комментировать их происхождение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Характеризовать стилистическую окраску имён, входящих в состав пословиц и поговорок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  <w:p w:rsidR="00695948" w:rsidRPr="004B732E" w:rsidRDefault="00695948" w:rsidP="009C1782">
            <w:pPr>
              <w:spacing w:after="0" w:line="255" w:lineRule="auto"/>
              <w:ind w:left="0" w:right="11" w:firstLine="0"/>
              <w:rPr>
                <w:szCs w:val="24"/>
              </w:rPr>
            </w:pPr>
            <w:r w:rsidRPr="004B732E">
              <w:rPr>
                <w:szCs w:val="24"/>
              </w:rPr>
              <w:t>Объяснять взаимосвязь происхождения названий старинных русских городов и истории народа, истории языка (в рамках изученного);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Использовать толковые словари, словари пословиц и поговорок; словари крылатых слов и выражений; словари синонимов, антонимов; словари эпитетов, метафор и сравнений; учебные этимологические словари; грамматические словари и справочники, </w:t>
            </w:r>
            <w:r w:rsidRPr="004B732E">
              <w:rPr>
                <w:szCs w:val="24"/>
              </w:rPr>
              <w:lastRenderedPageBreak/>
              <w:t xml:space="preserve">орфографические словари, справочники по пунктуации (в том числе </w:t>
            </w:r>
            <w:proofErr w:type="spellStart"/>
            <w:r w:rsidRPr="004B732E">
              <w:rPr>
                <w:szCs w:val="24"/>
              </w:rPr>
              <w:t>мультимедийные</w:t>
            </w:r>
            <w:proofErr w:type="spellEnd"/>
            <w:r w:rsidRPr="004B732E">
              <w:rPr>
                <w:szCs w:val="24"/>
              </w:rPr>
              <w:t>);</w:t>
            </w:r>
          </w:p>
        </w:tc>
        <w:tc>
          <w:tcPr>
            <w:tcW w:w="2182" w:type="dxa"/>
            <w:gridSpan w:val="3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Письменный контроль; Самооценка с использованием «Оценочного листа»;</w:t>
            </w:r>
          </w:p>
        </w:tc>
        <w:tc>
          <w:tcPr>
            <w:tcW w:w="3827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https://education.yandex.ru/</w:t>
            </w:r>
          </w:p>
        </w:tc>
      </w:tr>
      <w:tr w:rsidR="00695948" w:rsidTr="0069594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right="87" w:firstLine="0"/>
              <w:rPr>
                <w:szCs w:val="24"/>
              </w:rPr>
            </w:pPr>
            <w:r w:rsidRPr="00786B04">
              <w:rPr>
                <w:szCs w:val="24"/>
              </w:rPr>
              <w:t>Язык как зеркало национальной культуры. Представление проектных, исследовательских работ. Проверочная работа № 1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780" w:type="dxa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Самостоятельно составлять план действий, вносить необходимые коррективы в ходе его реализации; Делать выбор и брать ответственность за решение;</w:t>
            </w:r>
          </w:p>
        </w:tc>
        <w:tc>
          <w:tcPr>
            <w:tcW w:w="2182" w:type="dxa"/>
            <w:gridSpan w:val="3"/>
          </w:tcPr>
          <w:p w:rsidR="00695948" w:rsidRPr="004B732E" w:rsidRDefault="00695948" w:rsidP="009C178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</w:tcPr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https://resh.edu.ru/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https://education.yandex.ru/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695948">
        <w:tc>
          <w:tcPr>
            <w:tcW w:w="2835" w:type="dxa"/>
            <w:gridSpan w:val="2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80" w:type="dxa"/>
          </w:tcPr>
          <w:p w:rsidR="00695948" w:rsidRPr="004B732E" w:rsidRDefault="00695948" w:rsidP="00A92358">
            <w:pPr>
              <w:spacing w:after="0" w:line="255" w:lineRule="auto"/>
              <w:ind w:left="0" w:right="20" w:firstLine="0"/>
              <w:rPr>
                <w:szCs w:val="24"/>
              </w:rPr>
            </w:pPr>
          </w:p>
        </w:tc>
        <w:tc>
          <w:tcPr>
            <w:tcW w:w="2182" w:type="dxa"/>
            <w:gridSpan w:val="3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A92358" w:rsidTr="00695948">
        <w:tc>
          <w:tcPr>
            <w:tcW w:w="15593" w:type="dxa"/>
            <w:gridSpan w:val="10"/>
          </w:tcPr>
          <w:p w:rsidR="00A92358" w:rsidRPr="004B732E" w:rsidRDefault="00A92358" w:rsidP="00A9235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CD4C30">
              <w:rPr>
                <w:b/>
                <w:szCs w:val="24"/>
              </w:rPr>
              <w:t>Раздел 2.</w:t>
            </w:r>
            <w:r w:rsidRPr="004B732E">
              <w:rPr>
                <w:b/>
                <w:szCs w:val="24"/>
              </w:rPr>
              <w:t xml:space="preserve"> КУЛЬТУРА РЕЧИ</w:t>
            </w: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2.1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Русская орфоэпия. Нормы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произношения и ударения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  <w:vAlign w:val="center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имён прилагательных, глаголов (в рамках изученного);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смыслоразличительную роль ударения на примере омографов; корректно употреблять омографы в письменной речи;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Употреблять слова с учётом произносительных вариантов орфоэпической нормы (в рамках изученного);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Использовать орфоэпические, в том числе </w:t>
            </w:r>
            <w:proofErr w:type="spellStart"/>
            <w:r w:rsidRPr="004B732E">
              <w:rPr>
                <w:szCs w:val="24"/>
              </w:rPr>
              <w:t>мультимедийные</w:t>
            </w:r>
            <w:proofErr w:type="spellEnd"/>
            <w:r w:rsidRPr="004B732E">
              <w:rPr>
                <w:szCs w:val="24"/>
              </w:rPr>
              <w:t>, словари для определения нормативного произношения слова; вариантов произношения;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Применять правила орфографии и пунктуации на письме (в рамках изученного);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Использовать орфографические словари и справочники по пунктуации;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Устный опрос; Письменный контроль; Практическая работа;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https://</w:t>
            </w:r>
            <w:r>
              <w:rPr>
                <w:szCs w:val="24"/>
              </w:rPr>
              <w:t xml:space="preserve">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https://education.yandex.ru/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2.2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 xml:space="preserve">Речь точная и </w:t>
            </w:r>
            <w:r w:rsidRPr="00786B04">
              <w:rPr>
                <w:szCs w:val="24"/>
              </w:rPr>
              <w:lastRenderedPageBreak/>
              <w:t>выразительная. Основные лексические нормы современного русского литературного языка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Соблюдать нормы </w:t>
            </w:r>
            <w:r w:rsidRPr="004B732E">
              <w:rPr>
                <w:szCs w:val="24"/>
              </w:rPr>
              <w:lastRenderedPageBreak/>
              <w:t>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Распознавать слова с различной стилистической окраской;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Употреблять имена существительные, имена прилагательные, глаголы с учётом стилистических норм современного русского языка;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Объяснять примеры употребления в речевых высказываниях имён существительных, имён прилагательных, глаголов с точки зрения лексических норм современного русского языка;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частотные примеры речевых ошибок, связанных с употреблением имён существительных, имён прилагательных, глаголов;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Использовать толковые словари, в том числе </w:t>
            </w:r>
            <w:proofErr w:type="spellStart"/>
            <w:r w:rsidRPr="004B732E">
              <w:rPr>
                <w:szCs w:val="24"/>
              </w:rPr>
              <w:t>мультимедийные</w:t>
            </w:r>
            <w:proofErr w:type="spellEnd"/>
            <w:r w:rsidRPr="004B732E">
              <w:rPr>
                <w:szCs w:val="24"/>
              </w:rPr>
              <w:t xml:space="preserve">; словари синонимов, антонимов для уточнения значения слов, стилистической окраски, а также в процессе </w:t>
            </w:r>
            <w:r w:rsidRPr="004B732E">
              <w:rPr>
                <w:szCs w:val="24"/>
              </w:rPr>
              <w:lastRenderedPageBreak/>
              <w:t>редактирования текста;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Применять правила орфографии и пунктуации на письме (в рамках изученного);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Использовать орфографические словари и справочники по пунктуации;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 xml:space="preserve">Устный опрос; </w:t>
            </w:r>
            <w:r w:rsidRPr="004B732E">
              <w:rPr>
                <w:szCs w:val="24"/>
              </w:rPr>
              <w:lastRenderedPageBreak/>
              <w:t>Письменный контроль;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https://resh.edu.ru/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https://education.yandex.ru/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2.3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 xml:space="preserve">Речь правильная. Основные грамматические нормы 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Различать варианты грамматической нормы: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      </w:r>
            <w:proofErr w:type="gramStart"/>
            <w:r w:rsidRPr="004B732E">
              <w:rPr>
                <w:szCs w:val="24"/>
              </w:rPr>
              <w:t>-а</w:t>
            </w:r>
            <w:proofErr w:type="gramEnd"/>
            <w:r w:rsidRPr="004B732E">
              <w:rPr>
                <w:szCs w:val="24"/>
              </w:rPr>
              <w:t>(-я), -</w:t>
            </w:r>
            <w:proofErr w:type="spellStart"/>
            <w:r w:rsidRPr="004B732E">
              <w:rPr>
                <w:szCs w:val="24"/>
              </w:rPr>
              <w:t>ы</w:t>
            </w:r>
            <w:proofErr w:type="spellEnd"/>
            <w:r w:rsidRPr="004B732E">
              <w:rPr>
                <w:szCs w:val="24"/>
              </w:rPr>
              <w:t xml:space="preserve">(и)‚ различающихся по смыслу‚ и корректно употреблять их в речи (в рамках изученного); Различать типичные грамматические ошибки (в </w:t>
            </w:r>
            <w:r w:rsidRPr="004B732E">
              <w:rPr>
                <w:szCs w:val="24"/>
              </w:rPr>
              <w:lastRenderedPageBreak/>
              <w:t>рамках изученного);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Выявлять и исправлять грамматические ошибки в тексте, в устной речи;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Использовать грамматические словари и справочники для уточнения норм образования формы слова, построения словосочетания и предложения; опознавания вариантов грамматической нормы; в процессе редактирования текста;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Применять правила орфографии и пунктуации на письме (в рамках изученного);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Использовать орфографические словари, грамматические справочники для определения нормативных вариантов написания;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Практическая работа; Тестирование;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https://education.yandex.ru/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2.4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Речевой этикет: нормы и традиции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этикетные формы и формулы обращения в официальной и неофициальной речевой ситуации; современные формулы обращения к незнакомому человеку;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Корректно употреблять форму «он» в ситуациях диалога и </w:t>
            </w:r>
            <w:proofErr w:type="spellStart"/>
            <w:r w:rsidRPr="004B732E">
              <w:rPr>
                <w:szCs w:val="24"/>
              </w:rPr>
              <w:t>полилога</w:t>
            </w:r>
            <w:proofErr w:type="spellEnd"/>
            <w:r w:rsidRPr="004B732E">
              <w:rPr>
                <w:szCs w:val="24"/>
              </w:rPr>
              <w:t>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Участвовать в различных речевых ситуациях, требующих использования этикетных форм и </w:t>
            </w:r>
            <w:r w:rsidRPr="004B732E">
              <w:rPr>
                <w:szCs w:val="24"/>
              </w:rPr>
              <w:lastRenderedPageBreak/>
              <w:t>устойчивых формул‚ этикетного общения, лежащего в основе национального речевого этикета;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Соблюдать в диалоге и монологе русскую этикетную вербальную и невербальную манеру общения; Применять правила орфографии и пунктуации на письме (в рамках изученного);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Использовать орфографические словари, грамматические справочники для определения нормативных вариантов написания;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16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Устный опрос;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https://education.yandex.ru/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2835" w:type="dxa"/>
            <w:gridSpan w:val="2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Итого по разделу</w:t>
            </w:r>
          </w:p>
        </w:tc>
        <w:tc>
          <w:tcPr>
            <w:tcW w:w="851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807" w:type="dxa"/>
            <w:gridSpan w:val="2"/>
          </w:tcPr>
          <w:p w:rsidR="00695948" w:rsidRPr="004B732E" w:rsidRDefault="00695948" w:rsidP="00A92358">
            <w:pPr>
              <w:spacing w:after="0" w:line="255" w:lineRule="auto"/>
              <w:ind w:left="0" w:right="20"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856" w:type="dxa"/>
            <w:gridSpan w:val="2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A92358" w:rsidTr="00695948">
        <w:tc>
          <w:tcPr>
            <w:tcW w:w="15593" w:type="dxa"/>
            <w:gridSpan w:val="10"/>
          </w:tcPr>
          <w:p w:rsidR="00A92358" w:rsidRPr="004B732E" w:rsidRDefault="00A92358" w:rsidP="00A9235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786B04">
              <w:rPr>
                <w:b/>
                <w:szCs w:val="24"/>
              </w:rPr>
              <w:t>Раздел 3.</w:t>
            </w:r>
            <w:r w:rsidRPr="004B732E">
              <w:rPr>
                <w:szCs w:val="24"/>
              </w:rPr>
              <w:t xml:space="preserve"> </w:t>
            </w:r>
            <w:r w:rsidRPr="004B732E">
              <w:rPr>
                <w:b/>
                <w:szCs w:val="24"/>
              </w:rPr>
              <w:t>РЕЧЬ. РЕЧЕВАЯ ДЕЯТЕЛЬНОСТЬ. ТЕКСТ</w:t>
            </w: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3.1.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Язык и речь. Средства выразительности устной речи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Использовать разные виды речевой деятельности для решения учебных задач;</w:t>
            </w:r>
          </w:p>
          <w:p w:rsidR="00695948" w:rsidRPr="004B732E" w:rsidRDefault="00695948" w:rsidP="009C1782">
            <w:pPr>
              <w:spacing w:after="0" w:line="255" w:lineRule="auto"/>
              <w:ind w:left="0" w:right="32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Владеть элементами интонации; выразительно читать тексты;</w:t>
            </w:r>
          </w:p>
          <w:p w:rsidR="00695948" w:rsidRPr="004B732E" w:rsidRDefault="00695948" w:rsidP="009C1782">
            <w:pPr>
              <w:spacing w:after="0" w:line="255" w:lineRule="auto"/>
              <w:ind w:left="0" w:right="97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Инициировать диалог и поддерживать его, сохранять инициативу в диалоге, завершать </w:t>
            </w:r>
            <w:r w:rsidRPr="004B732E">
              <w:rPr>
                <w:szCs w:val="24"/>
              </w:rPr>
              <w:lastRenderedPageBreak/>
              <w:t xml:space="preserve">диалог; Применять правила орфографии и пунктуации </w:t>
            </w:r>
            <w:proofErr w:type="gramStart"/>
            <w:r w:rsidRPr="004B732E">
              <w:rPr>
                <w:szCs w:val="24"/>
              </w:rPr>
              <w:t>на</w:t>
            </w:r>
            <w:proofErr w:type="gramEnd"/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письме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Письменный контроль;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  <w:r w:rsidRPr="004B732E">
              <w:rPr>
                <w:szCs w:val="24"/>
              </w:rPr>
              <w:t xml:space="preserve"> h</w:t>
            </w:r>
            <w:r>
              <w:rPr>
                <w:szCs w:val="24"/>
              </w:rPr>
              <w:t>ttps://education.yandex.ru/</w:t>
            </w: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3.2.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5" w:lineRule="auto"/>
              <w:ind w:left="0" w:right="6" w:firstLine="0"/>
              <w:rPr>
                <w:szCs w:val="24"/>
              </w:rPr>
            </w:pPr>
            <w:r w:rsidRPr="00786B04">
              <w:rPr>
                <w:szCs w:val="24"/>
              </w:rPr>
              <w:t>Текст и его строение.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  <w:vAlign w:val="center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и интерпретировать фольклорные и художественные тексты или их фрагменты, определяя ведущий тип речи; их композиционные особенности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(на уровне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и создавать (в том числе с опорой на образец) тексты разных функционально-смысловых типов речи;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Применять правила орфографии и пунктуации </w:t>
            </w:r>
            <w:proofErr w:type="gramStart"/>
            <w:r w:rsidRPr="004B732E">
              <w:rPr>
                <w:szCs w:val="24"/>
              </w:rPr>
              <w:t>на</w:t>
            </w:r>
            <w:proofErr w:type="gramEnd"/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письме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Устный опрос;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https://resh.ed</w:t>
            </w:r>
            <w:r>
              <w:rPr>
                <w:szCs w:val="24"/>
              </w:rPr>
              <w:t xml:space="preserve">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https://education.yandex.ru/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3.3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Разговорная речь.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Просьба, извинение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</w:tcPr>
          <w:p w:rsidR="00695948" w:rsidRPr="004B732E" w:rsidRDefault="00695948" w:rsidP="009C1782">
            <w:pPr>
              <w:spacing w:after="0" w:line="255" w:lineRule="auto"/>
              <w:ind w:left="0" w:right="32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Участвовать в общении, демонстрируя владение интонацией;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Уместно использовать коммуникативные стратегии и тактики устного общения: просьбу, </w:t>
            </w:r>
            <w:r w:rsidRPr="004B732E">
              <w:rPr>
                <w:szCs w:val="24"/>
              </w:rPr>
              <w:lastRenderedPageBreak/>
              <w:t>принесение извинений;</w:t>
            </w:r>
          </w:p>
          <w:p w:rsidR="00695948" w:rsidRPr="004B732E" w:rsidRDefault="00695948" w:rsidP="009C1782">
            <w:pPr>
              <w:spacing w:after="0" w:line="255" w:lineRule="auto"/>
              <w:ind w:left="0" w:right="97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Инициировать диалог и поддерживать его, сохранять инициативу в диалоге, завершать диалог; Применять правила орфографии и пунктуации </w:t>
            </w:r>
            <w:proofErr w:type="gramStart"/>
            <w:r w:rsidRPr="004B732E">
              <w:rPr>
                <w:szCs w:val="24"/>
              </w:rPr>
              <w:t>на</w:t>
            </w:r>
            <w:proofErr w:type="gramEnd"/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письме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Устный опрос; Письменный контроль;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https://education.yandex.ru/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3.4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 xml:space="preserve">Научно-учебный </w:t>
            </w:r>
            <w:proofErr w:type="spellStart"/>
            <w:r w:rsidRPr="00786B04">
              <w:rPr>
                <w:szCs w:val="24"/>
              </w:rPr>
              <w:t>подстиль</w:t>
            </w:r>
            <w:proofErr w:type="spellEnd"/>
            <w:r w:rsidRPr="00786B04">
              <w:rPr>
                <w:szCs w:val="24"/>
              </w:rPr>
              <w:t>. План ответа на уроке, план текста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Составлять планы разных видов: план устного ответа на уроке, план прочитанного текста;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Применять правила орфографии и пунктуации </w:t>
            </w:r>
            <w:proofErr w:type="gramStart"/>
            <w:r w:rsidRPr="004B732E">
              <w:rPr>
                <w:szCs w:val="24"/>
              </w:rPr>
              <w:t>на</w:t>
            </w:r>
            <w:proofErr w:type="gramEnd"/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письме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Устный опрос;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Тестирование;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https://education.yandex.ru/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3.5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Публицистический стиль.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Устное выступление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Распознавать и создавать тексты публицистических жанров (девиз, </w:t>
            </w:r>
            <w:proofErr w:type="spellStart"/>
            <w:r w:rsidRPr="004B732E">
              <w:rPr>
                <w:szCs w:val="24"/>
              </w:rPr>
              <w:t>слоган</w:t>
            </w:r>
            <w:proofErr w:type="spellEnd"/>
            <w:r w:rsidRPr="004B732E">
              <w:rPr>
                <w:szCs w:val="24"/>
              </w:rPr>
              <w:t>);</w:t>
            </w:r>
          </w:p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Анализировать и создавать текст устного выступления;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Владеть элементами интонации; выразительно читать тексты;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Устный опрос;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https://education.yande</w:t>
            </w:r>
            <w:r>
              <w:rPr>
                <w:szCs w:val="24"/>
              </w:rPr>
              <w:t>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3.6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Язык художественной литературы. Литературная сказка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Анализировать и интерпретировать художественные тексты или их фрагменты (литературные сказки); Создавать (в том числе с опорой на образец) тексты разных функционально-смысловых типов речи; Редактировать собственные тексты с </w:t>
            </w:r>
            <w:r w:rsidRPr="004B732E">
              <w:rPr>
                <w:szCs w:val="24"/>
              </w:rPr>
              <w:lastRenderedPageBreak/>
              <w:t xml:space="preserve">целью совершенствования их содержания и формы; сопоставлять черновой и отредактированный тексты; Применять правила орфографии и пунктуации </w:t>
            </w:r>
            <w:proofErr w:type="gramStart"/>
            <w:r w:rsidRPr="004B732E">
              <w:rPr>
                <w:szCs w:val="24"/>
              </w:rPr>
              <w:t>на</w:t>
            </w:r>
            <w:proofErr w:type="gramEnd"/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письме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lastRenderedPageBreak/>
              <w:t>Тестирование;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https</w:t>
            </w:r>
            <w:r>
              <w:rPr>
                <w:szCs w:val="24"/>
              </w:rPr>
              <w:t>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3.7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786B04">
              <w:rPr>
                <w:szCs w:val="24"/>
              </w:rPr>
              <w:t>Особенности языка фольклорных текстов</w:t>
            </w: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  <w:vAlign w:val="center"/>
          </w:tcPr>
          <w:p w:rsidR="00695948" w:rsidRPr="004B732E" w:rsidRDefault="00695948" w:rsidP="009C1782">
            <w:pPr>
              <w:spacing w:after="0" w:line="255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Анализировать и интерпретировать фольклорные тексты (сказки, былины, пословицы, загадки); Создавать (в том числе с опорой на образец) тексты разных функционально-смысловых типов речи; Редактировать собственные тексты с целью совершенствования их содержания и формы; сопоставлять черновой и отредактированный тексты; Применять правила орфографии и пунктуации </w:t>
            </w:r>
            <w:proofErr w:type="gramStart"/>
            <w:r w:rsidRPr="004B732E">
              <w:rPr>
                <w:szCs w:val="24"/>
              </w:rPr>
              <w:t>на</w:t>
            </w:r>
            <w:proofErr w:type="gramEnd"/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 xml:space="preserve">письме (в рамках </w:t>
            </w:r>
            <w:proofErr w:type="gramStart"/>
            <w:r w:rsidRPr="004B732E">
              <w:rPr>
                <w:szCs w:val="24"/>
              </w:rPr>
              <w:t>изученного</w:t>
            </w:r>
            <w:proofErr w:type="gramEnd"/>
            <w:r w:rsidRPr="004B732E">
              <w:rPr>
                <w:szCs w:val="24"/>
              </w:rPr>
              <w:t>);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Устный опрос; Письменный контроль;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https://</w:t>
            </w:r>
            <w:r>
              <w:rPr>
                <w:szCs w:val="24"/>
              </w:rPr>
              <w:t xml:space="preserve">resh.edu.ru/ 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https://education.yandex.ru/</w:t>
            </w: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552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3.8</w:t>
            </w:r>
            <w:r w:rsidRPr="004B732E">
              <w:rPr>
                <w:szCs w:val="24"/>
              </w:rPr>
              <w:t>.</w:t>
            </w:r>
          </w:p>
        </w:tc>
        <w:tc>
          <w:tcPr>
            <w:tcW w:w="2283" w:type="dxa"/>
          </w:tcPr>
          <w:p w:rsidR="00695948" w:rsidRPr="00786B04" w:rsidRDefault="00695948" w:rsidP="009C1782">
            <w:pPr>
              <w:spacing w:after="0" w:line="255" w:lineRule="auto"/>
              <w:ind w:left="0" w:right="6" w:firstLine="0"/>
              <w:rPr>
                <w:szCs w:val="24"/>
              </w:rPr>
            </w:pPr>
            <w:r w:rsidRPr="00786B04">
              <w:rPr>
                <w:szCs w:val="24"/>
              </w:rPr>
              <w:t xml:space="preserve">Текст и его строение. </w:t>
            </w:r>
          </w:p>
          <w:p w:rsidR="00695948" w:rsidRPr="004B732E" w:rsidRDefault="00695948" w:rsidP="009C1782">
            <w:pPr>
              <w:spacing w:after="0" w:line="255" w:lineRule="auto"/>
              <w:ind w:left="0" w:right="6" w:firstLine="0"/>
              <w:rPr>
                <w:szCs w:val="24"/>
              </w:rPr>
            </w:pPr>
          </w:p>
        </w:tc>
        <w:tc>
          <w:tcPr>
            <w:tcW w:w="851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Основные разделы курса</w:t>
            </w:r>
          </w:p>
        </w:tc>
        <w:tc>
          <w:tcPr>
            <w:tcW w:w="2126" w:type="dxa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Тестирование.</w:t>
            </w:r>
          </w:p>
        </w:tc>
        <w:tc>
          <w:tcPr>
            <w:tcW w:w="3856" w:type="dxa"/>
            <w:gridSpan w:val="2"/>
          </w:tcPr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https://resh.edu.ru/ </w:t>
            </w:r>
          </w:p>
          <w:p w:rsidR="00695948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https://education.yandex.ru/</w:t>
            </w:r>
          </w:p>
          <w:p w:rsidR="00695948" w:rsidRPr="004B732E" w:rsidRDefault="00695948" w:rsidP="009C178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2835" w:type="dxa"/>
            <w:gridSpan w:val="2"/>
          </w:tcPr>
          <w:p w:rsidR="00695948" w:rsidRPr="00786B04" w:rsidRDefault="00695948" w:rsidP="00A92358">
            <w:pPr>
              <w:spacing w:after="0" w:line="255" w:lineRule="auto"/>
              <w:ind w:left="0" w:right="6" w:firstLine="0"/>
              <w:rPr>
                <w:szCs w:val="24"/>
              </w:rPr>
            </w:pPr>
            <w:r w:rsidRPr="00786B04">
              <w:rPr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695948" w:rsidRPr="004B732E" w:rsidRDefault="00695948" w:rsidP="00A92358">
            <w:pPr>
              <w:spacing w:after="0" w:line="255" w:lineRule="auto"/>
              <w:ind w:left="0"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856" w:type="dxa"/>
            <w:gridSpan w:val="2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2835" w:type="dxa"/>
            <w:gridSpan w:val="2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695948" w:rsidRPr="004B732E" w:rsidRDefault="00695948" w:rsidP="00A92358">
            <w:pPr>
              <w:spacing w:after="0" w:line="255" w:lineRule="auto"/>
              <w:ind w:left="0"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856" w:type="dxa"/>
            <w:gridSpan w:val="2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695948" w:rsidTr="00A93468">
        <w:tc>
          <w:tcPr>
            <w:tcW w:w="2835" w:type="dxa"/>
            <w:gridSpan w:val="2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ОБЩЕЕ КОЛИЧЕСТВО</w:t>
            </w:r>
          </w:p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ЧАСОВ ПО ПРОГРАММЕ</w:t>
            </w:r>
          </w:p>
        </w:tc>
        <w:tc>
          <w:tcPr>
            <w:tcW w:w="851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szCs w:val="24"/>
              </w:rPr>
              <w:t>0</w:t>
            </w:r>
          </w:p>
        </w:tc>
        <w:tc>
          <w:tcPr>
            <w:tcW w:w="2807" w:type="dxa"/>
            <w:gridSpan w:val="2"/>
            <w:vAlign w:val="center"/>
          </w:tcPr>
          <w:p w:rsidR="00695948" w:rsidRPr="004B732E" w:rsidRDefault="00695948" w:rsidP="00A92358">
            <w:pPr>
              <w:spacing w:after="0" w:line="255" w:lineRule="auto"/>
              <w:ind w:left="0"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856" w:type="dxa"/>
            <w:gridSpan w:val="2"/>
          </w:tcPr>
          <w:p w:rsidR="00695948" w:rsidRPr="004B732E" w:rsidRDefault="00695948" w:rsidP="00A9235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</w:tbl>
    <w:p w:rsidR="009927F9" w:rsidRDefault="009927F9" w:rsidP="00786B04">
      <w:pPr>
        <w:spacing w:after="54" w:line="259" w:lineRule="auto"/>
        <w:ind w:left="-774" w:firstLine="0"/>
        <w:jc w:val="center"/>
        <w:rPr>
          <w:b/>
          <w:szCs w:val="24"/>
        </w:rPr>
      </w:pPr>
    </w:p>
    <w:p w:rsidR="00CB167C" w:rsidRPr="004B732E" w:rsidRDefault="00CB167C">
      <w:pPr>
        <w:spacing w:after="0" w:line="259" w:lineRule="auto"/>
        <w:ind w:left="-1440" w:right="15400" w:firstLine="0"/>
        <w:rPr>
          <w:szCs w:val="24"/>
        </w:rPr>
      </w:pPr>
    </w:p>
    <w:p w:rsidR="00A92358" w:rsidRDefault="00A92358" w:rsidP="00695948">
      <w:pPr>
        <w:spacing w:after="666" w:line="233" w:lineRule="auto"/>
        <w:ind w:left="0" w:firstLine="0"/>
        <w:rPr>
          <w:b/>
          <w:sz w:val="19"/>
        </w:rPr>
      </w:pPr>
    </w:p>
    <w:p w:rsidR="009C1782" w:rsidRDefault="009C1782" w:rsidP="009C1782">
      <w:pPr>
        <w:spacing w:after="54" w:line="259" w:lineRule="auto"/>
        <w:ind w:left="-774" w:firstLine="0"/>
        <w:jc w:val="center"/>
        <w:rPr>
          <w:b/>
          <w:szCs w:val="24"/>
        </w:rPr>
      </w:pPr>
      <w:r w:rsidRPr="004B732E">
        <w:rPr>
          <w:b/>
          <w:szCs w:val="24"/>
        </w:rPr>
        <w:t xml:space="preserve">ТЕМАТИЧЕСКОЕ ПЛАНИРОВАНИЕ </w:t>
      </w:r>
      <w:r>
        <w:rPr>
          <w:b/>
          <w:szCs w:val="24"/>
        </w:rPr>
        <w:t>6 КЛАСС</w:t>
      </w:r>
    </w:p>
    <w:p w:rsidR="009C1782" w:rsidRDefault="009C1782" w:rsidP="009C1782">
      <w:pPr>
        <w:spacing w:after="54" w:line="259" w:lineRule="auto"/>
        <w:ind w:left="-774" w:firstLine="0"/>
        <w:jc w:val="center"/>
        <w:rPr>
          <w:b/>
          <w:szCs w:val="24"/>
        </w:rPr>
      </w:pPr>
    </w:p>
    <w:tbl>
      <w:tblPr>
        <w:tblStyle w:val="a8"/>
        <w:tblW w:w="15593" w:type="dxa"/>
        <w:tblInd w:w="-5" w:type="dxa"/>
        <w:tblLayout w:type="fixed"/>
        <w:tblLook w:val="04A0"/>
      </w:tblPr>
      <w:tblGrid>
        <w:gridCol w:w="552"/>
        <w:gridCol w:w="2283"/>
        <w:gridCol w:w="851"/>
        <w:gridCol w:w="1701"/>
        <w:gridCol w:w="1843"/>
        <w:gridCol w:w="3063"/>
        <w:gridCol w:w="55"/>
        <w:gridCol w:w="1843"/>
        <w:gridCol w:w="3402"/>
      </w:tblGrid>
      <w:tr w:rsidR="00695948" w:rsidTr="00695948">
        <w:trPr>
          <w:trHeight w:val="323"/>
        </w:trPr>
        <w:tc>
          <w:tcPr>
            <w:tcW w:w="552" w:type="dxa"/>
            <w:vMerge w:val="restart"/>
          </w:tcPr>
          <w:p w:rsidR="00695948" w:rsidRPr="004B732E" w:rsidRDefault="00695948" w:rsidP="00F05AC1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№</w:t>
            </w:r>
          </w:p>
          <w:p w:rsidR="00695948" w:rsidRDefault="00695948" w:rsidP="00F05AC1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4B732E">
              <w:rPr>
                <w:b/>
                <w:szCs w:val="24"/>
              </w:rPr>
              <w:t>п</w:t>
            </w:r>
            <w:proofErr w:type="spellEnd"/>
            <w:proofErr w:type="gramEnd"/>
            <w:r w:rsidRPr="004B732E">
              <w:rPr>
                <w:b/>
                <w:szCs w:val="24"/>
              </w:rPr>
              <w:t>/</w:t>
            </w:r>
            <w:proofErr w:type="spellStart"/>
            <w:r w:rsidRPr="004B732E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283" w:type="dxa"/>
            <w:vMerge w:val="restart"/>
          </w:tcPr>
          <w:p w:rsidR="00695948" w:rsidRDefault="00695948" w:rsidP="00F05AC1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  <w:r w:rsidRPr="004B732E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4395" w:type="dxa"/>
            <w:gridSpan w:val="3"/>
          </w:tcPr>
          <w:p w:rsidR="00695948" w:rsidRDefault="00695948" w:rsidP="00F05AC1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  <w:r w:rsidRPr="004B732E">
              <w:rPr>
                <w:b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</w:tcPr>
          <w:p w:rsidR="00695948" w:rsidRPr="004B732E" w:rsidRDefault="00695948" w:rsidP="00F05AC1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Виды деятельности</w:t>
            </w:r>
          </w:p>
        </w:tc>
        <w:tc>
          <w:tcPr>
            <w:tcW w:w="1898" w:type="dxa"/>
            <w:gridSpan w:val="2"/>
            <w:vMerge w:val="restart"/>
          </w:tcPr>
          <w:p w:rsidR="00695948" w:rsidRPr="004B732E" w:rsidRDefault="00695948" w:rsidP="00F05AC1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Виды, формы контроля</w:t>
            </w:r>
          </w:p>
        </w:tc>
        <w:tc>
          <w:tcPr>
            <w:tcW w:w="3402" w:type="dxa"/>
            <w:vMerge w:val="restart"/>
          </w:tcPr>
          <w:p w:rsidR="00695948" w:rsidRPr="004B732E" w:rsidRDefault="00695948" w:rsidP="00F05AC1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695948" w:rsidTr="00695948">
        <w:trPr>
          <w:trHeight w:val="322"/>
        </w:trPr>
        <w:tc>
          <w:tcPr>
            <w:tcW w:w="552" w:type="dxa"/>
            <w:vMerge/>
          </w:tcPr>
          <w:p w:rsidR="00695948" w:rsidRPr="004B732E" w:rsidRDefault="00695948" w:rsidP="00F05AC1">
            <w:pPr>
              <w:spacing w:after="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2283" w:type="dxa"/>
            <w:vMerge/>
          </w:tcPr>
          <w:p w:rsidR="00695948" w:rsidRPr="004B732E" w:rsidRDefault="00695948" w:rsidP="00F05AC1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95948" w:rsidRPr="004B732E" w:rsidRDefault="00695948" w:rsidP="00F05AC1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всего</w:t>
            </w:r>
          </w:p>
        </w:tc>
        <w:tc>
          <w:tcPr>
            <w:tcW w:w="1701" w:type="dxa"/>
          </w:tcPr>
          <w:p w:rsidR="00695948" w:rsidRPr="004B732E" w:rsidRDefault="00695948" w:rsidP="00F05AC1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695948" w:rsidRPr="004B732E" w:rsidRDefault="00695948" w:rsidP="00F05AC1">
            <w:pPr>
              <w:spacing w:after="0" w:line="259" w:lineRule="auto"/>
              <w:ind w:left="0" w:firstLine="0"/>
              <w:rPr>
                <w:szCs w:val="24"/>
              </w:rPr>
            </w:pPr>
            <w:r w:rsidRPr="004B732E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3063" w:type="dxa"/>
            <w:vMerge/>
          </w:tcPr>
          <w:p w:rsidR="00695948" w:rsidRDefault="00695948" w:rsidP="00F05AC1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695948" w:rsidRDefault="00695948" w:rsidP="00F05AC1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695948" w:rsidRDefault="00695948" w:rsidP="00F05AC1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9C1782" w:rsidTr="00BB10C9">
        <w:tc>
          <w:tcPr>
            <w:tcW w:w="15593" w:type="dxa"/>
            <w:gridSpan w:val="9"/>
          </w:tcPr>
          <w:p w:rsidR="009C1782" w:rsidRDefault="009C1782" w:rsidP="00F05AC1">
            <w:pPr>
              <w:spacing w:after="54" w:line="259" w:lineRule="auto"/>
              <w:ind w:left="0" w:firstLine="0"/>
              <w:jc w:val="center"/>
              <w:rPr>
                <w:b/>
                <w:szCs w:val="24"/>
              </w:rPr>
            </w:pPr>
            <w:r w:rsidRPr="00786B04">
              <w:rPr>
                <w:b/>
                <w:szCs w:val="24"/>
              </w:rPr>
              <w:t>Раздел 1.</w:t>
            </w:r>
            <w:r w:rsidRPr="004B732E">
              <w:rPr>
                <w:b/>
                <w:szCs w:val="24"/>
              </w:rPr>
              <w:t xml:space="preserve"> ЯЗЫК И КУЛЬТУРА</w:t>
            </w:r>
          </w:p>
        </w:tc>
      </w:tr>
      <w:tr w:rsidR="00695948" w:rsidTr="00695948">
        <w:tc>
          <w:tcPr>
            <w:tcW w:w="552" w:type="dxa"/>
          </w:tcPr>
          <w:p w:rsidR="00695948" w:rsidRPr="00CD4C30" w:rsidRDefault="00695948" w:rsidP="009C1782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t>1.1.</w:t>
            </w:r>
          </w:p>
        </w:tc>
        <w:tc>
          <w:tcPr>
            <w:tcW w:w="2283" w:type="dxa"/>
          </w:tcPr>
          <w:p w:rsidR="00695948" w:rsidRPr="00CD4C30" w:rsidRDefault="00695948" w:rsidP="009C1782">
            <w:pPr>
              <w:spacing w:before="78" w:after="0" w:line="245" w:lineRule="auto"/>
              <w:ind w:left="72" w:right="720"/>
              <w:rPr>
                <w:szCs w:val="24"/>
              </w:rPr>
            </w:pPr>
            <w:r w:rsidRPr="00CD4C30">
              <w:rPr>
                <w:szCs w:val="24"/>
              </w:rPr>
              <w:t>Краткая история русского литературного языка</w:t>
            </w:r>
          </w:p>
        </w:tc>
        <w:tc>
          <w:tcPr>
            <w:tcW w:w="851" w:type="dxa"/>
          </w:tcPr>
          <w:p w:rsidR="00695948" w:rsidRPr="00CD4C30" w:rsidRDefault="00695948" w:rsidP="009C1782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695948" w:rsidRPr="00CD4C30" w:rsidRDefault="00695948" w:rsidP="009C1782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C1782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C1782">
            <w:pPr>
              <w:spacing w:before="78" w:after="0" w:line="257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Объяснять близость </w:t>
            </w:r>
            <w:r w:rsidRPr="00CD4C30">
              <w:rPr>
                <w:szCs w:val="24"/>
              </w:rPr>
              <w:br/>
              <w:t xml:space="preserve">славянских языков; </w:t>
            </w:r>
            <w:r w:rsidRPr="00CD4C30">
              <w:rPr>
                <w:szCs w:val="24"/>
              </w:rPr>
              <w:br/>
              <w:t xml:space="preserve">Рассказывать об истории </w:t>
            </w:r>
            <w:r w:rsidRPr="00CD4C30">
              <w:rPr>
                <w:szCs w:val="24"/>
              </w:rPr>
              <w:br/>
              <w:t xml:space="preserve">создания старославянского </w:t>
            </w:r>
            <w:r w:rsidRPr="00CD4C30">
              <w:rPr>
                <w:szCs w:val="24"/>
              </w:rPr>
              <w:br/>
              <w:t xml:space="preserve">(церковнославянского) языка, роли старославянского языка в становлении современного русского литературного языка (в пределах изученного); </w:t>
            </w:r>
            <w:r w:rsidRPr="00CD4C30">
              <w:rPr>
                <w:szCs w:val="24"/>
              </w:rPr>
              <w:br/>
              <w:t xml:space="preserve">Рассказывать о реформе </w:t>
            </w:r>
            <w:r w:rsidRPr="00CD4C30">
              <w:rPr>
                <w:szCs w:val="24"/>
              </w:rPr>
              <w:br/>
              <w:t xml:space="preserve">алфавита в Петровскую </w:t>
            </w:r>
            <w:r w:rsidRPr="00CD4C30">
              <w:rPr>
                <w:szCs w:val="24"/>
              </w:rPr>
              <w:br/>
              <w:t xml:space="preserve">эпоху; объяснять роль </w:t>
            </w:r>
            <w:r w:rsidRPr="00CD4C30">
              <w:rPr>
                <w:szCs w:val="24"/>
              </w:rPr>
              <w:br/>
              <w:t xml:space="preserve">творчества А. С. Пушкина в становлении русского </w:t>
            </w:r>
            <w:r w:rsidRPr="00CD4C30">
              <w:rPr>
                <w:szCs w:val="24"/>
              </w:rPr>
              <w:br/>
              <w:t xml:space="preserve">литературного языка; </w:t>
            </w:r>
            <w:r w:rsidRPr="00CD4C30">
              <w:rPr>
                <w:szCs w:val="24"/>
              </w:rPr>
              <w:br/>
              <w:t xml:space="preserve">Анализировать сведения об этимологии слов с целью </w:t>
            </w:r>
            <w:r w:rsidRPr="00CD4C30">
              <w:rPr>
                <w:szCs w:val="24"/>
              </w:rPr>
              <w:br/>
              <w:t xml:space="preserve">выявления сведений о </w:t>
            </w:r>
            <w:r w:rsidRPr="00CD4C30">
              <w:rPr>
                <w:szCs w:val="24"/>
              </w:rPr>
              <w:br/>
              <w:t xml:space="preserve">культуре и истории народа </w:t>
            </w:r>
            <w:r w:rsidRPr="00CD4C30">
              <w:rPr>
                <w:szCs w:val="24"/>
              </w:rPr>
              <w:br/>
              <w:t>(на материале научн</w:t>
            </w:r>
            <w:proofErr w:type="gramStart"/>
            <w:r w:rsidRPr="00CD4C30">
              <w:rPr>
                <w:szCs w:val="24"/>
              </w:rPr>
              <w:t>о-</w:t>
            </w:r>
            <w:proofErr w:type="gramEnd"/>
            <w:r w:rsidRPr="00CD4C30">
              <w:rPr>
                <w:szCs w:val="24"/>
              </w:rPr>
              <w:br/>
              <w:t xml:space="preserve">популярных текстов); </w:t>
            </w:r>
            <w:r w:rsidRPr="00CD4C30">
              <w:rPr>
                <w:szCs w:val="24"/>
              </w:rPr>
              <w:br/>
              <w:t xml:space="preserve">Приводить примеры, </w:t>
            </w:r>
            <w:r w:rsidRPr="00CD4C30">
              <w:rPr>
                <w:szCs w:val="24"/>
              </w:rPr>
              <w:br/>
              <w:t xml:space="preserve">доказывающие, что изучение русского языка позволяет </w:t>
            </w:r>
            <w:r w:rsidRPr="00CD4C30">
              <w:rPr>
                <w:szCs w:val="24"/>
              </w:rPr>
              <w:br/>
              <w:t xml:space="preserve">лучше узнать историю и </w:t>
            </w:r>
            <w:r w:rsidRPr="00CD4C30">
              <w:rPr>
                <w:szCs w:val="24"/>
              </w:rPr>
              <w:br/>
              <w:t xml:space="preserve">культуру страны (на </w:t>
            </w:r>
            <w:r w:rsidRPr="00CD4C30">
              <w:rPr>
                <w:szCs w:val="24"/>
              </w:rPr>
              <w:br/>
            </w:r>
            <w:r w:rsidRPr="00CD4C30">
              <w:rPr>
                <w:szCs w:val="24"/>
              </w:rPr>
              <w:lastRenderedPageBreak/>
              <w:t xml:space="preserve">материале изученного); </w:t>
            </w:r>
            <w:r w:rsidRPr="00CD4C30">
              <w:rPr>
                <w:szCs w:val="24"/>
              </w:rPr>
              <w:br/>
              <w:t xml:space="preserve">Приводить примеры </w:t>
            </w:r>
            <w:r w:rsidRPr="00CD4C30">
              <w:rPr>
                <w:szCs w:val="24"/>
              </w:rPr>
              <w:br/>
              <w:t xml:space="preserve">национального своеобразия, богатства, выразительности русского родного языка (в </w:t>
            </w:r>
            <w:r w:rsidRPr="00CD4C30">
              <w:rPr>
                <w:szCs w:val="24"/>
              </w:rPr>
              <w:br/>
              <w:t xml:space="preserve">рамках изученного); </w:t>
            </w:r>
            <w:r w:rsidRPr="00CD4C30">
              <w:rPr>
                <w:szCs w:val="24"/>
              </w:rPr>
              <w:br/>
              <w:t xml:space="preserve">Использовать толковые </w:t>
            </w:r>
            <w:r w:rsidRPr="00CD4C30">
              <w:rPr>
                <w:szCs w:val="24"/>
              </w:rPr>
              <w:br/>
              <w:t xml:space="preserve">словари, словари пословиц и поговорок; словари </w:t>
            </w:r>
            <w:r w:rsidRPr="00CD4C30">
              <w:rPr>
                <w:szCs w:val="24"/>
              </w:rPr>
              <w:br/>
              <w:t xml:space="preserve">синонимов, антонимов; </w:t>
            </w:r>
            <w:r w:rsidRPr="00CD4C30">
              <w:rPr>
                <w:szCs w:val="24"/>
              </w:rPr>
              <w:br/>
              <w:t xml:space="preserve">словари эпитетов, метафор и сравнений; учебные </w:t>
            </w:r>
            <w:r w:rsidRPr="00CD4C30">
              <w:rPr>
                <w:szCs w:val="24"/>
              </w:rPr>
              <w:br/>
              <w:t xml:space="preserve">этимологические словари; </w:t>
            </w:r>
            <w:r w:rsidRPr="00CD4C30">
              <w:rPr>
                <w:szCs w:val="24"/>
              </w:rPr>
              <w:br/>
              <w:t xml:space="preserve">грамматические словари и </w:t>
            </w:r>
            <w:r w:rsidRPr="00CD4C30">
              <w:rPr>
                <w:szCs w:val="24"/>
              </w:rPr>
              <w:br/>
              <w:t xml:space="preserve">справочники, </w:t>
            </w:r>
            <w:r w:rsidRPr="00CD4C30">
              <w:rPr>
                <w:szCs w:val="24"/>
              </w:rPr>
              <w:br/>
              <w:t xml:space="preserve">орфографические словари, </w:t>
            </w:r>
            <w:r w:rsidRPr="00CD4C30">
              <w:rPr>
                <w:szCs w:val="24"/>
              </w:rPr>
              <w:br/>
              <w:t xml:space="preserve">справочники по пунктуации (в том числе </w:t>
            </w:r>
            <w:r w:rsidRPr="00CD4C30">
              <w:rPr>
                <w:szCs w:val="24"/>
              </w:rPr>
              <w:br/>
            </w:r>
            <w:proofErr w:type="spellStart"/>
            <w:r w:rsidRPr="00CD4C30">
              <w:rPr>
                <w:szCs w:val="24"/>
              </w:rPr>
              <w:t>мультимедийные</w:t>
            </w:r>
            <w:proofErr w:type="spellEnd"/>
            <w:r w:rsidRPr="00CD4C30">
              <w:rPr>
                <w:szCs w:val="24"/>
              </w:rPr>
              <w:t xml:space="preserve">);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>изученного);</w:t>
            </w:r>
          </w:p>
        </w:tc>
        <w:tc>
          <w:tcPr>
            <w:tcW w:w="1843" w:type="dxa"/>
          </w:tcPr>
          <w:p w:rsidR="00695948" w:rsidRPr="00CD4C30" w:rsidRDefault="00695948" w:rsidP="009C1782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695948" w:rsidRDefault="00695948" w:rsidP="009C1782">
            <w:pPr>
              <w:spacing w:before="78" w:after="0" w:line="245" w:lineRule="auto"/>
              <w:ind w:left="72" w:right="288"/>
              <w:rPr>
                <w:szCs w:val="24"/>
              </w:rPr>
            </w:pPr>
            <w:r w:rsidRPr="00CD4C30">
              <w:rPr>
                <w:szCs w:val="24"/>
              </w:rPr>
              <w:t>https://infourok.ru/konspekt-uroka-po-rodnomurusskomu-yazyku-v-6-klasse-po-teme-kratkaya-istoriyarusskogo-rodnogo-yazyka-4448384.html</w:t>
            </w:r>
            <w:r>
              <w:rPr>
                <w:szCs w:val="24"/>
              </w:rPr>
              <w:t xml:space="preserve"> </w:t>
            </w:r>
          </w:p>
          <w:p w:rsidR="00695948" w:rsidRPr="00CD4C30" w:rsidRDefault="00695948" w:rsidP="009C1782">
            <w:pPr>
              <w:spacing w:before="78" w:after="0" w:line="245" w:lineRule="auto"/>
              <w:ind w:left="72" w:right="288"/>
              <w:rPr>
                <w:szCs w:val="24"/>
              </w:rPr>
            </w:pPr>
          </w:p>
        </w:tc>
      </w:tr>
      <w:tr w:rsidR="00695948" w:rsidTr="00695948">
        <w:tc>
          <w:tcPr>
            <w:tcW w:w="552" w:type="dxa"/>
          </w:tcPr>
          <w:p w:rsidR="00695948" w:rsidRPr="00CD4C30" w:rsidRDefault="00695948" w:rsidP="009C1782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1.2.</w:t>
            </w:r>
          </w:p>
        </w:tc>
        <w:tc>
          <w:tcPr>
            <w:tcW w:w="2283" w:type="dxa"/>
          </w:tcPr>
          <w:p w:rsidR="00695948" w:rsidRPr="00CD4C30" w:rsidRDefault="00695948" w:rsidP="009C1782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t>Диалекты как часть народной культуры</w:t>
            </w:r>
          </w:p>
        </w:tc>
        <w:tc>
          <w:tcPr>
            <w:tcW w:w="851" w:type="dxa"/>
          </w:tcPr>
          <w:p w:rsidR="00695948" w:rsidRPr="00CD4C30" w:rsidRDefault="00695948" w:rsidP="009C1782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695948" w:rsidRPr="00CD4C30" w:rsidRDefault="00695948" w:rsidP="009C1782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C1782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C1782">
            <w:pPr>
              <w:spacing w:before="78" w:after="0" w:line="257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 xml:space="preserve">Выявлять и характеризовать различия между </w:t>
            </w:r>
            <w:r w:rsidRPr="00CD4C30">
              <w:rPr>
                <w:szCs w:val="24"/>
              </w:rPr>
              <w:br/>
              <w:t xml:space="preserve">литературным языком и </w:t>
            </w:r>
            <w:r w:rsidRPr="00CD4C30">
              <w:rPr>
                <w:szCs w:val="24"/>
              </w:rPr>
              <w:br/>
              <w:t xml:space="preserve">диалектами; </w:t>
            </w:r>
            <w:r w:rsidRPr="00CD4C30">
              <w:rPr>
                <w:szCs w:val="24"/>
              </w:rPr>
              <w:br/>
              <w:t>Распознавать диалектизмы; объяснять национальн</w:t>
            </w:r>
            <w:proofErr w:type="gramStart"/>
            <w:r w:rsidRPr="00CD4C30">
              <w:rPr>
                <w:szCs w:val="24"/>
              </w:rPr>
              <w:t>о-</w:t>
            </w:r>
            <w:proofErr w:type="gramEnd"/>
            <w:r w:rsidRPr="00CD4C30">
              <w:rPr>
                <w:szCs w:val="24"/>
              </w:rPr>
              <w:br/>
              <w:t xml:space="preserve">культурное своеобразие </w:t>
            </w:r>
            <w:r w:rsidRPr="00CD4C30">
              <w:rPr>
                <w:szCs w:val="24"/>
              </w:rPr>
              <w:br/>
              <w:t xml:space="preserve">диалектизмов (в рамках </w:t>
            </w:r>
            <w:r w:rsidRPr="00CD4C30">
              <w:rPr>
                <w:szCs w:val="24"/>
              </w:rPr>
              <w:br/>
              <w:t xml:space="preserve">изученного); </w:t>
            </w:r>
            <w:r w:rsidRPr="00CD4C30">
              <w:rPr>
                <w:szCs w:val="24"/>
              </w:rPr>
              <w:br/>
              <w:t xml:space="preserve">Сравнивать наименования предметов и явлений </w:t>
            </w:r>
            <w:r w:rsidRPr="00CD4C30">
              <w:rPr>
                <w:szCs w:val="24"/>
              </w:rPr>
              <w:br/>
              <w:t xml:space="preserve">окружающего мира в </w:t>
            </w:r>
            <w:r w:rsidRPr="00CD4C30">
              <w:rPr>
                <w:szCs w:val="24"/>
              </w:rPr>
              <w:br/>
              <w:t xml:space="preserve">диалектах и литературном языке, комментировать </w:t>
            </w:r>
            <w:r w:rsidRPr="00CD4C30">
              <w:rPr>
                <w:szCs w:val="24"/>
              </w:rPr>
              <w:br/>
              <w:t xml:space="preserve">использование диалектных </w:t>
            </w:r>
            <w:r w:rsidRPr="00CD4C30">
              <w:rPr>
                <w:szCs w:val="24"/>
              </w:rPr>
              <w:lastRenderedPageBreak/>
              <w:t xml:space="preserve">слов в художественной </w:t>
            </w:r>
            <w:r w:rsidRPr="00CD4C30">
              <w:rPr>
                <w:szCs w:val="24"/>
              </w:rPr>
              <w:br/>
              <w:t xml:space="preserve">литературе; </w:t>
            </w:r>
            <w:r w:rsidRPr="00CD4C30">
              <w:rPr>
                <w:szCs w:val="24"/>
              </w:rPr>
              <w:br/>
              <w:t xml:space="preserve">Использовать толковые </w:t>
            </w:r>
            <w:r w:rsidRPr="00CD4C30">
              <w:rPr>
                <w:szCs w:val="24"/>
              </w:rPr>
              <w:br/>
              <w:t xml:space="preserve">словари, словари пословиц и поговорок; словари </w:t>
            </w:r>
            <w:r w:rsidRPr="00CD4C30">
              <w:rPr>
                <w:szCs w:val="24"/>
              </w:rPr>
              <w:br/>
              <w:t xml:space="preserve">синонимов, антонимов; </w:t>
            </w:r>
            <w:r w:rsidRPr="00CD4C30">
              <w:rPr>
                <w:szCs w:val="24"/>
              </w:rPr>
              <w:br/>
              <w:t xml:space="preserve">словари эпитетов, метафор и сравнений; учебные </w:t>
            </w:r>
            <w:r w:rsidRPr="00CD4C30">
              <w:rPr>
                <w:szCs w:val="24"/>
              </w:rPr>
              <w:br/>
              <w:t xml:space="preserve">этимологические словари; </w:t>
            </w:r>
            <w:r w:rsidRPr="00CD4C30">
              <w:rPr>
                <w:szCs w:val="24"/>
              </w:rPr>
              <w:br/>
              <w:t xml:space="preserve">материалы информационно-справочного портала </w:t>
            </w:r>
            <w:r w:rsidRPr="00CD4C30">
              <w:rPr>
                <w:szCs w:val="24"/>
              </w:rPr>
              <w:br/>
            </w:r>
            <w:proofErr w:type="spellStart"/>
            <w:r w:rsidRPr="00CD4C30">
              <w:rPr>
                <w:szCs w:val="24"/>
              </w:rPr>
              <w:t>Грамота</w:t>
            </w:r>
            <w:proofErr w:type="gramStart"/>
            <w:r w:rsidRPr="00CD4C30">
              <w:rPr>
                <w:szCs w:val="24"/>
              </w:rPr>
              <w:t>.р</w:t>
            </w:r>
            <w:proofErr w:type="gramEnd"/>
            <w:r w:rsidRPr="00CD4C30">
              <w:rPr>
                <w:szCs w:val="24"/>
              </w:rPr>
              <w:t>у</w:t>
            </w:r>
            <w:proofErr w:type="spellEnd"/>
            <w:r w:rsidRPr="00CD4C30">
              <w:rPr>
                <w:szCs w:val="24"/>
              </w:rPr>
              <w:t xml:space="preserve"> </w:t>
            </w:r>
            <w:r w:rsidRPr="00CD4C30">
              <w:rPr>
                <w:szCs w:val="24"/>
              </w:rPr>
              <w:br/>
              <w:t xml:space="preserve">(Диалектологический атлас); 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>изученного);</w:t>
            </w:r>
          </w:p>
        </w:tc>
        <w:tc>
          <w:tcPr>
            <w:tcW w:w="1843" w:type="dxa"/>
          </w:tcPr>
          <w:p w:rsidR="00695948" w:rsidRPr="00CD4C30" w:rsidRDefault="00695948" w:rsidP="009C1782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695948" w:rsidRPr="00CD4C30" w:rsidRDefault="00695948" w:rsidP="009C1782">
            <w:pPr>
              <w:spacing w:before="78" w:after="0" w:line="245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https://nsportal.ru/shkola/rodnoy-yazyk-iliteratura/library/2020/11/08/urok-rodnogo-russkogoyazyka-v-6-klasse-dialekty</w:t>
            </w:r>
          </w:p>
        </w:tc>
      </w:tr>
      <w:tr w:rsidR="00695948" w:rsidTr="00695948">
        <w:tc>
          <w:tcPr>
            <w:tcW w:w="552" w:type="dxa"/>
          </w:tcPr>
          <w:p w:rsidR="00695948" w:rsidRPr="00CD4C30" w:rsidRDefault="00695948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1.3.</w:t>
            </w:r>
          </w:p>
        </w:tc>
        <w:tc>
          <w:tcPr>
            <w:tcW w:w="2283" w:type="dxa"/>
          </w:tcPr>
          <w:p w:rsidR="00695948" w:rsidRPr="00CD4C30" w:rsidRDefault="00695948" w:rsidP="00903E68">
            <w:pPr>
              <w:spacing w:before="78" w:after="0" w:line="247" w:lineRule="auto"/>
              <w:ind w:left="72" w:right="288"/>
              <w:rPr>
                <w:szCs w:val="24"/>
              </w:rPr>
            </w:pPr>
            <w:r w:rsidRPr="00CD4C30">
              <w:rPr>
                <w:szCs w:val="24"/>
              </w:rPr>
              <w:t xml:space="preserve">Лексические заимствования как результат взаимодействия </w:t>
            </w:r>
            <w:r w:rsidRPr="00CD4C30">
              <w:rPr>
                <w:szCs w:val="24"/>
              </w:rPr>
              <w:br/>
              <w:t>национальных культур.</w:t>
            </w:r>
          </w:p>
          <w:p w:rsidR="00695948" w:rsidRPr="00CD4C30" w:rsidRDefault="00695948" w:rsidP="00903E68">
            <w:pPr>
              <w:spacing w:before="20" w:after="0" w:line="245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Особенности освоения иноязычной лексики </w:t>
            </w:r>
          </w:p>
        </w:tc>
        <w:tc>
          <w:tcPr>
            <w:tcW w:w="85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57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Устанавливать и </w:t>
            </w:r>
            <w:r w:rsidRPr="00CD4C30">
              <w:rPr>
                <w:szCs w:val="24"/>
              </w:rPr>
              <w:br/>
              <w:t xml:space="preserve">характеризовать роль </w:t>
            </w:r>
            <w:r w:rsidRPr="00CD4C30">
              <w:rPr>
                <w:szCs w:val="24"/>
              </w:rPr>
              <w:br/>
              <w:t xml:space="preserve">заимствованной лексики в </w:t>
            </w:r>
            <w:r w:rsidRPr="00CD4C30">
              <w:rPr>
                <w:szCs w:val="24"/>
              </w:rPr>
              <w:br/>
              <w:t xml:space="preserve">современном русском языке; Комментировать причины </w:t>
            </w:r>
            <w:r w:rsidRPr="00CD4C30">
              <w:rPr>
                <w:szCs w:val="24"/>
              </w:rPr>
              <w:br/>
              <w:t xml:space="preserve">лексических заимствований; характеризовать процессы </w:t>
            </w:r>
            <w:r w:rsidRPr="00CD4C30">
              <w:rPr>
                <w:szCs w:val="24"/>
              </w:rPr>
              <w:br/>
              <w:t xml:space="preserve">заимствования иноязычных слов как результат </w:t>
            </w:r>
            <w:r w:rsidRPr="00CD4C30">
              <w:rPr>
                <w:szCs w:val="24"/>
              </w:rPr>
              <w:br/>
              <w:t xml:space="preserve">взаимодействия </w:t>
            </w:r>
            <w:r w:rsidRPr="00CD4C30">
              <w:rPr>
                <w:szCs w:val="24"/>
              </w:rPr>
              <w:br/>
              <w:t xml:space="preserve">национальных культур, </w:t>
            </w:r>
            <w:r w:rsidRPr="00CD4C30">
              <w:rPr>
                <w:szCs w:val="24"/>
              </w:rPr>
              <w:br/>
              <w:t xml:space="preserve">приводить примеры; </w:t>
            </w:r>
            <w:r w:rsidRPr="00CD4C30">
              <w:rPr>
                <w:szCs w:val="24"/>
              </w:rPr>
              <w:br/>
              <w:t xml:space="preserve">Определять значения </w:t>
            </w:r>
            <w:r w:rsidRPr="00CD4C30">
              <w:rPr>
                <w:szCs w:val="24"/>
              </w:rPr>
              <w:br/>
              <w:t xml:space="preserve">иноязычных слов; по словарю иностранных слов </w:t>
            </w:r>
            <w:r w:rsidRPr="00CD4C30">
              <w:rPr>
                <w:szCs w:val="24"/>
              </w:rPr>
              <w:br/>
              <w:t>устанавливать язык</w:t>
            </w:r>
            <w:proofErr w:type="gramStart"/>
            <w:r w:rsidRPr="00CD4C30">
              <w:rPr>
                <w:szCs w:val="24"/>
              </w:rPr>
              <w:t>и-</w:t>
            </w:r>
            <w:proofErr w:type="gramEnd"/>
            <w:r w:rsidRPr="00CD4C30">
              <w:rPr>
                <w:szCs w:val="24"/>
              </w:rPr>
              <w:br/>
              <w:t xml:space="preserve">источники; подбирать </w:t>
            </w:r>
            <w:r w:rsidRPr="00CD4C30">
              <w:rPr>
                <w:szCs w:val="24"/>
              </w:rPr>
              <w:br/>
              <w:t xml:space="preserve">русские синонимы к </w:t>
            </w:r>
            <w:r w:rsidRPr="00CD4C30">
              <w:rPr>
                <w:szCs w:val="24"/>
              </w:rPr>
              <w:br/>
              <w:t xml:space="preserve">иноязычным словам (в тех </w:t>
            </w:r>
            <w:r w:rsidRPr="00CD4C30">
              <w:rPr>
                <w:szCs w:val="24"/>
              </w:rPr>
              <w:br/>
              <w:t xml:space="preserve">случаях, когда это возможно); Целесообразно </w:t>
            </w:r>
            <w:r w:rsidRPr="00CD4C30">
              <w:rPr>
                <w:szCs w:val="24"/>
              </w:rPr>
              <w:lastRenderedPageBreak/>
              <w:t xml:space="preserve">употреблять иноязычные слова, оценивать правильность и уместность употребления иноязычной </w:t>
            </w:r>
            <w:r w:rsidRPr="00CD4C30">
              <w:rPr>
                <w:szCs w:val="24"/>
              </w:rPr>
              <w:br/>
              <w:t xml:space="preserve">лексики, исправлять речевые ошибки; </w:t>
            </w:r>
            <w:r w:rsidRPr="00CD4C30">
              <w:rPr>
                <w:szCs w:val="24"/>
              </w:rPr>
              <w:br/>
              <w:t xml:space="preserve">Характеризовать особенности освоения иноязычной </w:t>
            </w:r>
            <w:r w:rsidRPr="00CD4C30">
              <w:rPr>
                <w:szCs w:val="24"/>
              </w:rPr>
              <w:br/>
              <w:t xml:space="preserve">лексики; различать </w:t>
            </w:r>
            <w:r w:rsidRPr="00CD4C30">
              <w:rPr>
                <w:szCs w:val="24"/>
              </w:rPr>
              <w:br/>
              <w:t xml:space="preserve">иноязычные слова по степени их освоения русским языком; Использовать толковые </w:t>
            </w:r>
            <w:r w:rsidRPr="00CD4C30">
              <w:rPr>
                <w:szCs w:val="24"/>
              </w:rPr>
              <w:br/>
              <w:t xml:space="preserve">словари, словари </w:t>
            </w:r>
            <w:r w:rsidRPr="00CD4C30">
              <w:rPr>
                <w:szCs w:val="24"/>
              </w:rPr>
              <w:br/>
              <w:t xml:space="preserve">иностранных слов; учебные этимологические словари; </w:t>
            </w:r>
            <w:r w:rsidRPr="00CD4C30">
              <w:rPr>
                <w:szCs w:val="24"/>
              </w:rPr>
              <w:br/>
              <w:t xml:space="preserve">грамматические словари и </w:t>
            </w:r>
            <w:r w:rsidRPr="00CD4C30">
              <w:rPr>
                <w:szCs w:val="24"/>
              </w:rPr>
              <w:br/>
              <w:t xml:space="preserve">справочники, </w:t>
            </w:r>
            <w:r w:rsidRPr="00CD4C30">
              <w:rPr>
                <w:szCs w:val="24"/>
              </w:rPr>
              <w:br/>
              <w:t xml:space="preserve">орфографические словари, </w:t>
            </w:r>
            <w:r w:rsidRPr="00CD4C30">
              <w:rPr>
                <w:szCs w:val="24"/>
              </w:rPr>
              <w:br/>
              <w:t xml:space="preserve">справочники по пунктуации (в том числе </w:t>
            </w:r>
            <w:r w:rsidRPr="00CD4C30">
              <w:rPr>
                <w:szCs w:val="24"/>
              </w:rPr>
              <w:br/>
            </w:r>
            <w:proofErr w:type="spellStart"/>
            <w:r w:rsidRPr="00CD4C30">
              <w:rPr>
                <w:szCs w:val="24"/>
              </w:rPr>
              <w:t>мультимедийные</w:t>
            </w:r>
            <w:proofErr w:type="spellEnd"/>
            <w:r w:rsidRPr="00CD4C30">
              <w:rPr>
                <w:szCs w:val="24"/>
              </w:rPr>
              <w:t xml:space="preserve">);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>изученного);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45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https://infourok.ru/razrabotka-uroka-rodnogo-russkogoyazyka-na-temu-leksicheskie-zaimstvovaniya-kakrezultat-vzaimodejstviya-nacionalnyh-kultur4471516.html</w:t>
            </w:r>
          </w:p>
        </w:tc>
      </w:tr>
      <w:tr w:rsidR="00695948" w:rsidTr="00695948">
        <w:tc>
          <w:tcPr>
            <w:tcW w:w="552" w:type="dxa"/>
          </w:tcPr>
          <w:p w:rsidR="00695948" w:rsidRPr="00CD4C30" w:rsidRDefault="00695948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1.4.</w:t>
            </w:r>
          </w:p>
        </w:tc>
        <w:tc>
          <w:tcPr>
            <w:tcW w:w="228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Современные неологизмы</w:t>
            </w:r>
          </w:p>
        </w:tc>
        <w:tc>
          <w:tcPr>
            <w:tcW w:w="85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57" w:lineRule="auto"/>
              <w:ind w:left="72"/>
              <w:rPr>
                <w:szCs w:val="24"/>
              </w:rPr>
            </w:pPr>
            <w:proofErr w:type="gramStart"/>
            <w:r w:rsidRPr="00CD4C30">
              <w:rPr>
                <w:szCs w:val="24"/>
              </w:rPr>
              <w:t xml:space="preserve">Характеризовать причины </w:t>
            </w:r>
            <w:r w:rsidRPr="00CD4C30">
              <w:rPr>
                <w:szCs w:val="24"/>
              </w:rPr>
              <w:br/>
              <w:t xml:space="preserve">пополнения лексического </w:t>
            </w:r>
            <w:r w:rsidRPr="00CD4C30">
              <w:rPr>
                <w:szCs w:val="24"/>
              </w:rPr>
              <w:br/>
              <w:t xml:space="preserve">состава языка; </w:t>
            </w:r>
            <w:r w:rsidRPr="00CD4C30">
              <w:rPr>
                <w:szCs w:val="24"/>
              </w:rPr>
              <w:br/>
              <w:t xml:space="preserve">Определять значения </w:t>
            </w:r>
            <w:r w:rsidRPr="00CD4C30">
              <w:rPr>
                <w:szCs w:val="24"/>
              </w:rPr>
              <w:br/>
              <w:t xml:space="preserve">современных неологизмов (в рамках изученного); </w:t>
            </w:r>
            <w:r w:rsidRPr="00CD4C30">
              <w:rPr>
                <w:szCs w:val="24"/>
              </w:rPr>
              <w:br/>
              <w:t xml:space="preserve">распределять их по </w:t>
            </w:r>
            <w:r w:rsidRPr="00CD4C30">
              <w:rPr>
                <w:szCs w:val="24"/>
              </w:rPr>
              <w:br/>
              <w:t xml:space="preserve">тематическим группам; </w:t>
            </w:r>
            <w:r w:rsidRPr="00CD4C30">
              <w:rPr>
                <w:szCs w:val="24"/>
              </w:rPr>
              <w:br/>
              <w:t xml:space="preserve">Различать группы </w:t>
            </w:r>
            <w:r w:rsidRPr="00CD4C30">
              <w:rPr>
                <w:szCs w:val="24"/>
              </w:rPr>
              <w:br/>
              <w:t xml:space="preserve">лексических неологизмов </w:t>
            </w:r>
            <w:r w:rsidRPr="00CD4C30">
              <w:rPr>
                <w:szCs w:val="24"/>
              </w:rPr>
              <w:br/>
              <w:t xml:space="preserve">современного русского языка: иноязычные заимствования; слова, </w:t>
            </w:r>
            <w:r w:rsidRPr="00CD4C30">
              <w:rPr>
                <w:szCs w:val="24"/>
              </w:rPr>
              <w:lastRenderedPageBreak/>
              <w:t xml:space="preserve">образованные от </w:t>
            </w:r>
            <w:r w:rsidRPr="00CD4C30">
              <w:rPr>
                <w:szCs w:val="24"/>
              </w:rPr>
              <w:br/>
              <w:t xml:space="preserve">иноязычных с помощью </w:t>
            </w:r>
            <w:r w:rsidRPr="00CD4C30">
              <w:rPr>
                <w:szCs w:val="24"/>
              </w:rPr>
              <w:br/>
              <w:t xml:space="preserve">русских </w:t>
            </w:r>
            <w:r w:rsidRPr="00CD4C30">
              <w:rPr>
                <w:szCs w:val="24"/>
              </w:rPr>
              <w:br/>
              <w:t xml:space="preserve">словообразовательных </w:t>
            </w:r>
            <w:r w:rsidRPr="00CD4C30">
              <w:rPr>
                <w:szCs w:val="24"/>
              </w:rPr>
              <w:br/>
              <w:t xml:space="preserve">средств; новые значения слов; Характеризовать </w:t>
            </w:r>
            <w:r w:rsidRPr="00CD4C30">
              <w:rPr>
                <w:szCs w:val="24"/>
              </w:rPr>
              <w:br/>
              <w:t xml:space="preserve">современные неологизмы по сфере употребления и </w:t>
            </w:r>
            <w:r w:rsidRPr="00CD4C30">
              <w:rPr>
                <w:szCs w:val="24"/>
              </w:rPr>
              <w:br/>
              <w:t xml:space="preserve">стилистической окраске; </w:t>
            </w:r>
            <w:r w:rsidRPr="00CD4C30">
              <w:rPr>
                <w:szCs w:val="24"/>
              </w:rPr>
              <w:br/>
              <w:t xml:space="preserve">Оценивать уместность </w:t>
            </w:r>
            <w:r w:rsidRPr="00CD4C30">
              <w:rPr>
                <w:szCs w:val="24"/>
              </w:rPr>
              <w:br/>
              <w:t xml:space="preserve">употребления современных неологизмов в различных </w:t>
            </w:r>
            <w:r w:rsidRPr="00CD4C30">
              <w:rPr>
                <w:szCs w:val="24"/>
              </w:rPr>
              <w:br/>
              <w:t>речевых ситуациях;</w:t>
            </w:r>
            <w:proofErr w:type="gramEnd"/>
            <w:r w:rsidRPr="00CD4C30">
              <w:rPr>
                <w:szCs w:val="24"/>
              </w:rPr>
              <w:t xml:space="preserve"> </w:t>
            </w:r>
            <w:r w:rsidRPr="00CD4C30">
              <w:rPr>
                <w:szCs w:val="24"/>
              </w:rPr>
              <w:br/>
              <w:t xml:space="preserve">Уместно употреблять </w:t>
            </w:r>
            <w:r w:rsidRPr="00CD4C30">
              <w:rPr>
                <w:szCs w:val="24"/>
              </w:rPr>
              <w:br/>
              <w:t xml:space="preserve">неологизмы в практике </w:t>
            </w:r>
            <w:r w:rsidRPr="00CD4C30">
              <w:rPr>
                <w:szCs w:val="24"/>
              </w:rPr>
              <w:br/>
              <w:t xml:space="preserve">общения; </w:t>
            </w:r>
            <w:r w:rsidRPr="00CD4C30">
              <w:rPr>
                <w:szCs w:val="24"/>
              </w:rPr>
              <w:br/>
              <w:t xml:space="preserve">Использовать толковые </w:t>
            </w:r>
            <w:r w:rsidRPr="00CD4C30">
              <w:rPr>
                <w:szCs w:val="24"/>
              </w:rPr>
              <w:br/>
              <w:t xml:space="preserve">словари, словари </w:t>
            </w:r>
            <w:r w:rsidRPr="00CD4C30">
              <w:rPr>
                <w:szCs w:val="24"/>
              </w:rPr>
              <w:br/>
              <w:t xml:space="preserve">иностранных слов; учебные этимологические словари; </w:t>
            </w:r>
            <w:r w:rsidRPr="00CD4C30">
              <w:rPr>
                <w:szCs w:val="24"/>
              </w:rPr>
              <w:br/>
              <w:t xml:space="preserve">грамматические словари и </w:t>
            </w:r>
            <w:r w:rsidRPr="00CD4C30">
              <w:rPr>
                <w:szCs w:val="24"/>
              </w:rPr>
              <w:br/>
              <w:t xml:space="preserve">справочники, </w:t>
            </w:r>
            <w:r w:rsidRPr="00CD4C30">
              <w:rPr>
                <w:szCs w:val="24"/>
              </w:rPr>
              <w:br/>
              <w:t xml:space="preserve">орфографические словари, </w:t>
            </w:r>
            <w:r w:rsidRPr="00CD4C30">
              <w:rPr>
                <w:szCs w:val="24"/>
              </w:rPr>
              <w:br/>
              <w:t xml:space="preserve">справочники по пунктуации (в том числе </w:t>
            </w:r>
            <w:r w:rsidRPr="00CD4C30">
              <w:rPr>
                <w:szCs w:val="24"/>
              </w:rPr>
              <w:br/>
            </w:r>
            <w:proofErr w:type="spellStart"/>
            <w:r w:rsidRPr="00CD4C30">
              <w:rPr>
                <w:szCs w:val="24"/>
              </w:rPr>
              <w:t>мультимедийные</w:t>
            </w:r>
            <w:proofErr w:type="spellEnd"/>
            <w:r w:rsidRPr="00CD4C30">
              <w:rPr>
                <w:szCs w:val="24"/>
              </w:rPr>
              <w:t xml:space="preserve">); применять правила орфографии и </w:t>
            </w:r>
            <w:r w:rsidRPr="00CD4C30">
              <w:rPr>
                <w:szCs w:val="24"/>
              </w:rPr>
              <w:br/>
              <w:t xml:space="preserve">пунктуации на письме (в </w:t>
            </w:r>
            <w:r w:rsidRPr="00CD4C30">
              <w:rPr>
                <w:szCs w:val="24"/>
              </w:rPr>
              <w:br/>
              <w:t>рамках изученного);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>https://infourok.ru/plan-konspekt-uroka-po-rodnomurusskomu-yazyku-6-klass-po-teme-sovremennyjneologizm-4381220.html</w:t>
            </w:r>
          </w:p>
        </w:tc>
      </w:tr>
      <w:tr w:rsidR="00695948" w:rsidTr="00695948">
        <w:tc>
          <w:tcPr>
            <w:tcW w:w="552" w:type="dxa"/>
          </w:tcPr>
          <w:p w:rsidR="00695948" w:rsidRPr="00CD4C30" w:rsidRDefault="00695948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1.5.</w:t>
            </w:r>
          </w:p>
        </w:tc>
        <w:tc>
          <w:tcPr>
            <w:tcW w:w="228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288"/>
              <w:rPr>
                <w:szCs w:val="24"/>
              </w:rPr>
            </w:pPr>
            <w:r w:rsidRPr="00CD4C30">
              <w:rPr>
                <w:szCs w:val="24"/>
              </w:rPr>
              <w:t xml:space="preserve">Национально-культурная </w:t>
            </w:r>
            <w:r w:rsidRPr="00CD4C30">
              <w:rPr>
                <w:szCs w:val="24"/>
              </w:rPr>
              <w:br/>
              <w:t>специфика русской фразеологии</w:t>
            </w:r>
          </w:p>
        </w:tc>
        <w:tc>
          <w:tcPr>
            <w:tcW w:w="85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57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Понимать и истолковывать значения фразеологических оборотов с национальн</w:t>
            </w:r>
            <w:proofErr w:type="gramStart"/>
            <w:r w:rsidRPr="00CD4C30">
              <w:rPr>
                <w:szCs w:val="24"/>
              </w:rPr>
              <w:t>о-</w:t>
            </w:r>
            <w:proofErr w:type="gramEnd"/>
            <w:r w:rsidRPr="00CD4C30">
              <w:rPr>
                <w:szCs w:val="24"/>
              </w:rPr>
              <w:br/>
              <w:t xml:space="preserve">культурным компонентом; </w:t>
            </w:r>
            <w:r w:rsidRPr="00CD4C30">
              <w:rPr>
                <w:szCs w:val="24"/>
              </w:rPr>
              <w:br/>
              <w:t xml:space="preserve">Комментировать (в рамках </w:t>
            </w:r>
            <w:r w:rsidRPr="00CD4C30">
              <w:rPr>
                <w:szCs w:val="24"/>
              </w:rPr>
              <w:br/>
              <w:t xml:space="preserve">изученного) историю </w:t>
            </w:r>
            <w:r w:rsidRPr="00CD4C30">
              <w:rPr>
                <w:szCs w:val="24"/>
              </w:rPr>
              <w:br/>
              <w:t xml:space="preserve">происхождения </w:t>
            </w:r>
            <w:r w:rsidRPr="00CD4C30">
              <w:rPr>
                <w:szCs w:val="24"/>
              </w:rPr>
              <w:br/>
              <w:t xml:space="preserve">фразеологических оборотов с национально-культурным </w:t>
            </w:r>
            <w:r w:rsidRPr="00CD4C30">
              <w:rPr>
                <w:szCs w:val="24"/>
              </w:rPr>
              <w:br/>
            </w:r>
            <w:r w:rsidRPr="00CD4C30">
              <w:rPr>
                <w:szCs w:val="24"/>
              </w:rPr>
              <w:lastRenderedPageBreak/>
              <w:t xml:space="preserve">компонентом значения, </w:t>
            </w:r>
            <w:r w:rsidRPr="00CD4C30">
              <w:rPr>
                <w:szCs w:val="24"/>
              </w:rPr>
              <w:br/>
              <w:t xml:space="preserve">извлекая при этом </w:t>
            </w:r>
            <w:r w:rsidRPr="00CD4C30">
              <w:rPr>
                <w:szCs w:val="24"/>
              </w:rPr>
              <w:br/>
              <w:t xml:space="preserve">информацию об обычаях, </w:t>
            </w:r>
            <w:r w:rsidRPr="00CD4C30">
              <w:rPr>
                <w:szCs w:val="24"/>
              </w:rPr>
              <w:br/>
              <w:t xml:space="preserve">традициях, быте предков, </w:t>
            </w:r>
            <w:r w:rsidRPr="00CD4C30">
              <w:rPr>
                <w:szCs w:val="24"/>
              </w:rPr>
              <w:br/>
              <w:t xml:space="preserve">исторических событиях, </w:t>
            </w:r>
            <w:r w:rsidRPr="00CD4C30">
              <w:rPr>
                <w:szCs w:val="24"/>
              </w:rPr>
              <w:br/>
              <w:t xml:space="preserve">культуре и т. п.; </w:t>
            </w:r>
            <w:r w:rsidRPr="00CD4C30">
              <w:rPr>
                <w:szCs w:val="24"/>
              </w:rPr>
              <w:br/>
              <w:t xml:space="preserve">Характеризовать </w:t>
            </w:r>
            <w:r w:rsidRPr="00CD4C30">
              <w:rPr>
                <w:szCs w:val="24"/>
              </w:rPr>
              <w:br/>
              <w:t xml:space="preserve">современные фразеологизмы, комментировать причины и источники их появления; </w:t>
            </w:r>
            <w:r w:rsidRPr="00CD4C30">
              <w:rPr>
                <w:szCs w:val="24"/>
              </w:rPr>
              <w:br/>
              <w:t xml:space="preserve">Использовать толковые </w:t>
            </w:r>
            <w:r w:rsidRPr="00CD4C30">
              <w:rPr>
                <w:szCs w:val="24"/>
              </w:rPr>
              <w:br/>
              <w:t xml:space="preserve">словари, фразеологические словари; словари пословиц и поговорок; словари крылатых слов и выражений; учебные этимологические словари; </w:t>
            </w:r>
            <w:r w:rsidRPr="00CD4C30">
              <w:rPr>
                <w:szCs w:val="24"/>
              </w:rPr>
              <w:br/>
              <w:t xml:space="preserve">грамматические словари и </w:t>
            </w:r>
            <w:r w:rsidRPr="00CD4C30">
              <w:rPr>
                <w:szCs w:val="24"/>
              </w:rPr>
              <w:br/>
              <w:t xml:space="preserve">справочники, </w:t>
            </w:r>
            <w:r w:rsidRPr="00CD4C30">
              <w:rPr>
                <w:szCs w:val="24"/>
              </w:rPr>
              <w:br/>
              <w:t xml:space="preserve">орфографические словари, </w:t>
            </w:r>
            <w:r w:rsidRPr="00CD4C30">
              <w:rPr>
                <w:szCs w:val="24"/>
              </w:rPr>
              <w:br/>
              <w:t xml:space="preserve">справочники по пунктуации (в том числе </w:t>
            </w:r>
            <w:r w:rsidRPr="00CD4C30">
              <w:rPr>
                <w:szCs w:val="24"/>
              </w:rPr>
              <w:br/>
            </w:r>
            <w:proofErr w:type="spellStart"/>
            <w:r w:rsidRPr="00CD4C30">
              <w:rPr>
                <w:szCs w:val="24"/>
              </w:rPr>
              <w:t>мультимедийные</w:t>
            </w:r>
            <w:proofErr w:type="spellEnd"/>
            <w:r w:rsidRPr="00CD4C30">
              <w:rPr>
                <w:szCs w:val="24"/>
              </w:rPr>
              <w:t xml:space="preserve">);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>изученного);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>https://nsportal.ru/shkola/rodnoy-yazyk-iliteratura/library/2019/08/12/natsionalno-kulturnayaspetsifika-russkoy</w:t>
            </w:r>
          </w:p>
        </w:tc>
      </w:tr>
      <w:tr w:rsidR="00695948" w:rsidTr="00695948">
        <w:tc>
          <w:tcPr>
            <w:tcW w:w="552" w:type="dxa"/>
          </w:tcPr>
          <w:p w:rsidR="00695948" w:rsidRPr="00CD4C30" w:rsidRDefault="00695948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1.6.</w:t>
            </w:r>
          </w:p>
        </w:tc>
        <w:tc>
          <w:tcPr>
            <w:tcW w:w="2283" w:type="dxa"/>
          </w:tcPr>
          <w:p w:rsidR="00695948" w:rsidRPr="00CD4C30" w:rsidRDefault="00695948" w:rsidP="00903E68">
            <w:pPr>
              <w:spacing w:before="78" w:after="0" w:line="252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 xml:space="preserve">Лексика и фразеология русского языка с точки зрения отражения в ней культуры и истории народа </w:t>
            </w:r>
            <w:proofErr w:type="gramStart"/>
            <w:r w:rsidRPr="00CD4C30">
              <w:rPr>
                <w:szCs w:val="24"/>
              </w:rPr>
              <w:t>-н</w:t>
            </w:r>
            <w:proofErr w:type="gramEnd"/>
            <w:r w:rsidRPr="00CD4C30">
              <w:rPr>
                <w:szCs w:val="24"/>
              </w:rPr>
              <w:t xml:space="preserve">осителя языка. Представление проектных, исследовательских </w:t>
            </w:r>
            <w:r w:rsidRPr="00CD4C30">
              <w:rPr>
                <w:szCs w:val="24"/>
              </w:rPr>
              <w:br/>
              <w:t>работ.</w:t>
            </w:r>
          </w:p>
          <w:p w:rsidR="00695948" w:rsidRPr="00CD4C30" w:rsidRDefault="00695948" w:rsidP="00903E68">
            <w:pPr>
              <w:spacing w:before="20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Проверочная работа </w:t>
            </w:r>
            <w:r w:rsidRPr="00CD4C30">
              <w:rPr>
                <w:szCs w:val="24"/>
              </w:rPr>
              <w:lastRenderedPageBreak/>
              <w:t xml:space="preserve">№ 1 </w:t>
            </w:r>
          </w:p>
        </w:tc>
        <w:tc>
          <w:tcPr>
            <w:tcW w:w="85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57" w:lineRule="auto"/>
              <w:ind w:left="72"/>
              <w:rPr>
                <w:szCs w:val="24"/>
              </w:rPr>
            </w:pPr>
            <w:proofErr w:type="gramStart"/>
            <w:r w:rsidRPr="00CD4C30">
              <w:rPr>
                <w:szCs w:val="24"/>
              </w:rPr>
              <w:t xml:space="preserve">Публично представлять </w:t>
            </w:r>
            <w:r w:rsidRPr="00CD4C30">
              <w:rPr>
                <w:szCs w:val="24"/>
              </w:rPr>
              <w:br/>
              <w:t xml:space="preserve">результаты проведённого </w:t>
            </w:r>
            <w:r w:rsidRPr="00CD4C30">
              <w:rPr>
                <w:szCs w:val="24"/>
              </w:rPr>
              <w:br/>
              <w:t xml:space="preserve">языкового анализа, </w:t>
            </w:r>
            <w:r w:rsidRPr="00CD4C30">
              <w:rPr>
                <w:szCs w:val="24"/>
              </w:rPr>
              <w:br/>
              <w:t xml:space="preserve">выполненного </w:t>
            </w:r>
            <w:r w:rsidRPr="00CD4C30">
              <w:rPr>
                <w:szCs w:val="24"/>
              </w:rPr>
              <w:br/>
              <w:t xml:space="preserve">лингвистического </w:t>
            </w:r>
            <w:r w:rsidRPr="00CD4C30">
              <w:rPr>
                <w:szCs w:val="24"/>
              </w:rPr>
              <w:br/>
              <w:t xml:space="preserve">эксперимента, исследования, проекта; </w:t>
            </w:r>
            <w:r w:rsidRPr="00CD4C30">
              <w:rPr>
                <w:szCs w:val="24"/>
              </w:rPr>
              <w:br/>
              <w:t xml:space="preserve">Самостоятельно выбирать </w:t>
            </w:r>
            <w:r w:rsidRPr="00CD4C30">
              <w:rPr>
                <w:szCs w:val="24"/>
              </w:rPr>
              <w:br/>
              <w:t xml:space="preserve">формат выступления с учётом цели презентации и </w:t>
            </w:r>
            <w:r w:rsidRPr="00CD4C30">
              <w:rPr>
                <w:szCs w:val="24"/>
              </w:rPr>
              <w:br/>
              <w:t xml:space="preserve">особенностей аудитории и в соответствии с ним </w:t>
            </w:r>
            <w:r w:rsidRPr="00CD4C30">
              <w:rPr>
                <w:szCs w:val="24"/>
              </w:rPr>
              <w:br/>
            </w:r>
            <w:r w:rsidRPr="00CD4C30">
              <w:rPr>
                <w:szCs w:val="24"/>
              </w:rPr>
              <w:lastRenderedPageBreak/>
              <w:t xml:space="preserve">составлять устные и </w:t>
            </w:r>
            <w:r w:rsidRPr="00CD4C30">
              <w:rPr>
                <w:szCs w:val="24"/>
              </w:rPr>
              <w:br/>
              <w:t xml:space="preserve">письменные тексты; </w:t>
            </w:r>
            <w:r w:rsidRPr="00CD4C30">
              <w:rPr>
                <w:szCs w:val="24"/>
              </w:rPr>
              <w:br/>
              <w:t xml:space="preserve">Самостоятельно составлять алгоритм решения задачи </w:t>
            </w:r>
            <w:r w:rsidRPr="00CD4C30">
              <w:rPr>
                <w:szCs w:val="24"/>
              </w:rPr>
              <w:br/>
              <w:t xml:space="preserve">(или его часть), выбирать </w:t>
            </w:r>
            <w:r w:rsidRPr="00CD4C30">
              <w:rPr>
                <w:szCs w:val="24"/>
              </w:rPr>
              <w:br/>
              <w:t xml:space="preserve">способ решения учебной </w:t>
            </w:r>
            <w:r w:rsidRPr="00CD4C30">
              <w:rPr>
                <w:szCs w:val="24"/>
              </w:rPr>
              <w:br/>
              <w:t xml:space="preserve">задачи с учётом имеющихся ресурсов и собственных </w:t>
            </w:r>
            <w:r w:rsidRPr="00CD4C30">
              <w:rPr>
                <w:szCs w:val="24"/>
              </w:rPr>
              <w:br/>
              <w:t xml:space="preserve">возможностей, </w:t>
            </w:r>
            <w:r w:rsidRPr="00CD4C30">
              <w:rPr>
                <w:szCs w:val="24"/>
              </w:rPr>
              <w:br/>
              <w:t xml:space="preserve">аргументировать </w:t>
            </w:r>
            <w:r w:rsidRPr="00CD4C30">
              <w:rPr>
                <w:szCs w:val="24"/>
              </w:rPr>
              <w:br/>
              <w:t xml:space="preserve">предлагаемые варианты </w:t>
            </w:r>
            <w:r w:rsidRPr="00CD4C30">
              <w:rPr>
                <w:szCs w:val="24"/>
              </w:rPr>
              <w:br/>
              <w:t>решений;</w:t>
            </w:r>
            <w:proofErr w:type="gramEnd"/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Практическая работа;</w:t>
            </w: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>https://infourok.ru/urok-rodnogo-yazyka-v-6-klasseotrazhenie-vo-frazeologii-istorii-i-kultury-naroda5285889.html</w:t>
            </w:r>
          </w:p>
        </w:tc>
      </w:tr>
      <w:tr w:rsidR="00695948" w:rsidTr="0016015E">
        <w:tc>
          <w:tcPr>
            <w:tcW w:w="2835" w:type="dxa"/>
            <w:gridSpan w:val="2"/>
          </w:tcPr>
          <w:p w:rsidR="00695948" w:rsidRPr="00BE024D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BE024D">
              <w:rPr>
                <w:szCs w:val="24"/>
              </w:rPr>
              <w:lastRenderedPageBreak/>
              <w:t>Итого по разделу</w:t>
            </w:r>
          </w:p>
        </w:tc>
        <w:tc>
          <w:tcPr>
            <w:tcW w:w="851" w:type="dxa"/>
          </w:tcPr>
          <w:p w:rsidR="00695948" w:rsidRPr="00BE024D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BE024D"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57" w:lineRule="auto"/>
              <w:ind w:left="72"/>
              <w:rPr>
                <w:szCs w:val="24"/>
              </w:rPr>
            </w:pP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288"/>
              <w:rPr>
                <w:szCs w:val="24"/>
              </w:rPr>
            </w:pPr>
          </w:p>
        </w:tc>
      </w:tr>
      <w:tr w:rsidR="00903E68" w:rsidRPr="00CD4C30" w:rsidTr="00BB10C9">
        <w:tc>
          <w:tcPr>
            <w:tcW w:w="15593" w:type="dxa"/>
            <w:gridSpan w:val="9"/>
          </w:tcPr>
          <w:p w:rsidR="00903E68" w:rsidRPr="00CD4C30" w:rsidRDefault="00903E68" w:rsidP="00903E68">
            <w:pPr>
              <w:spacing w:before="78" w:after="0" w:line="245" w:lineRule="auto"/>
              <w:ind w:left="72" w:right="288"/>
              <w:jc w:val="center"/>
              <w:rPr>
                <w:szCs w:val="24"/>
              </w:rPr>
            </w:pPr>
            <w:r w:rsidRPr="00BE024D">
              <w:rPr>
                <w:b/>
                <w:szCs w:val="24"/>
              </w:rPr>
              <w:t>Раздел 2. КУЛЬТУРА РЕЧИ</w:t>
            </w:r>
          </w:p>
        </w:tc>
      </w:tr>
      <w:tr w:rsidR="00695948" w:rsidRPr="00CD4C30" w:rsidTr="00695948">
        <w:tc>
          <w:tcPr>
            <w:tcW w:w="552" w:type="dxa"/>
          </w:tcPr>
          <w:p w:rsidR="00695948" w:rsidRPr="00CD4C30" w:rsidRDefault="00695948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t>2.1.</w:t>
            </w:r>
          </w:p>
        </w:tc>
        <w:tc>
          <w:tcPr>
            <w:tcW w:w="2283" w:type="dxa"/>
          </w:tcPr>
          <w:p w:rsidR="00695948" w:rsidRPr="00CD4C30" w:rsidRDefault="00695948" w:rsidP="00903E68">
            <w:pPr>
              <w:spacing w:before="78" w:after="0" w:line="247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 xml:space="preserve">Основные орфоэпические нормы современного русского </w:t>
            </w:r>
            <w:r w:rsidRPr="00CD4C30">
              <w:rPr>
                <w:szCs w:val="24"/>
              </w:rPr>
              <w:br/>
              <w:t>литературного языка.</w:t>
            </w:r>
          </w:p>
          <w:p w:rsidR="00695948" w:rsidRPr="00CD4C30" w:rsidRDefault="00695948" w:rsidP="00903E68">
            <w:pPr>
              <w:spacing w:before="20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t xml:space="preserve">Стилистические особенности произношения и ударения </w:t>
            </w:r>
          </w:p>
        </w:tc>
        <w:tc>
          <w:tcPr>
            <w:tcW w:w="85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57" w:lineRule="auto"/>
              <w:ind w:left="72"/>
              <w:rPr>
                <w:szCs w:val="24"/>
              </w:rPr>
            </w:pPr>
            <w:proofErr w:type="gramStart"/>
            <w:r w:rsidRPr="00CD4C30">
              <w:rPr>
                <w:szCs w:val="24"/>
              </w:rPr>
              <w:t xml:space="preserve">Соблюдать нормы ударения в отдельных грамматических формах имён </w:t>
            </w:r>
            <w:r w:rsidRPr="00CD4C30">
              <w:rPr>
                <w:szCs w:val="24"/>
              </w:rPr>
              <w:br/>
              <w:t xml:space="preserve">существительных, имён </w:t>
            </w:r>
            <w:r w:rsidRPr="00CD4C30">
              <w:rPr>
                <w:szCs w:val="24"/>
              </w:rPr>
              <w:br/>
              <w:t xml:space="preserve">прилагательных; глаголов (в рамках изученного); </w:t>
            </w:r>
            <w:r w:rsidRPr="00CD4C30">
              <w:rPr>
                <w:szCs w:val="24"/>
              </w:rPr>
              <w:br/>
              <w:t xml:space="preserve">Различать варианты </w:t>
            </w:r>
            <w:r w:rsidRPr="00CD4C30">
              <w:rPr>
                <w:szCs w:val="24"/>
              </w:rPr>
              <w:br/>
              <w:t xml:space="preserve">орфоэпической и </w:t>
            </w:r>
            <w:r w:rsidRPr="00CD4C30">
              <w:rPr>
                <w:szCs w:val="24"/>
              </w:rPr>
              <w:br/>
              <w:t xml:space="preserve">акцентологической нормы (на отдельных примерах); </w:t>
            </w:r>
            <w:r w:rsidRPr="00CD4C30">
              <w:rPr>
                <w:szCs w:val="24"/>
              </w:rPr>
              <w:br/>
              <w:t xml:space="preserve">Объяснять особенности </w:t>
            </w:r>
            <w:r w:rsidRPr="00CD4C30">
              <w:rPr>
                <w:szCs w:val="24"/>
              </w:rPr>
              <w:br/>
              <w:t xml:space="preserve">употребления слов с учётом стилистических вариантов </w:t>
            </w:r>
            <w:r w:rsidRPr="00CD4C30">
              <w:rPr>
                <w:szCs w:val="24"/>
              </w:rPr>
              <w:br/>
              <w:t xml:space="preserve">орфоэпической нормы; </w:t>
            </w:r>
            <w:r w:rsidRPr="00CD4C30">
              <w:rPr>
                <w:szCs w:val="24"/>
              </w:rPr>
              <w:br/>
              <w:t xml:space="preserve">Употреблять слова с учётом произносительных вариантов современной орфоэпической нормы; </w:t>
            </w:r>
            <w:r w:rsidRPr="00CD4C30">
              <w:rPr>
                <w:szCs w:val="24"/>
              </w:rPr>
              <w:br/>
              <w:t xml:space="preserve">Опознавать </w:t>
            </w:r>
            <w:r w:rsidRPr="00CD4C30">
              <w:rPr>
                <w:szCs w:val="24"/>
              </w:rPr>
              <w:br/>
              <w:t xml:space="preserve">произносительные различия в русском языке, </w:t>
            </w:r>
            <w:r w:rsidRPr="00CD4C30">
              <w:rPr>
                <w:szCs w:val="24"/>
              </w:rPr>
              <w:br/>
              <w:t>обусловленные темпом речи и стилями речи (на отдельных примерах);</w:t>
            </w:r>
            <w:proofErr w:type="gramEnd"/>
            <w:r w:rsidRPr="00CD4C30">
              <w:rPr>
                <w:szCs w:val="24"/>
              </w:rPr>
              <w:t xml:space="preserve"> </w:t>
            </w:r>
            <w:r w:rsidRPr="00CD4C30">
              <w:rPr>
                <w:szCs w:val="24"/>
              </w:rPr>
              <w:br/>
            </w:r>
            <w:r w:rsidRPr="00CD4C30">
              <w:rPr>
                <w:szCs w:val="24"/>
              </w:rPr>
              <w:lastRenderedPageBreak/>
              <w:t xml:space="preserve">Использовать орфоэпические, в том числе </w:t>
            </w:r>
            <w:proofErr w:type="spellStart"/>
            <w:r w:rsidRPr="00CD4C30">
              <w:rPr>
                <w:szCs w:val="24"/>
              </w:rPr>
              <w:t>мультимедийные</w:t>
            </w:r>
            <w:proofErr w:type="spellEnd"/>
            <w:r w:rsidRPr="00CD4C30">
              <w:rPr>
                <w:szCs w:val="24"/>
              </w:rPr>
              <w:t xml:space="preserve">, словари для определения </w:t>
            </w:r>
            <w:r w:rsidRPr="00CD4C30">
              <w:rPr>
                <w:szCs w:val="24"/>
              </w:rPr>
              <w:br/>
              <w:t xml:space="preserve">нормативных вариантов </w:t>
            </w:r>
            <w:r w:rsidRPr="00CD4C30">
              <w:rPr>
                <w:szCs w:val="24"/>
              </w:rPr>
              <w:br/>
              <w:t xml:space="preserve">произношения;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 xml:space="preserve">изученного);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 xml:space="preserve">изученного); </w:t>
            </w:r>
            <w:r w:rsidRPr="00CD4C30">
              <w:rPr>
                <w:szCs w:val="24"/>
              </w:rPr>
              <w:br/>
              <w:t xml:space="preserve">Использовать </w:t>
            </w:r>
            <w:r w:rsidRPr="00CD4C30">
              <w:rPr>
                <w:szCs w:val="24"/>
              </w:rPr>
              <w:br/>
              <w:t>орфографические словари и справочники по пунктуации;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https://infourok.ru/plankonspekt-uroka-orfoepicheskienormi-klass-2870329.html</w:t>
            </w:r>
          </w:p>
        </w:tc>
      </w:tr>
      <w:tr w:rsidR="00695948" w:rsidRPr="00CD4C30" w:rsidTr="00695948">
        <w:tc>
          <w:tcPr>
            <w:tcW w:w="552" w:type="dxa"/>
          </w:tcPr>
          <w:p w:rsidR="00695948" w:rsidRPr="00CD4C30" w:rsidRDefault="00695948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2.2.</w:t>
            </w:r>
          </w:p>
        </w:tc>
        <w:tc>
          <w:tcPr>
            <w:tcW w:w="2283" w:type="dxa"/>
          </w:tcPr>
          <w:p w:rsidR="00695948" w:rsidRPr="00CD4C30" w:rsidRDefault="00695948" w:rsidP="00903E68">
            <w:pPr>
              <w:spacing w:before="78" w:after="0" w:line="252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 xml:space="preserve">Основные лексические нормы </w:t>
            </w:r>
            <w:r w:rsidRPr="00CD4C30">
              <w:rPr>
                <w:szCs w:val="24"/>
              </w:rPr>
              <w:br/>
              <w:t xml:space="preserve">современного русского </w:t>
            </w:r>
            <w:r w:rsidRPr="00CD4C30">
              <w:rPr>
                <w:szCs w:val="24"/>
              </w:rPr>
              <w:br/>
              <w:t>литературного языка. Синонимы, антонимы, омонимы и точность речи</w:t>
            </w:r>
          </w:p>
        </w:tc>
        <w:tc>
          <w:tcPr>
            <w:tcW w:w="85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57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Употреблять слова в </w:t>
            </w:r>
            <w:r w:rsidRPr="00CD4C30">
              <w:rPr>
                <w:szCs w:val="24"/>
              </w:rPr>
              <w:br/>
              <w:t xml:space="preserve">соответствии с их </w:t>
            </w:r>
            <w:r w:rsidRPr="00CD4C30">
              <w:rPr>
                <w:szCs w:val="24"/>
              </w:rPr>
              <w:br/>
              <w:t xml:space="preserve">лексическим значением и </w:t>
            </w:r>
            <w:r w:rsidRPr="00CD4C30">
              <w:rPr>
                <w:szCs w:val="24"/>
              </w:rPr>
              <w:br/>
              <w:t xml:space="preserve">требованием лексической </w:t>
            </w:r>
            <w:r w:rsidRPr="00CD4C30">
              <w:rPr>
                <w:szCs w:val="24"/>
              </w:rPr>
              <w:br/>
              <w:t xml:space="preserve">сочетаемости; </w:t>
            </w:r>
            <w:r w:rsidRPr="00CD4C30">
              <w:rPr>
                <w:szCs w:val="24"/>
              </w:rPr>
              <w:br/>
              <w:t xml:space="preserve">Соблюдать нормы </w:t>
            </w:r>
            <w:r w:rsidRPr="00CD4C30">
              <w:rPr>
                <w:szCs w:val="24"/>
              </w:rPr>
              <w:br/>
              <w:t xml:space="preserve">употребления синонимов, </w:t>
            </w:r>
            <w:r w:rsidRPr="00CD4C30">
              <w:rPr>
                <w:szCs w:val="24"/>
              </w:rPr>
              <w:br/>
              <w:t xml:space="preserve">антонимов, омонимов; </w:t>
            </w:r>
            <w:r w:rsidRPr="00CD4C30">
              <w:rPr>
                <w:szCs w:val="24"/>
              </w:rPr>
              <w:br/>
              <w:t xml:space="preserve">Анализировать и различать типичные речевые </w:t>
            </w:r>
            <w:proofErr w:type="spellStart"/>
            <w:proofErr w:type="gramStart"/>
            <w:r w:rsidRPr="00CD4C30">
              <w:rPr>
                <w:szCs w:val="24"/>
              </w:rPr>
              <w:t>ошибки</w:t>
            </w:r>
            <w:proofErr w:type="gramEnd"/>
            <w:r w:rsidRPr="00CD4C30">
              <w:rPr>
                <w:szCs w:val="24"/>
              </w:rPr>
              <w:t>‚связанные</w:t>
            </w:r>
            <w:proofErr w:type="spellEnd"/>
            <w:r w:rsidRPr="00CD4C30">
              <w:rPr>
                <w:szCs w:val="24"/>
              </w:rPr>
              <w:t xml:space="preserve"> с употреблением синонимов‚ антонимов и </w:t>
            </w:r>
            <w:r w:rsidRPr="00CD4C30">
              <w:rPr>
                <w:szCs w:val="24"/>
              </w:rPr>
              <w:br/>
              <w:t xml:space="preserve">лексических омонимов в речи (на отдельных примерах); </w:t>
            </w:r>
            <w:r w:rsidRPr="00CD4C30">
              <w:rPr>
                <w:szCs w:val="24"/>
              </w:rPr>
              <w:br/>
              <w:t xml:space="preserve">Корректировать речь с целью исправления речевых ошибок; Использовать толковые </w:t>
            </w:r>
            <w:r w:rsidRPr="00CD4C30">
              <w:rPr>
                <w:szCs w:val="24"/>
              </w:rPr>
              <w:br/>
              <w:t xml:space="preserve">словари, словари синонимов, антонимов, омонимов, в том числе </w:t>
            </w:r>
            <w:proofErr w:type="spellStart"/>
            <w:r w:rsidRPr="00CD4C30">
              <w:rPr>
                <w:szCs w:val="24"/>
              </w:rPr>
              <w:t>мультимедийные</w:t>
            </w:r>
            <w:proofErr w:type="spellEnd"/>
            <w:r w:rsidRPr="00CD4C30">
              <w:rPr>
                <w:szCs w:val="24"/>
              </w:rPr>
              <w:t xml:space="preserve">, для </w:t>
            </w:r>
            <w:r w:rsidRPr="00CD4C30">
              <w:rPr>
                <w:szCs w:val="24"/>
              </w:rPr>
              <w:lastRenderedPageBreak/>
              <w:t xml:space="preserve">уточнения значения слов, </w:t>
            </w:r>
            <w:r w:rsidRPr="00CD4C30">
              <w:rPr>
                <w:szCs w:val="24"/>
              </w:rPr>
              <w:br/>
              <w:t xml:space="preserve">подбора к ним синонимов, </w:t>
            </w:r>
            <w:r w:rsidRPr="00CD4C30">
              <w:rPr>
                <w:szCs w:val="24"/>
              </w:rPr>
              <w:br/>
              <w:t xml:space="preserve">антонимов, омонимов, а </w:t>
            </w:r>
            <w:r w:rsidRPr="00CD4C30">
              <w:rPr>
                <w:szCs w:val="24"/>
              </w:rPr>
              <w:br/>
              <w:t xml:space="preserve">также в процессе </w:t>
            </w:r>
            <w:r w:rsidRPr="00CD4C30">
              <w:rPr>
                <w:szCs w:val="24"/>
              </w:rPr>
              <w:br/>
              <w:t xml:space="preserve">редактирования текста;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 xml:space="preserve">изученного); </w:t>
            </w:r>
            <w:r w:rsidRPr="00CD4C30">
              <w:rPr>
                <w:szCs w:val="24"/>
              </w:rPr>
              <w:br/>
              <w:t xml:space="preserve">Использовать </w:t>
            </w:r>
            <w:r w:rsidRPr="00CD4C30">
              <w:rPr>
                <w:szCs w:val="24"/>
              </w:rPr>
              <w:br/>
              <w:t>орфографические словари и справочники по пунктуации;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45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https://b1.cooksy.ru/articles/leksicheskie-normysovremennogo-literaturnogo-yazyka-6-klass/</w:t>
            </w:r>
          </w:p>
        </w:tc>
      </w:tr>
      <w:tr w:rsidR="00695948" w:rsidRPr="00CD4C30" w:rsidTr="00695948">
        <w:tc>
          <w:tcPr>
            <w:tcW w:w="552" w:type="dxa"/>
          </w:tcPr>
          <w:p w:rsidR="00695948" w:rsidRPr="00CD4C30" w:rsidRDefault="00695948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2.3.</w:t>
            </w:r>
          </w:p>
        </w:tc>
        <w:tc>
          <w:tcPr>
            <w:tcW w:w="2283" w:type="dxa"/>
          </w:tcPr>
          <w:p w:rsidR="00695948" w:rsidRPr="00CD4C30" w:rsidRDefault="00695948" w:rsidP="00903E68">
            <w:pPr>
              <w:spacing w:before="78" w:after="0" w:line="254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Основные грамматические нормы современного русского </w:t>
            </w:r>
            <w:r w:rsidRPr="00CD4C30">
              <w:rPr>
                <w:szCs w:val="24"/>
              </w:rPr>
              <w:br/>
              <w:t xml:space="preserve">литературного языка. Особенности словоизменения имён </w:t>
            </w:r>
            <w:r w:rsidRPr="00CD4C30">
              <w:rPr>
                <w:szCs w:val="24"/>
              </w:rPr>
              <w:br/>
              <w:t xml:space="preserve">существительных, имён </w:t>
            </w:r>
            <w:r w:rsidRPr="00CD4C30">
              <w:rPr>
                <w:szCs w:val="24"/>
              </w:rPr>
              <w:br/>
              <w:t>прилагательных, местоимений‚</w:t>
            </w:r>
            <w:r w:rsidRPr="00CD4C30">
              <w:rPr>
                <w:szCs w:val="24"/>
              </w:rPr>
              <w:br/>
              <w:t xml:space="preserve">порядковых и количественных </w:t>
            </w:r>
            <w:r w:rsidRPr="00CD4C30">
              <w:rPr>
                <w:szCs w:val="24"/>
              </w:rPr>
              <w:br/>
              <w:t>числительных</w:t>
            </w:r>
          </w:p>
        </w:tc>
        <w:tc>
          <w:tcPr>
            <w:tcW w:w="85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57" w:lineRule="auto"/>
              <w:ind w:left="72"/>
              <w:rPr>
                <w:szCs w:val="24"/>
              </w:rPr>
            </w:pPr>
            <w:proofErr w:type="gramStart"/>
            <w:r w:rsidRPr="00CD4C30">
              <w:rPr>
                <w:szCs w:val="24"/>
              </w:rPr>
              <w:t xml:space="preserve">Употреблять имена </w:t>
            </w:r>
            <w:r w:rsidRPr="00CD4C30">
              <w:rPr>
                <w:szCs w:val="24"/>
              </w:rPr>
              <w:br/>
              <w:t xml:space="preserve">существительные, имена </w:t>
            </w:r>
            <w:r w:rsidRPr="00CD4C30">
              <w:rPr>
                <w:szCs w:val="24"/>
              </w:rPr>
              <w:br/>
              <w:t xml:space="preserve">прилагательные, </w:t>
            </w:r>
            <w:r w:rsidRPr="00CD4C30">
              <w:rPr>
                <w:szCs w:val="24"/>
              </w:rPr>
              <w:br/>
              <w:t xml:space="preserve">местоимения, порядковые и количественные </w:t>
            </w:r>
            <w:r w:rsidRPr="00CD4C30">
              <w:rPr>
                <w:szCs w:val="24"/>
              </w:rPr>
              <w:br/>
              <w:t xml:space="preserve">числительные в соответствии с нормами современного </w:t>
            </w:r>
            <w:r w:rsidRPr="00CD4C30">
              <w:rPr>
                <w:szCs w:val="24"/>
              </w:rPr>
              <w:br/>
              <w:t xml:space="preserve">русского литературного языка (в рамках изученного); </w:t>
            </w:r>
            <w:r w:rsidRPr="00CD4C30">
              <w:rPr>
                <w:szCs w:val="24"/>
              </w:rPr>
              <w:br/>
              <w:t xml:space="preserve">Выявлять, анализировать и </w:t>
            </w:r>
            <w:r w:rsidRPr="00CD4C30">
              <w:rPr>
                <w:szCs w:val="24"/>
              </w:rPr>
              <w:br/>
              <w:t xml:space="preserve">исправлять типичные </w:t>
            </w:r>
            <w:r w:rsidRPr="00CD4C30">
              <w:rPr>
                <w:szCs w:val="24"/>
              </w:rPr>
              <w:br/>
              <w:t xml:space="preserve">грамматические ошибки в </w:t>
            </w:r>
            <w:r w:rsidRPr="00CD4C30">
              <w:rPr>
                <w:szCs w:val="24"/>
              </w:rPr>
              <w:br/>
              <w:t xml:space="preserve">устной и письменной речи (в рамках изученного); </w:t>
            </w:r>
            <w:r w:rsidRPr="00CD4C30">
              <w:rPr>
                <w:szCs w:val="24"/>
              </w:rPr>
              <w:br/>
              <w:t xml:space="preserve">Анализировать и оценивать с точки зрения норм </w:t>
            </w:r>
            <w:r w:rsidRPr="00CD4C30">
              <w:rPr>
                <w:szCs w:val="24"/>
              </w:rPr>
              <w:br/>
              <w:t xml:space="preserve">современного русского </w:t>
            </w:r>
            <w:r w:rsidRPr="00CD4C30">
              <w:rPr>
                <w:szCs w:val="24"/>
              </w:rPr>
              <w:br/>
              <w:t>литературного языка чужую и собственную речь (в рамках изученного);</w:t>
            </w:r>
            <w:proofErr w:type="gramEnd"/>
            <w:r w:rsidRPr="00CD4C30">
              <w:rPr>
                <w:szCs w:val="24"/>
              </w:rPr>
              <w:t xml:space="preserve"> </w:t>
            </w:r>
            <w:r w:rsidRPr="00CD4C30">
              <w:rPr>
                <w:szCs w:val="24"/>
              </w:rPr>
              <w:br/>
              <w:t xml:space="preserve">Корректировать свою речь с учётом её соответствия </w:t>
            </w:r>
            <w:r w:rsidRPr="00CD4C30">
              <w:rPr>
                <w:szCs w:val="24"/>
              </w:rPr>
              <w:br/>
              <w:t xml:space="preserve">основным нормам </w:t>
            </w:r>
            <w:r w:rsidRPr="00CD4C30">
              <w:rPr>
                <w:szCs w:val="24"/>
              </w:rPr>
              <w:br/>
              <w:t xml:space="preserve">современного литературного языка; </w:t>
            </w:r>
            <w:r w:rsidRPr="00CD4C30">
              <w:rPr>
                <w:szCs w:val="24"/>
              </w:rPr>
              <w:br/>
              <w:t xml:space="preserve">Редактировать предложения с </w:t>
            </w:r>
            <w:r w:rsidRPr="00CD4C30">
              <w:rPr>
                <w:szCs w:val="24"/>
              </w:rPr>
              <w:lastRenderedPageBreak/>
              <w:t xml:space="preserve">целью исправления типичных грамматических ошибок (в </w:t>
            </w:r>
            <w:r w:rsidRPr="00CD4C30">
              <w:rPr>
                <w:szCs w:val="24"/>
              </w:rPr>
              <w:br/>
              <w:t xml:space="preserve">рамках изученного и на </w:t>
            </w:r>
            <w:r w:rsidRPr="00CD4C30">
              <w:rPr>
                <w:szCs w:val="24"/>
              </w:rPr>
              <w:br/>
              <w:t xml:space="preserve">отдельных примерах); </w:t>
            </w:r>
            <w:r w:rsidRPr="00CD4C30">
              <w:rPr>
                <w:szCs w:val="24"/>
              </w:rPr>
              <w:br/>
              <w:t xml:space="preserve">Использовать грамматические словари и справочники, в том числе </w:t>
            </w:r>
            <w:proofErr w:type="spellStart"/>
            <w:r w:rsidRPr="00CD4C30">
              <w:rPr>
                <w:szCs w:val="24"/>
              </w:rPr>
              <w:t>мультимедийные</w:t>
            </w:r>
            <w:proofErr w:type="spellEnd"/>
            <w:r w:rsidRPr="00CD4C30">
              <w:rPr>
                <w:szCs w:val="24"/>
              </w:rPr>
              <w:t xml:space="preserve">, для уточнения нормы </w:t>
            </w:r>
            <w:r w:rsidRPr="00CD4C30">
              <w:rPr>
                <w:szCs w:val="24"/>
              </w:rPr>
              <w:br/>
              <w:t xml:space="preserve">формообразования, </w:t>
            </w:r>
            <w:r w:rsidRPr="00CD4C30">
              <w:rPr>
                <w:szCs w:val="24"/>
              </w:rPr>
              <w:br/>
              <w:t xml:space="preserve">словоизменения и построения словосочетания и </w:t>
            </w:r>
            <w:r w:rsidRPr="00CD4C30">
              <w:rPr>
                <w:szCs w:val="24"/>
              </w:rPr>
              <w:br/>
              <w:t xml:space="preserve">предложения; опознавания </w:t>
            </w:r>
            <w:r w:rsidRPr="00CD4C30">
              <w:rPr>
                <w:szCs w:val="24"/>
              </w:rPr>
              <w:br/>
              <w:t xml:space="preserve">вариантов грамматической </w:t>
            </w:r>
            <w:r w:rsidRPr="00CD4C30">
              <w:rPr>
                <w:szCs w:val="24"/>
              </w:rPr>
              <w:br/>
              <w:t xml:space="preserve">нормы; в процессе </w:t>
            </w:r>
            <w:r w:rsidRPr="00CD4C30">
              <w:rPr>
                <w:szCs w:val="24"/>
              </w:rPr>
              <w:br/>
              <w:t xml:space="preserve">редактирования текста;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 xml:space="preserve">изученного); </w:t>
            </w:r>
            <w:r w:rsidRPr="00CD4C30">
              <w:rPr>
                <w:szCs w:val="24"/>
              </w:rPr>
              <w:br/>
              <w:t xml:space="preserve">Использовать </w:t>
            </w:r>
            <w:r w:rsidRPr="00CD4C30">
              <w:rPr>
                <w:szCs w:val="24"/>
              </w:rPr>
              <w:br/>
              <w:t>орфографические словари и справочники по пунктуации;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47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>https://infourok.ru/tehnologicheskaya-karta-po-rodnomurusskomu-yazyku-na-temu-osnovnye-grammaticheskienormy-sovremennogo-russkogo-literaturnogo-</w:t>
            </w:r>
            <w:r w:rsidRPr="00CD4C30">
              <w:rPr>
                <w:szCs w:val="24"/>
              </w:rPr>
              <w:br/>
              <w:t>ya4574797.html</w:t>
            </w:r>
          </w:p>
        </w:tc>
      </w:tr>
      <w:tr w:rsidR="00695948" w:rsidRPr="00CD4C30" w:rsidTr="00695948">
        <w:tc>
          <w:tcPr>
            <w:tcW w:w="552" w:type="dxa"/>
          </w:tcPr>
          <w:p w:rsidR="00695948" w:rsidRPr="00CD4C30" w:rsidRDefault="00695948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2.4.</w:t>
            </w:r>
          </w:p>
        </w:tc>
        <w:tc>
          <w:tcPr>
            <w:tcW w:w="228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Речевой этикет</w:t>
            </w:r>
          </w:p>
        </w:tc>
        <w:tc>
          <w:tcPr>
            <w:tcW w:w="85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54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Использовать принципы </w:t>
            </w:r>
            <w:r w:rsidRPr="00CD4C30">
              <w:rPr>
                <w:szCs w:val="24"/>
              </w:rPr>
              <w:br/>
              <w:t xml:space="preserve">этикетного общения, лежащие в основе национального </w:t>
            </w:r>
            <w:r w:rsidRPr="00CD4C30">
              <w:rPr>
                <w:szCs w:val="24"/>
              </w:rPr>
              <w:br/>
              <w:t xml:space="preserve">русского речевого этикета; </w:t>
            </w:r>
            <w:r w:rsidRPr="00CD4C30">
              <w:rPr>
                <w:szCs w:val="24"/>
              </w:rPr>
              <w:br/>
              <w:t xml:space="preserve">Использовать в предлагаемых ситуациях общения </w:t>
            </w:r>
            <w:r w:rsidRPr="00CD4C30">
              <w:rPr>
                <w:szCs w:val="24"/>
              </w:rPr>
              <w:br/>
              <w:t xml:space="preserve">этикетные формулы начала и конца общения, похвалы и </w:t>
            </w:r>
            <w:r w:rsidRPr="00CD4C30">
              <w:rPr>
                <w:szCs w:val="24"/>
              </w:rPr>
              <w:br/>
              <w:t xml:space="preserve">комплимента, благодарности, сочувствия, утешения; </w:t>
            </w:r>
            <w:r w:rsidRPr="00CD4C30">
              <w:rPr>
                <w:szCs w:val="24"/>
              </w:rPr>
              <w:br/>
              <w:t xml:space="preserve">Соблюдать русскую </w:t>
            </w:r>
            <w:r w:rsidRPr="00CD4C30">
              <w:rPr>
                <w:szCs w:val="24"/>
              </w:rPr>
              <w:br/>
              <w:t xml:space="preserve">этикетную вербальную и </w:t>
            </w:r>
            <w:r w:rsidRPr="00CD4C30">
              <w:rPr>
                <w:szCs w:val="24"/>
              </w:rPr>
              <w:br/>
              <w:t xml:space="preserve">невербальную манеру </w:t>
            </w:r>
            <w:r w:rsidRPr="00CD4C30">
              <w:rPr>
                <w:szCs w:val="24"/>
              </w:rPr>
              <w:br/>
            </w:r>
            <w:r w:rsidRPr="00CD4C30">
              <w:rPr>
                <w:szCs w:val="24"/>
              </w:rPr>
              <w:lastRenderedPageBreak/>
              <w:t xml:space="preserve">общения;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>изученного);</w:t>
            </w: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https://videouroki.net/razrabotki/urok-rodnoghorusskogho-iazyka-v-6-klassie.html</w:t>
            </w:r>
          </w:p>
        </w:tc>
      </w:tr>
      <w:tr w:rsidR="00695948" w:rsidRPr="00CD4C30" w:rsidTr="00BF558D">
        <w:tc>
          <w:tcPr>
            <w:tcW w:w="2835" w:type="dxa"/>
            <w:gridSpan w:val="2"/>
          </w:tcPr>
          <w:p w:rsidR="00695948" w:rsidRPr="00BE024D" w:rsidRDefault="00695948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BE024D">
              <w:rPr>
                <w:szCs w:val="24"/>
              </w:rPr>
              <w:lastRenderedPageBreak/>
              <w:t>Итого по разделу</w:t>
            </w:r>
          </w:p>
        </w:tc>
        <w:tc>
          <w:tcPr>
            <w:tcW w:w="851" w:type="dxa"/>
          </w:tcPr>
          <w:p w:rsidR="00695948" w:rsidRPr="00BE024D" w:rsidRDefault="00695948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BE024D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288"/>
              <w:rPr>
                <w:szCs w:val="24"/>
              </w:rPr>
            </w:pP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288"/>
              <w:rPr>
                <w:szCs w:val="24"/>
              </w:rPr>
            </w:pP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8" w:after="0" w:line="245" w:lineRule="auto"/>
              <w:ind w:left="72" w:right="288"/>
              <w:rPr>
                <w:szCs w:val="24"/>
              </w:rPr>
            </w:pP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288"/>
              <w:rPr>
                <w:szCs w:val="24"/>
              </w:rPr>
            </w:pP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8" w:after="0" w:line="245" w:lineRule="auto"/>
              <w:ind w:left="72" w:right="288"/>
              <w:rPr>
                <w:szCs w:val="24"/>
              </w:rPr>
            </w:pPr>
          </w:p>
        </w:tc>
      </w:tr>
      <w:tr w:rsidR="00903E68" w:rsidRPr="00CD4C30" w:rsidTr="00BB10C9">
        <w:tc>
          <w:tcPr>
            <w:tcW w:w="15593" w:type="dxa"/>
            <w:gridSpan w:val="9"/>
          </w:tcPr>
          <w:p w:rsidR="00903E68" w:rsidRPr="00CD4C30" w:rsidRDefault="00903E68" w:rsidP="00695948">
            <w:pPr>
              <w:spacing w:before="78" w:after="0" w:line="245" w:lineRule="auto"/>
              <w:ind w:left="72" w:right="288"/>
              <w:jc w:val="center"/>
              <w:rPr>
                <w:szCs w:val="24"/>
              </w:rPr>
            </w:pPr>
            <w:r w:rsidRPr="00BE024D">
              <w:rPr>
                <w:b/>
                <w:szCs w:val="24"/>
              </w:rPr>
              <w:t>Раздел 3. РЕЧЬ. РЕЧЕВАЯ ДЕЯТЕЛЬНОСТЬ. ТЕКСТ</w:t>
            </w:r>
          </w:p>
        </w:tc>
      </w:tr>
      <w:tr w:rsidR="00BB10C9" w:rsidRPr="00CD4C30" w:rsidTr="00695948">
        <w:tc>
          <w:tcPr>
            <w:tcW w:w="552" w:type="dxa"/>
          </w:tcPr>
          <w:p w:rsidR="00BB10C9" w:rsidRPr="00CD4C30" w:rsidRDefault="00BB10C9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t>3.1.</w:t>
            </w:r>
          </w:p>
        </w:tc>
        <w:tc>
          <w:tcPr>
            <w:tcW w:w="2283" w:type="dxa"/>
          </w:tcPr>
          <w:p w:rsidR="00BB10C9" w:rsidRPr="00CD4C30" w:rsidRDefault="00BB10C9" w:rsidP="00903E68">
            <w:pPr>
              <w:spacing w:before="78" w:after="0" w:line="245" w:lineRule="auto"/>
              <w:ind w:left="72" w:right="288"/>
              <w:rPr>
                <w:szCs w:val="24"/>
              </w:rPr>
            </w:pPr>
            <w:r w:rsidRPr="00CD4C30">
              <w:rPr>
                <w:szCs w:val="24"/>
              </w:rPr>
              <w:t xml:space="preserve">Эффективные приёмы чтения. Этапы работы с текстом </w:t>
            </w:r>
          </w:p>
        </w:tc>
        <w:tc>
          <w:tcPr>
            <w:tcW w:w="851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0.5</w:t>
            </w:r>
          </w:p>
        </w:tc>
        <w:tc>
          <w:tcPr>
            <w:tcW w:w="1701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BB10C9" w:rsidRPr="00CD4C30" w:rsidRDefault="00BB10C9" w:rsidP="00903E68">
            <w:pPr>
              <w:spacing w:before="78" w:after="0" w:line="254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Владеть читательской </w:t>
            </w:r>
            <w:r w:rsidRPr="00CD4C30">
              <w:rPr>
                <w:szCs w:val="24"/>
              </w:rPr>
              <w:br/>
              <w:t xml:space="preserve">культурой; выбирать и </w:t>
            </w:r>
            <w:r w:rsidRPr="00CD4C30">
              <w:rPr>
                <w:szCs w:val="24"/>
              </w:rPr>
              <w:br/>
              <w:t xml:space="preserve">использовать различные виды чтения в соответствии с его целью; </w:t>
            </w:r>
            <w:r w:rsidRPr="00CD4C30">
              <w:rPr>
                <w:szCs w:val="24"/>
              </w:rPr>
              <w:br/>
              <w:t xml:space="preserve">Осуществлять диалог с </w:t>
            </w:r>
            <w:r w:rsidRPr="00CD4C30">
              <w:rPr>
                <w:szCs w:val="24"/>
              </w:rPr>
              <w:br/>
              <w:t xml:space="preserve">текстом; прогнозировать </w:t>
            </w:r>
            <w:r w:rsidRPr="00CD4C30">
              <w:rPr>
                <w:szCs w:val="24"/>
              </w:rPr>
              <w:br/>
              <w:t xml:space="preserve">содержание текста по теме, по первому предложению </w:t>
            </w:r>
            <w:r w:rsidRPr="00CD4C30">
              <w:rPr>
                <w:szCs w:val="24"/>
              </w:rPr>
              <w:br/>
              <w:t xml:space="preserve">текста, в процессе чтения;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>изученного);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https://multiurok.ru/files/konspekt-uroka-russkogorodnogo-iazyka-po-teme-tek.html</w:t>
            </w:r>
          </w:p>
        </w:tc>
      </w:tr>
      <w:tr w:rsidR="00BB10C9" w:rsidRPr="00CD4C30" w:rsidTr="00695948">
        <w:tc>
          <w:tcPr>
            <w:tcW w:w="552" w:type="dxa"/>
          </w:tcPr>
          <w:p w:rsidR="00BB10C9" w:rsidRPr="00CD4C30" w:rsidRDefault="00BB10C9" w:rsidP="00903E68">
            <w:pPr>
              <w:spacing w:before="76" w:after="0" w:line="233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t>3.2.</w:t>
            </w:r>
          </w:p>
        </w:tc>
        <w:tc>
          <w:tcPr>
            <w:tcW w:w="2283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Тематическое единство текста</w:t>
            </w:r>
          </w:p>
        </w:tc>
        <w:tc>
          <w:tcPr>
            <w:tcW w:w="851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0.5</w:t>
            </w:r>
          </w:p>
        </w:tc>
        <w:tc>
          <w:tcPr>
            <w:tcW w:w="1701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BB10C9" w:rsidRPr="00CD4C30" w:rsidRDefault="00BB10C9" w:rsidP="00903E68">
            <w:pPr>
              <w:spacing w:before="76" w:after="0" w:line="254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Владеть умениями </w:t>
            </w:r>
            <w:r w:rsidRPr="00CD4C30">
              <w:rPr>
                <w:szCs w:val="24"/>
              </w:rPr>
              <w:br/>
              <w:t xml:space="preserve">информационной </w:t>
            </w:r>
            <w:r w:rsidRPr="00CD4C30">
              <w:rPr>
                <w:szCs w:val="24"/>
              </w:rPr>
              <w:br/>
              <w:t xml:space="preserve">переработки прослушанного или прочитанного текста; </w:t>
            </w:r>
            <w:r w:rsidRPr="00CD4C30">
              <w:rPr>
                <w:szCs w:val="24"/>
              </w:rPr>
              <w:br/>
              <w:t xml:space="preserve">основными способами и </w:t>
            </w:r>
            <w:r w:rsidRPr="00CD4C30">
              <w:rPr>
                <w:szCs w:val="24"/>
              </w:rPr>
              <w:br/>
              <w:t xml:space="preserve">средствами получения, </w:t>
            </w:r>
            <w:r w:rsidRPr="00CD4C30">
              <w:rPr>
                <w:szCs w:val="24"/>
              </w:rPr>
              <w:br/>
              <w:t xml:space="preserve">переработки и </w:t>
            </w:r>
            <w:r w:rsidRPr="00CD4C30">
              <w:rPr>
                <w:szCs w:val="24"/>
              </w:rPr>
              <w:br/>
              <w:t>преобразования информации;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6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BB10C9" w:rsidRPr="00CD4C30" w:rsidRDefault="00BB10C9" w:rsidP="00903E68">
            <w:pPr>
              <w:spacing w:before="76" w:after="0" w:line="245" w:lineRule="auto"/>
              <w:ind w:left="72" w:right="576"/>
              <w:rPr>
                <w:szCs w:val="24"/>
              </w:rPr>
            </w:pPr>
            <w:r w:rsidRPr="00CD4C30">
              <w:rPr>
                <w:szCs w:val="24"/>
              </w:rPr>
              <w:t>https://infourok.ru/prezentaciya-po-rodnomu-yazyku-natemu-tematicheskoe-edinstvo-teksta-teksty-opisatelnogotipa-5556098.html</w:t>
            </w:r>
          </w:p>
        </w:tc>
      </w:tr>
      <w:tr w:rsidR="00BB10C9" w:rsidRPr="00CD4C30" w:rsidTr="00695948">
        <w:tc>
          <w:tcPr>
            <w:tcW w:w="552" w:type="dxa"/>
          </w:tcPr>
          <w:p w:rsidR="00BB10C9" w:rsidRPr="00CD4C30" w:rsidRDefault="00BB10C9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t>3.3.</w:t>
            </w:r>
          </w:p>
        </w:tc>
        <w:tc>
          <w:tcPr>
            <w:tcW w:w="2283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Тексты описательного типа</w:t>
            </w:r>
          </w:p>
        </w:tc>
        <w:tc>
          <w:tcPr>
            <w:tcW w:w="851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BB10C9" w:rsidRPr="00CD4C30" w:rsidRDefault="00BB10C9" w:rsidP="00903E68">
            <w:pPr>
              <w:spacing w:before="78" w:after="0" w:line="254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 xml:space="preserve">Анализировать и создавать тексты описательного типа (определение понятия, </w:t>
            </w:r>
            <w:r w:rsidRPr="00CD4C30">
              <w:rPr>
                <w:szCs w:val="24"/>
              </w:rPr>
              <w:br/>
              <w:t xml:space="preserve">пояснение, собственно </w:t>
            </w:r>
            <w:r w:rsidRPr="00CD4C30">
              <w:rPr>
                <w:szCs w:val="24"/>
              </w:rPr>
              <w:br/>
              <w:t xml:space="preserve">описание);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>изученного);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BB10C9" w:rsidRPr="00CD4C30" w:rsidRDefault="00BB10C9" w:rsidP="00903E68">
            <w:pPr>
              <w:spacing w:before="78" w:after="0" w:line="245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https://nsportal.ru/shkola/distantsionnoeobuchenie/library/2021/10/21/distantsionnyy-urok-porodnomu-russkomu-yazyku</w:t>
            </w:r>
          </w:p>
        </w:tc>
      </w:tr>
      <w:tr w:rsidR="00BB10C9" w:rsidRPr="00CD4C30" w:rsidTr="00695948">
        <w:tc>
          <w:tcPr>
            <w:tcW w:w="552" w:type="dxa"/>
          </w:tcPr>
          <w:p w:rsidR="00BB10C9" w:rsidRPr="00CD4C30" w:rsidRDefault="00BB10C9" w:rsidP="00903E68">
            <w:pPr>
              <w:spacing w:before="76" w:after="0" w:line="233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3.4.</w:t>
            </w:r>
          </w:p>
        </w:tc>
        <w:tc>
          <w:tcPr>
            <w:tcW w:w="2283" w:type="dxa"/>
          </w:tcPr>
          <w:p w:rsidR="00BB10C9" w:rsidRPr="00CD4C30" w:rsidRDefault="00BB10C9" w:rsidP="00903E68">
            <w:pPr>
              <w:spacing w:before="76" w:after="0" w:line="245" w:lineRule="auto"/>
              <w:ind w:left="72" w:right="576"/>
              <w:rPr>
                <w:szCs w:val="24"/>
              </w:rPr>
            </w:pPr>
            <w:r w:rsidRPr="00CD4C30">
              <w:rPr>
                <w:szCs w:val="24"/>
              </w:rPr>
              <w:t>Разговорная речь. Рассказ о событии.</w:t>
            </w:r>
          </w:p>
          <w:p w:rsidR="00BB10C9" w:rsidRPr="00CD4C30" w:rsidRDefault="00BB10C9" w:rsidP="00903E68">
            <w:pPr>
              <w:spacing w:before="20" w:after="0" w:line="230" w:lineRule="auto"/>
              <w:ind w:left="72"/>
              <w:rPr>
                <w:szCs w:val="24"/>
              </w:rPr>
            </w:pPr>
            <w:proofErr w:type="gramStart"/>
            <w:r w:rsidRPr="00CD4C30">
              <w:rPr>
                <w:szCs w:val="24"/>
              </w:rPr>
              <w:t>Бывальщина</w:t>
            </w:r>
            <w:proofErr w:type="gramEnd"/>
            <w:r w:rsidRPr="00CD4C30">
              <w:rPr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BB10C9" w:rsidRPr="00CD4C30" w:rsidRDefault="00BB10C9" w:rsidP="00903E68">
            <w:pPr>
              <w:spacing w:before="76" w:after="0" w:line="254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Анализировать </w:t>
            </w:r>
            <w:r w:rsidRPr="00CD4C30">
              <w:rPr>
                <w:szCs w:val="24"/>
              </w:rPr>
              <w:br/>
              <w:t xml:space="preserve">художественное </w:t>
            </w:r>
            <w:r w:rsidRPr="00CD4C30">
              <w:rPr>
                <w:szCs w:val="24"/>
              </w:rPr>
              <w:br/>
              <w:t xml:space="preserve">повествование; на основе </w:t>
            </w:r>
            <w:r w:rsidRPr="00CD4C30">
              <w:rPr>
                <w:szCs w:val="24"/>
              </w:rPr>
              <w:br/>
              <w:t xml:space="preserve">анализа выявлять характер рассказчика; </w:t>
            </w:r>
            <w:r w:rsidRPr="00CD4C30">
              <w:rPr>
                <w:szCs w:val="24"/>
              </w:rPr>
              <w:br/>
              <w:t>Уместно использовать жанры разговорной речи (рассказ о событии, «</w:t>
            </w:r>
            <w:proofErr w:type="gramStart"/>
            <w:r w:rsidRPr="00CD4C30">
              <w:rPr>
                <w:szCs w:val="24"/>
              </w:rPr>
              <w:t>бывальщины</w:t>
            </w:r>
            <w:proofErr w:type="gramEnd"/>
            <w:r w:rsidRPr="00CD4C30">
              <w:rPr>
                <w:szCs w:val="24"/>
              </w:rPr>
              <w:t xml:space="preserve">») в ситуациях неформального </w:t>
            </w:r>
            <w:r w:rsidRPr="00CD4C30">
              <w:rPr>
                <w:szCs w:val="24"/>
              </w:rPr>
              <w:br/>
              <w:t xml:space="preserve">общения;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>изученного);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6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BB10C9" w:rsidRDefault="00BB10C9" w:rsidP="00903E68">
            <w:pPr>
              <w:spacing w:before="76" w:after="0" w:line="245" w:lineRule="auto"/>
              <w:ind w:left="72" w:right="288"/>
              <w:rPr>
                <w:szCs w:val="24"/>
              </w:rPr>
            </w:pPr>
            <w:r w:rsidRPr="00CD4C30">
              <w:rPr>
                <w:szCs w:val="24"/>
              </w:rPr>
              <w:t>https://needlewoman.ru/articles/razgovornaya-rechrasskaz-o-sobytii-byvalschina-urok-rodnogo-yazyka-6klass.html</w:t>
            </w:r>
          </w:p>
          <w:p w:rsidR="00BB10C9" w:rsidRPr="00903E68" w:rsidRDefault="00BB10C9" w:rsidP="00903E68">
            <w:pPr>
              <w:rPr>
                <w:szCs w:val="24"/>
              </w:rPr>
            </w:pPr>
          </w:p>
        </w:tc>
      </w:tr>
      <w:tr w:rsidR="00BB10C9" w:rsidRPr="00CD4C30" w:rsidTr="00695948">
        <w:tc>
          <w:tcPr>
            <w:tcW w:w="552" w:type="dxa"/>
          </w:tcPr>
          <w:p w:rsidR="00BB10C9" w:rsidRPr="00CD4C30" w:rsidRDefault="00BB10C9" w:rsidP="00903E68">
            <w:pPr>
              <w:spacing w:before="78" w:after="0" w:line="230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t>3.5.</w:t>
            </w:r>
          </w:p>
        </w:tc>
        <w:tc>
          <w:tcPr>
            <w:tcW w:w="2283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Научный стиль.</w:t>
            </w:r>
          </w:p>
          <w:p w:rsidR="00BB10C9" w:rsidRPr="00CD4C30" w:rsidRDefault="00BB10C9" w:rsidP="00903E68">
            <w:pPr>
              <w:spacing w:before="20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Словарная статья </w:t>
            </w:r>
          </w:p>
        </w:tc>
        <w:tc>
          <w:tcPr>
            <w:tcW w:w="851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BB10C9" w:rsidRPr="00CD4C30" w:rsidRDefault="00BB10C9" w:rsidP="00903E68">
            <w:pPr>
              <w:spacing w:before="78" w:after="0" w:line="254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 xml:space="preserve">Использовать информацию словарных статей для </w:t>
            </w:r>
            <w:r w:rsidRPr="00CD4C30">
              <w:rPr>
                <w:szCs w:val="24"/>
              </w:rPr>
              <w:br/>
              <w:t xml:space="preserve">решения учебных задач; </w:t>
            </w:r>
            <w:r w:rsidRPr="00CD4C30">
              <w:rPr>
                <w:szCs w:val="24"/>
              </w:rPr>
              <w:br/>
              <w:t xml:space="preserve">Объяснять значение </w:t>
            </w:r>
            <w:r w:rsidRPr="00CD4C30">
              <w:rPr>
                <w:szCs w:val="24"/>
              </w:rPr>
              <w:br/>
              <w:t xml:space="preserve">ключевых слов русской </w:t>
            </w:r>
            <w:r w:rsidRPr="00CD4C30">
              <w:rPr>
                <w:szCs w:val="24"/>
              </w:rPr>
              <w:br/>
              <w:t xml:space="preserve">культуры (героизм, герой, </w:t>
            </w:r>
            <w:r w:rsidRPr="00CD4C30">
              <w:rPr>
                <w:szCs w:val="24"/>
              </w:rPr>
              <w:br/>
              <w:t xml:space="preserve">подвиг); </w:t>
            </w:r>
            <w:r w:rsidRPr="00CD4C30">
              <w:rPr>
                <w:szCs w:val="24"/>
              </w:rPr>
              <w:br/>
              <w:t xml:space="preserve">Применять правила </w:t>
            </w:r>
            <w:r w:rsidRPr="00CD4C30">
              <w:rPr>
                <w:szCs w:val="24"/>
              </w:rPr>
              <w:br/>
              <w:t xml:space="preserve">орфографии и пунктуации на письме (в рамках </w:t>
            </w:r>
            <w:r w:rsidRPr="00CD4C30">
              <w:rPr>
                <w:szCs w:val="24"/>
              </w:rPr>
              <w:br/>
              <w:t>изученного);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BB10C9" w:rsidRPr="00CD4C30" w:rsidRDefault="00BB10C9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http://ou3.krut.obr55.ru/doc/dist/rodnyazyk_6kl_0604.pdf</w:t>
            </w:r>
          </w:p>
        </w:tc>
      </w:tr>
      <w:tr w:rsidR="00BB10C9" w:rsidRPr="00CD4C30" w:rsidTr="00695948">
        <w:tc>
          <w:tcPr>
            <w:tcW w:w="552" w:type="dxa"/>
          </w:tcPr>
          <w:p w:rsidR="00BB10C9" w:rsidRPr="00CD4C30" w:rsidRDefault="00BB10C9" w:rsidP="00903E68">
            <w:pPr>
              <w:spacing w:before="76" w:after="0" w:line="233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t>3.6.</w:t>
            </w:r>
          </w:p>
        </w:tc>
        <w:tc>
          <w:tcPr>
            <w:tcW w:w="2283" w:type="dxa"/>
          </w:tcPr>
          <w:p w:rsidR="00BB10C9" w:rsidRPr="00CD4C30" w:rsidRDefault="00BB10C9" w:rsidP="00903E68">
            <w:pPr>
              <w:spacing w:before="76" w:after="0" w:line="245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Научное сообщение. Устный ответ. Виды ответов</w:t>
            </w:r>
          </w:p>
        </w:tc>
        <w:tc>
          <w:tcPr>
            <w:tcW w:w="851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BB10C9" w:rsidRPr="00CD4C30" w:rsidRDefault="00BB10C9" w:rsidP="00903E68">
            <w:pPr>
              <w:spacing w:before="76" w:after="0" w:line="254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Анализировать содержание и структуру научного </w:t>
            </w:r>
            <w:r w:rsidRPr="00CD4C30">
              <w:rPr>
                <w:szCs w:val="24"/>
              </w:rPr>
              <w:br/>
              <w:t xml:space="preserve">сообщения; </w:t>
            </w:r>
            <w:r w:rsidRPr="00CD4C30">
              <w:rPr>
                <w:szCs w:val="24"/>
              </w:rPr>
              <w:br/>
              <w:t xml:space="preserve">Создавать учебно-научные </w:t>
            </w:r>
            <w:r w:rsidRPr="00CD4C30">
              <w:rPr>
                <w:szCs w:val="24"/>
              </w:rPr>
              <w:br/>
              <w:t xml:space="preserve">тексты (ответы на уроке) в </w:t>
            </w:r>
            <w:r w:rsidRPr="00CD4C30">
              <w:rPr>
                <w:szCs w:val="24"/>
              </w:rPr>
              <w:br/>
              <w:t xml:space="preserve">письменной и устной форме; Использовать при создании устного научного сообщения языковые средства, </w:t>
            </w:r>
            <w:r w:rsidRPr="00CD4C30">
              <w:rPr>
                <w:szCs w:val="24"/>
              </w:rPr>
              <w:br/>
              <w:t xml:space="preserve">способствующие его </w:t>
            </w:r>
            <w:r w:rsidRPr="00CD4C30">
              <w:rPr>
                <w:szCs w:val="24"/>
              </w:rPr>
              <w:br/>
              <w:t xml:space="preserve">композиционному </w:t>
            </w:r>
            <w:r w:rsidRPr="00CD4C30">
              <w:rPr>
                <w:szCs w:val="24"/>
              </w:rPr>
              <w:br/>
              <w:t xml:space="preserve">оформлению; </w:t>
            </w:r>
            <w:r w:rsidRPr="00CD4C30">
              <w:rPr>
                <w:szCs w:val="24"/>
              </w:rPr>
              <w:br/>
              <w:t xml:space="preserve">Анализировать и составлять </w:t>
            </w:r>
            <w:r w:rsidRPr="00CD4C30">
              <w:rPr>
                <w:szCs w:val="24"/>
              </w:rPr>
              <w:lastRenderedPageBreak/>
              <w:t xml:space="preserve">различные виды ответов: </w:t>
            </w:r>
            <w:r w:rsidRPr="00CD4C30">
              <w:rPr>
                <w:szCs w:val="24"/>
              </w:rPr>
              <w:br/>
              <w:t>ответ-анализ, отве</w:t>
            </w:r>
            <w:proofErr w:type="gramStart"/>
            <w:r w:rsidRPr="00CD4C30">
              <w:rPr>
                <w:szCs w:val="24"/>
              </w:rPr>
              <w:t>т-</w:t>
            </w:r>
            <w:proofErr w:type="gramEnd"/>
            <w:r w:rsidRPr="00CD4C30">
              <w:rPr>
                <w:szCs w:val="24"/>
              </w:rPr>
              <w:br/>
              <w:t>обобщение, ответ-добавление, ответ-группировку;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6" w:after="0" w:line="245" w:lineRule="auto"/>
              <w:ind w:left="72" w:right="432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 xml:space="preserve">Устный </w:t>
            </w:r>
            <w:r w:rsidRPr="00CD4C30">
              <w:rPr>
                <w:szCs w:val="24"/>
              </w:rPr>
              <w:br/>
              <w:t>опрос;</w:t>
            </w:r>
          </w:p>
        </w:tc>
        <w:tc>
          <w:tcPr>
            <w:tcW w:w="3402" w:type="dxa"/>
          </w:tcPr>
          <w:p w:rsidR="00BB10C9" w:rsidRPr="00CD4C30" w:rsidRDefault="00BB10C9" w:rsidP="00903E68">
            <w:pPr>
              <w:spacing w:before="76" w:after="0" w:line="245" w:lineRule="auto"/>
              <w:ind w:left="72" w:right="576"/>
              <w:rPr>
                <w:szCs w:val="24"/>
              </w:rPr>
            </w:pPr>
            <w:r w:rsidRPr="00CD4C30">
              <w:rPr>
                <w:szCs w:val="24"/>
              </w:rPr>
              <w:t>https://obrazovanie-gid.ru/soobscheniya/nauchnoesoobschenie-ustnyj-otvet-soderzhanie-i-stroenieuchebnogo-soobscheniya-6-klass-rodnoj-yazyk.html</w:t>
            </w:r>
          </w:p>
        </w:tc>
      </w:tr>
      <w:tr w:rsidR="00BB10C9" w:rsidRPr="00CD4C30" w:rsidTr="00695948">
        <w:tc>
          <w:tcPr>
            <w:tcW w:w="552" w:type="dxa"/>
          </w:tcPr>
          <w:p w:rsidR="00BB10C9" w:rsidRPr="00CD4C30" w:rsidRDefault="00BB10C9" w:rsidP="00903E68">
            <w:pPr>
              <w:spacing w:before="76" w:after="0" w:line="233" w:lineRule="auto"/>
              <w:jc w:val="center"/>
              <w:rPr>
                <w:szCs w:val="24"/>
              </w:rPr>
            </w:pPr>
            <w:r w:rsidRPr="00CD4C30">
              <w:rPr>
                <w:szCs w:val="24"/>
              </w:rPr>
              <w:lastRenderedPageBreak/>
              <w:t>3.7.</w:t>
            </w:r>
          </w:p>
        </w:tc>
        <w:tc>
          <w:tcPr>
            <w:tcW w:w="2283" w:type="dxa"/>
          </w:tcPr>
          <w:p w:rsidR="00BB10C9" w:rsidRPr="00CD4C30" w:rsidRDefault="00BB10C9" w:rsidP="00903E68">
            <w:pPr>
              <w:spacing w:before="76" w:after="0" w:line="250" w:lineRule="auto"/>
              <w:ind w:left="72" w:right="144"/>
              <w:rPr>
                <w:szCs w:val="24"/>
              </w:rPr>
            </w:pPr>
            <w:r w:rsidRPr="00CD4C30">
              <w:rPr>
                <w:szCs w:val="24"/>
              </w:rPr>
              <w:t>Диалог с текстом. Представление проектных, исследовательских работ.</w:t>
            </w:r>
          </w:p>
          <w:p w:rsidR="00BB10C9" w:rsidRPr="00CD4C30" w:rsidRDefault="00BB10C9" w:rsidP="00903E68">
            <w:pPr>
              <w:spacing w:before="18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Проверочная работа № 3 </w:t>
            </w:r>
          </w:p>
        </w:tc>
        <w:tc>
          <w:tcPr>
            <w:tcW w:w="851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BB10C9" w:rsidRPr="00CD4C30" w:rsidRDefault="00BB10C9" w:rsidP="00903E68">
            <w:pPr>
              <w:spacing w:before="76" w:after="0" w:line="254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 xml:space="preserve">Раскрывать значение </w:t>
            </w:r>
            <w:r w:rsidRPr="00CD4C30">
              <w:rPr>
                <w:szCs w:val="24"/>
              </w:rPr>
              <w:br/>
              <w:t xml:space="preserve">ключевых слов раздела; </w:t>
            </w:r>
            <w:r w:rsidRPr="00CD4C30">
              <w:rPr>
                <w:szCs w:val="24"/>
              </w:rPr>
              <w:br/>
              <w:t xml:space="preserve">Использовать освоенные в </w:t>
            </w:r>
            <w:r w:rsidRPr="00CD4C30">
              <w:rPr>
                <w:szCs w:val="24"/>
              </w:rPr>
              <w:br/>
              <w:t xml:space="preserve">процессе изучения раздела </w:t>
            </w:r>
            <w:r w:rsidRPr="00CD4C30">
              <w:rPr>
                <w:szCs w:val="24"/>
              </w:rPr>
              <w:br/>
              <w:t xml:space="preserve">сведения при анализе устных высказываний, готового </w:t>
            </w:r>
            <w:r w:rsidRPr="00CD4C30">
              <w:rPr>
                <w:szCs w:val="24"/>
              </w:rPr>
              <w:br/>
              <w:t xml:space="preserve">текста и при создании </w:t>
            </w:r>
            <w:r w:rsidRPr="00CD4C30">
              <w:rPr>
                <w:szCs w:val="24"/>
              </w:rPr>
              <w:br/>
              <w:t>собственных текстов в устной и письменной форме;</w:t>
            </w:r>
          </w:p>
        </w:tc>
        <w:tc>
          <w:tcPr>
            <w:tcW w:w="1843" w:type="dxa"/>
          </w:tcPr>
          <w:p w:rsidR="00BB10C9" w:rsidRPr="00CD4C30" w:rsidRDefault="00BB10C9" w:rsidP="00903E68">
            <w:pPr>
              <w:spacing w:before="76" w:after="0" w:line="245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Контрольная работа;</w:t>
            </w:r>
          </w:p>
        </w:tc>
        <w:tc>
          <w:tcPr>
            <w:tcW w:w="3402" w:type="dxa"/>
          </w:tcPr>
          <w:p w:rsidR="00BB10C9" w:rsidRPr="00CD4C30" w:rsidRDefault="00BB10C9" w:rsidP="00903E68">
            <w:pPr>
              <w:spacing w:before="76" w:after="0" w:line="233" w:lineRule="auto"/>
              <w:ind w:left="72"/>
              <w:rPr>
                <w:szCs w:val="24"/>
              </w:rPr>
            </w:pPr>
            <w:r w:rsidRPr="00CD4C30">
              <w:rPr>
                <w:szCs w:val="24"/>
              </w:rPr>
              <w:t>https://infourok.ru/urok-po-russkomu-yaziku-klassdialog-s-tekstom-2229792.html</w:t>
            </w:r>
          </w:p>
        </w:tc>
      </w:tr>
      <w:tr w:rsidR="00695948" w:rsidRPr="00CD4C30" w:rsidTr="00695948">
        <w:tc>
          <w:tcPr>
            <w:tcW w:w="2835" w:type="dxa"/>
            <w:gridSpan w:val="2"/>
          </w:tcPr>
          <w:p w:rsidR="00695948" w:rsidRPr="00BE024D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BE024D">
              <w:rPr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:rsidR="00695948" w:rsidRPr="00BE024D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BE024D"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695948" w:rsidRPr="00BE024D" w:rsidRDefault="00695948" w:rsidP="00903E68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6" w:after="0" w:line="233" w:lineRule="auto"/>
              <w:ind w:left="72"/>
              <w:rPr>
                <w:szCs w:val="24"/>
              </w:rPr>
            </w:pP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6" w:after="0" w:line="254" w:lineRule="auto"/>
              <w:ind w:left="72"/>
              <w:rPr>
                <w:szCs w:val="24"/>
              </w:rPr>
            </w:pP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6" w:after="0" w:line="245" w:lineRule="auto"/>
              <w:ind w:left="72" w:right="432"/>
              <w:rPr>
                <w:szCs w:val="24"/>
              </w:rPr>
            </w:pP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6" w:after="0" w:line="245" w:lineRule="auto"/>
              <w:ind w:left="72" w:right="288"/>
              <w:rPr>
                <w:szCs w:val="24"/>
              </w:rPr>
            </w:pPr>
          </w:p>
        </w:tc>
      </w:tr>
      <w:tr w:rsidR="00695948" w:rsidRPr="00CD4C30" w:rsidTr="00695948">
        <w:tc>
          <w:tcPr>
            <w:tcW w:w="2835" w:type="dxa"/>
            <w:gridSpan w:val="2"/>
          </w:tcPr>
          <w:p w:rsidR="00695948" w:rsidRPr="00BE024D" w:rsidRDefault="00695948" w:rsidP="00903E68">
            <w:pPr>
              <w:spacing w:before="78" w:after="0" w:line="245" w:lineRule="auto"/>
              <w:ind w:left="72" w:right="432"/>
              <w:rPr>
                <w:szCs w:val="24"/>
              </w:rPr>
            </w:pPr>
            <w:r w:rsidRPr="00BE024D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695948" w:rsidRPr="00BE024D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BE024D">
              <w:rPr>
                <w:szCs w:val="24"/>
              </w:rPr>
              <w:t>17</w:t>
            </w:r>
          </w:p>
        </w:tc>
        <w:tc>
          <w:tcPr>
            <w:tcW w:w="1701" w:type="dxa"/>
          </w:tcPr>
          <w:p w:rsidR="00695948" w:rsidRPr="00BE024D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BE024D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695948" w:rsidRPr="00BE024D" w:rsidRDefault="00695948" w:rsidP="00903E68">
            <w:pPr>
              <w:spacing w:before="78" w:after="0" w:line="230" w:lineRule="auto"/>
              <w:ind w:left="72"/>
              <w:rPr>
                <w:szCs w:val="24"/>
              </w:rPr>
            </w:pPr>
            <w:r w:rsidRPr="00BE024D"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695948" w:rsidRPr="00CD4C30" w:rsidRDefault="00695948" w:rsidP="00903E68">
            <w:pPr>
              <w:spacing w:before="76" w:after="0" w:line="254" w:lineRule="auto"/>
              <w:ind w:left="72"/>
              <w:rPr>
                <w:szCs w:val="24"/>
              </w:rPr>
            </w:pPr>
          </w:p>
        </w:tc>
        <w:tc>
          <w:tcPr>
            <w:tcW w:w="1843" w:type="dxa"/>
          </w:tcPr>
          <w:p w:rsidR="00695948" w:rsidRPr="00CD4C30" w:rsidRDefault="00695948" w:rsidP="00903E68">
            <w:pPr>
              <w:spacing w:before="76" w:after="0" w:line="245" w:lineRule="auto"/>
              <w:ind w:left="72" w:right="432"/>
              <w:rPr>
                <w:szCs w:val="24"/>
              </w:rPr>
            </w:pPr>
          </w:p>
        </w:tc>
        <w:tc>
          <w:tcPr>
            <w:tcW w:w="3402" w:type="dxa"/>
          </w:tcPr>
          <w:p w:rsidR="00695948" w:rsidRPr="00CD4C30" w:rsidRDefault="00695948" w:rsidP="00903E68">
            <w:pPr>
              <w:spacing w:before="76" w:after="0" w:line="245" w:lineRule="auto"/>
              <w:ind w:left="72" w:right="288"/>
              <w:rPr>
                <w:szCs w:val="24"/>
              </w:rPr>
            </w:pPr>
          </w:p>
        </w:tc>
      </w:tr>
    </w:tbl>
    <w:p w:rsidR="008502CE" w:rsidRPr="00BE024D" w:rsidRDefault="008502CE" w:rsidP="008502CE">
      <w:pPr>
        <w:spacing w:after="66" w:line="220" w:lineRule="exact"/>
        <w:rPr>
          <w:szCs w:val="24"/>
        </w:rPr>
      </w:pPr>
    </w:p>
    <w:p w:rsidR="008502CE" w:rsidRPr="00CD4C30" w:rsidRDefault="008502CE" w:rsidP="008502CE">
      <w:pPr>
        <w:spacing w:after="0" w:line="14" w:lineRule="exact"/>
        <w:rPr>
          <w:szCs w:val="24"/>
        </w:rPr>
      </w:pPr>
    </w:p>
    <w:p w:rsidR="008502CE" w:rsidRPr="00CD4C30" w:rsidRDefault="008502CE" w:rsidP="008502CE">
      <w:pPr>
        <w:rPr>
          <w:szCs w:val="24"/>
        </w:rPr>
        <w:sectPr w:rsidR="008502CE" w:rsidRPr="00CD4C30" w:rsidSect="00903E68">
          <w:pgSz w:w="16840" w:h="11900" w:orient="landscape"/>
          <w:pgMar w:top="284" w:right="640" w:bottom="567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F558D" w:rsidRPr="006C49DA" w:rsidRDefault="00BF558D" w:rsidP="00BF558D">
      <w:pPr>
        <w:pStyle w:val="1"/>
        <w:spacing w:after="0"/>
        <w:ind w:left="0" w:firstLine="0"/>
        <w:rPr>
          <w:sz w:val="28"/>
          <w:szCs w:val="28"/>
        </w:rPr>
      </w:pPr>
      <w:r w:rsidRPr="006C49DA">
        <w:rPr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F558D" w:rsidRPr="006C49DA" w:rsidRDefault="00805099" w:rsidP="00BF558D">
      <w:pPr>
        <w:spacing w:after="0" w:line="259" w:lineRule="auto"/>
        <w:ind w:left="0" w:firstLine="0"/>
        <w:rPr>
          <w:sz w:val="28"/>
          <w:szCs w:val="28"/>
        </w:rPr>
      </w:pPr>
      <w:r w:rsidRPr="00805099">
        <w:rPr>
          <w:rFonts w:ascii="Calibri" w:eastAsia="Calibri" w:hAnsi="Calibri" w:cs="Calibri"/>
          <w:noProof/>
          <w:sz w:val="28"/>
          <w:szCs w:val="28"/>
        </w:rPr>
      </w:r>
      <w:r w:rsidRPr="00805099">
        <w:rPr>
          <w:rFonts w:ascii="Calibri" w:eastAsia="Calibri" w:hAnsi="Calibri" w:cs="Calibri"/>
          <w:noProof/>
          <w:sz w:val="28"/>
          <w:szCs w:val="28"/>
        </w:rPr>
        <w:pict>
          <v:group id="Group 35160" o:spid="_x0000_s1026" style="width:528.15pt;height:.6pt;mso-position-horizontal-relative:char;mso-position-vertical-relative:line" coordsize="67074,76">
            <v:shape id="Shape 39985" o:spid="_x0000_s1027" style="position:absolute;width:67074;height:91;visibility:visible" coordsize="67074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BF558D" w:rsidRPr="006C49DA" w:rsidRDefault="00BF558D" w:rsidP="00BF558D">
      <w:pPr>
        <w:pStyle w:val="1"/>
        <w:spacing w:after="0"/>
        <w:ind w:left="0"/>
        <w:rPr>
          <w:sz w:val="28"/>
          <w:szCs w:val="28"/>
        </w:rPr>
      </w:pPr>
      <w:r w:rsidRPr="006C49DA">
        <w:rPr>
          <w:sz w:val="28"/>
          <w:szCs w:val="28"/>
        </w:rPr>
        <w:t>ОБЯЗАТЕЛЬНЫЕ УЧЕБНЫЕ МАТЕРИАЛЫ ДЛЯ УЧЕНИКА</w:t>
      </w:r>
    </w:p>
    <w:p w:rsidR="00BF558D" w:rsidRPr="006C49DA" w:rsidRDefault="00BF558D" w:rsidP="00BF558D">
      <w:pPr>
        <w:spacing w:after="0"/>
        <w:ind w:left="0"/>
        <w:rPr>
          <w:sz w:val="28"/>
          <w:szCs w:val="28"/>
        </w:rPr>
      </w:pPr>
      <w:r w:rsidRPr="006C49DA">
        <w:rPr>
          <w:sz w:val="28"/>
          <w:szCs w:val="28"/>
        </w:rPr>
        <w:t>Русский родной язык, 5</w:t>
      </w:r>
      <w:r>
        <w:rPr>
          <w:sz w:val="28"/>
          <w:szCs w:val="28"/>
        </w:rPr>
        <w:t>-6</w:t>
      </w:r>
      <w:r w:rsidRPr="006C49DA">
        <w:rPr>
          <w:sz w:val="28"/>
          <w:szCs w:val="28"/>
        </w:rPr>
        <w:t xml:space="preserve"> класс/Александрова О.М., Загоровская О.В., Богданов С.И., Вербицкая Л.А.,</w:t>
      </w:r>
    </w:p>
    <w:p w:rsidR="00BF558D" w:rsidRPr="006C49DA" w:rsidRDefault="00BF558D" w:rsidP="00BF558D">
      <w:pPr>
        <w:spacing w:after="0"/>
        <w:ind w:left="0"/>
        <w:rPr>
          <w:sz w:val="28"/>
          <w:szCs w:val="28"/>
        </w:rPr>
      </w:pPr>
      <w:proofErr w:type="spellStart"/>
      <w:r w:rsidRPr="006C49DA">
        <w:rPr>
          <w:sz w:val="28"/>
          <w:szCs w:val="28"/>
        </w:rPr>
        <w:t>Гостева</w:t>
      </w:r>
      <w:proofErr w:type="spellEnd"/>
      <w:r w:rsidRPr="006C49DA">
        <w:rPr>
          <w:sz w:val="28"/>
          <w:szCs w:val="28"/>
        </w:rPr>
        <w:t xml:space="preserve"> Ю.Н., </w:t>
      </w:r>
      <w:proofErr w:type="spellStart"/>
      <w:r w:rsidRPr="006C49DA">
        <w:rPr>
          <w:sz w:val="28"/>
          <w:szCs w:val="28"/>
        </w:rPr>
        <w:t>Добротина</w:t>
      </w:r>
      <w:proofErr w:type="spellEnd"/>
      <w:r w:rsidRPr="006C49DA">
        <w:rPr>
          <w:sz w:val="28"/>
          <w:szCs w:val="28"/>
        </w:rPr>
        <w:t xml:space="preserve"> И.Н., </w:t>
      </w:r>
      <w:proofErr w:type="spellStart"/>
      <w:r w:rsidRPr="006C49DA">
        <w:rPr>
          <w:sz w:val="28"/>
          <w:szCs w:val="28"/>
        </w:rPr>
        <w:t>Нарушевич</w:t>
      </w:r>
      <w:proofErr w:type="spellEnd"/>
      <w:r w:rsidRPr="006C49DA">
        <w:rPr>
          <w:sz w:val="28"/>
          <w:szCs w:val="28"/>
        </w:rPr>
        <w:t xml:space="preserve"> А.Г., Казакова Е.И., Васильевых И.П.; АО «Издательство «Просвещение»;</w:t>
      </w:r>
    </w:p>
    <w:p w:rsidR="00BF558D" w:rsidRPr="006C49DA" w:rsidRDefault="00BF558D" w:rsidP="00BF558D">
      <w:pPr>
        <w:spacing w:after="0"/>
        <w:ind w:left="0"/>
        <w:rPr>
          <w:sz w:val="28"/>
          <w:szCs w:val="28"/>
        </w:rPr>
      </w:pPr>
      <w:r w:rsidRPr="006C49DA">
        <w:rPr>
          <w:sz w:val="28"/>
          <w:szCs w:val="28"/>
        </w:rPr>
        <w:t>Введите свой вариант:</w:t>
      </w:r>
    </w:p>
    <w:p w:rsidR="00BF558D" w:rsidRPr="006C49DA" w:rsidRDefault="00BF558D" w:rsidP="00BF558D">
      <w:pPr>
        <w:spacing w:after="0" w:line="265" w:lineRule="auto"/>
        <w:ind w:left="0"/>
        <w:rPr>
          <w:b/>
          <w:sz w:val="28"/>
          <w:szCs w:val="28"/>
        </w:rPr>
      </w:pPr>
      <w:r w:rsidRPr="006C49DA">
        <w:rPr>
          <w:b/>
          <w:sz w:val="28"/>
          <w:szCs w:val="28"/>
        </w:rPr>
        <w:t>МЕТОДИЧЕСКИЕ МАТЕРИАЛЫ ДЛЯ УЧИТЕЛЯ</w:t>
      </w:r>
    </w:p>
    <w:p w:rsidR="00BF558D" w:rsidRPr="00BF558D" w:rsidRDefault="00BF558D" w:rsidP="00BF558D">
      <w:pPr>
        <w:spacing w:before="166" w:after="0" w:line="262" w:lineRule="auto"/>
        <w:ind w:right="1152"/>
        <w:rPr>
          <w:sz w:val="28"/>
          <w:szCs w:val="28"/>
        </w:rPr>
      </w:pPr>
      <w:r>
        <w:rPr>
          <w:sz w:val="28"/>
          <w:szCs w:val="28"/>
        </w:rPr>
        <w:t>Н.В.Егорова Поурочные разработки по русскому родному языку 5-6 классы.</w:t>
      </w:r>
    </w:p>
    <w:p w:rsidR="00BF558D" w:rsidRDefault="00BF558D" w:rsidP="00BF558D">
      <w:pPr>
        <w:spacing w:before="166" w:after="0" w:line="262" w:lineRule="auto"/>
        <w:ind w:left="169" w:right="1152" w:firstLine="0"/>
        <w:rPr>
          <w:sz w:val="28"/>
          <w:szCs w:val="28"/>
        </w:rPr>
      </w:pPr>
      <w:proofErr w:type="spellStart"/>
      <w:r w:rsidRPr="0030161D">
        <w:rPr>
          <w:sz w:val="28"/>
          <w:szCs w:val="28"/>
        </w:rPr>
        <w:t>Альбеткова</w:t>
      </w:r>
      <w:proofErr w:type="spellEnd"/>
      <w:r w:rsidRPr="0030161D">
        <w:rPr>
          <w:sz w:val="28"/>
          <w:szCs w:val="28"/>
        </w:rPr>
        <w:t xml:space="preserve"> Р.И. Методические рекомендации к учебнику «Русская словесность. От слова к словесности.5-6 класс». – М.: Дрофа, 2006.</w:t>
      </w:r>
    </w:p>
    <w:p w:rsidR="00BF558D" w:rsidRPr="006C49DA" w:rsidRDefault="00BF558D" w:rsidP="00BF558D">
      <w:pPr>
        <w:spacing w:after="0" w:line="265" w:lineRule="auto"/>
        <w:ind w:left="0" w:firstLine="0"/>
        <w:rPr>
          <w:sz w:val="28"/>
          <w:szCs w:val="28"/>
        </w:rPr>
      </w:pPr>
      <w:r w:rsidRPr="006C49DA">
        <w:rPr>
          <w:b/>
          <w:sz w:val="28"/>
          <w:szCs w:val="28"/>
        </w:rPr>
        <w:t>ЦИФРОВЫЕ ОБРАЗОВАТЕЛЬНЫЕ РЕСУРСЫ И РЕСУРСЫ СЕТИ ИНТЕРНЕТ</w:t>
      </w:r>
    </w:p>
    <w:p w:rsidR="00BF558D" w:rsidRDefault="00BF558D" w:rsidP="00BF558D">
      <w:pPr>
        <w:spacing w:after="0"/>
        <w:ind w:left="0"/>
        <w:rPr>
          <w:sz w:val="28"/>
          <w:szCs w:val="28"/>
        </w:rPr>
      </w:pPr>
      <w:r w:rsidRPr="006C49DA">
        <w:rPr>
          <w:sz w:val="28"/>
          <w:szCs w:val="28"/>
        </w:rPr>
        <w:t xml:space="preserve">РЭШ, </w:t>
      </w:r>
      <w:proofErr w:type="spellStart"/>
      <w:r w:rsidRPr="006C49DA">
        <w:rPr>
          <w:sz w:val="28"/>
          <w:szCs w:val="28"/>
        </w:rPr>
        <w:t>Видеоуроки</w:t>
      </w:r>
      <w:proofErr w:type="spellEnd"/>
      <w:r w:rsidRPr="006C49DA">
        <w:rPr>
          <w:sz w:val="28"/>
          <w:szCs w:val="28"/>
        </w:rPr>
        <w:t>, УЧИ</w:t>
      </w:r>
      <w:proofErr w:type="gramStart"/>
      <w:r w:rsidRPr="006C49DA">
        <w:rPr>
          <w:sz w:val="28"/>
          <w:szCs w:val="28"/>
        </w:rPr>
        <w:t>.Р</w:t>
      </w:r>
      <w:proofErr w:type="gramEnd"/>
      <w:r w:rsidRPr="006C49DA">
        <w:rPr>
          <w:sz w:val="28"/>
          <w:szCs w:val="28"/>
        </w:rPr>
        <w:t xml:space="preserve">У, </w:t>
      </w:r>
      <w:proofErr w:type="spellStart"/>
      <w:r w:rsidRPr="006C49DA">
        <w:rPr>
          <w:sz w:val="28"/>
          <w:szCs w:val="28"/>
        </w:rPr>
        <w:t>Инфоурок</w:t>
      </w:r>
      <w:proofErr w:type="spellEnd"/>
    </w:p>
    <w:p w:rsidR="00BF558D" w:rsidRDefault="00BF558D" w:rsidP="00BF558D">
      <w:pPr>
        <w:spacing w:after="0"/>
        <w:ind w:left="0" w:firstLine="0"/>
      </w:pPr>
    </w:p>
    <w:p w:rsidR="00BF558D" w:rsidRPr="0029789F" w:rsidRDefault="00BF558D" w:rsidP="00BF558D">
      <w:pPr>
        <w:spacing w:after="0"/>
        <w:ind w:left="0"/>
        <w:rPr>
          <w:b/>
        </w:rPr>
      </w:pPr>
      <w:r w:rsidRPr="0029789F">
        <w:rPr>
          <w:b/>
        </w:rPr>
        <w:t>МАТЕРИАЛЬНО-ТЕХНИЧЕСКОЕ ОБЕСПЕЧЕНИЕ ОБРАЗОВАТЕЛЬНОГО ПРОЦЕССА</w:t>
      </w:r>
    </w:p>
    <w:p w:rsidR="00BF558D" w:rsidRDefault="00805099" w:rsidP="00BF558D">
      <w:pPr>
        <w:spacing w:after="270" w:line="259" w:lineRule="auto"/>
        <w:ind w:left="0" w:right="-164" w:firstLine="0"/>
      </w:pPr>
      <w:r w:rsidRPr="00805099">
        <w:rPr>
          <w:rFonts w:ascii="Calibri" w:eastAsia="Calibri" w:hAnsi="Calibri" w:cs="Calibri"/>
          <w:noProof/>
          <w:sz w:val="22"/>
        </w:rPr>
      </w:r>
      <w:r w:rsidRPr="00805099">
        <w:rPr>
          <w:rFonts w:ascii="Calibri" w:eastAsia="Calibri" w:hAnsi="Calibri" w:cs="Calibri"/>
          <w:noProof/>
          <w:sz w:val="22"/>
        </w:rPr>
        <w:pict>
          <v:group id="Group 35042" o:spid="_x0000_s1028" style="width:528.15pt;height:.6pt;mso-position-horizontal-relative:char;mso-position-vertical-relative:line" coordsize="67074,76">
            <v:shape id="Shape 39987" o:spid="_x0000_s1029" style="position:absolute;width:67074;height:91;visibility:visible" coordsize="67074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BF558D" w:rsidRDefault="00BF558D" w:rsidP="00BF558D">
      <w:pPr>
        <w:spacing w:after="127" w:line="265" w:lineRule="auto"/>
        <w:ind w:left="-5"/>
      </w:pPr>
      <w:r>
        <w:rPr>
          <w:b/>
        </w:rPr>
        <w:t>УЧЕБНОЕ ОБОРУДОВАНИЕ</w:t>
      </w:r>
    </w:p>
    <w:p w:rsidR="00CB167C" w:rsidRPr="008502CE" w:rsidRDefault="00BF558D" w:rsidP="00BF558D">
      <w:pPr>
        <w:spacing w:after="188"/>
        <w:ind w:left="10" w:right="61"/>
        <w:sectPr w:rsidR="00CB167C" w:rsidRPr="008502CE" w:rsidSect="00BF558D">
          <w:pgSz w:w="16840" w:h="11900" w:orient="landscape"/>
          <w:pgMar w:top="851" w:right="576" w:bottom="993" w:left="624" w:header="720" w:footer="720" w:gutter="0"/>
          <w:cols w:space="720"/>
          <w:docGrid w:linePitch="326"/>
        </w:sectPr>
      </w:pPr>
      <w:r>
        <w:t>Учебник, схемы, таблицы.</w:t>
      </w:r>
    </w:p>
    <w:p w:rsidR="00CB167C" w:rsidRDefault="00CB167C">
      <w:pPr>
        <w:sectPr w:rsidR="00CB167C" w:rsidSect="004B732E">
          <w:pgSz w:w="16840" w:h="1190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CB167C" w:rsidRDefault="00CB167C" w:rsidP="00BF558D">
      <w:pPr>
        <w:spacing w:after="0" w:line="259" w:lineRule="auto"/>
        <w:ind w:left="0" w:firstLine="0"/>
      </w:pPr>
    </w:p>
    <w:sectPr w:rsidR="00CB167C" w:rsidSect="00805099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B5" w:rsidRDefault="00B15FB5" w:rsidP="008502CE">
      <w:pPr>
        <w:spacing w:after="0" w:line="240" w:lineRule="auto"/>
      </w:pPr>
      <w:r>
        <w:separator/>
      </w:r>
    </w:p>
  </w:endnote>
  <w:endnote w:type="continuationSeparator" w:id="0">
    <w:p w:rsidR="00B15FB5" w:rsidRDefault="00B15FB5" w:rsidP="0085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A4" w:rsidRDefault="004146A4" w:rsidP="004146A4">
    <w:pPr>
      <w:pStyle w:val="a6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B5" w:rsidRDefault="00B15FB5" w:rsidP="008502CE">
      <w:pPr>
        <w:spacing w:after="0" w:line="240" w:lineRule="auto"/>
      </w:pPr>
      <w:r>
        <w:separator/>
      </w:r>
    </w:p>
  </w:footnote>
  <w:footnote w:type="continuationSeparator" w:id="0">
    <w:p w:rsidR="00B15FB5" w:rsidRDefault="00B15FB5" w:rsidP="0085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167C"/>
    <w:rsid w:val="000D2D30"/>
    <w:rsid w:val="0029789F"/>
    <w:rsid w:val="0030161D"/>
    <w:rsid w:val="003F4292"/>
    <w:rsid w:val="004146A4"/>
    <w:rsid w:val="004B732E"/>
    <w:rsid w:val="004C7CC7"/>
    <w:rsid w:val="00593F74"/>
    <w:rsid w:val="005B532B"/>
    <w:rsid w:val="00600928"/>
    <w:rsid w:val="0067188E"/>
    <w:rsid w:val="00695948"/>
    <w:rsid w:val="006C49DA"/>
    <w:rsid w:val="00786B04"/>
    <w:rsid w:val="007B5457"/>
    <w:rsid w:val="00805099"/>
    <w:rsid w:val="008502CE"/>
    <w:rsid w:val="00903E68"/>
    <w:rsid w:val="009927F9"/>
    <w:rsid w:val="009C1782"/>
    <w:rsid w:val="009C43DB"/>
    <w:rsid w:val="00A92358"/>
    <w:rsid w:val="00A93468"/>
    <w:rsid w:val="00B15FB5"/>
    <w:rsid w:val="00B17D83"/>
    <w:rsid w:val="00B82CB8"/>
    <w:rsid w:val="00BB10C9"/>
    <w:rsid w:val="00BC6269"/>
    <w:rsid w:val="00BE024D"/>
    <w:rsid w:val="00BF558D"/>
    <w:rsid w:val="00C770A4"/>
    <w:rsid w:val="00CB167C"/>
    <w:rsid w:val="00CD4C30"/>
    <w:rsid w:val="00CF0E28"/>
    <w:rsid w:val="00D76864"/>
    <w:rsid w:val="00E56605"/>
    <w:rsid w:val="00E7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99"/>
    <w:pPr>
      <w:spacing w:after="113" w:line="299" w:lineRule="auto"/>
      <w:ind w:left="17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05099"/>
    <w:pPr>
      <w:keepNext/>
      <w:keepLines/>
      <w:spacing w:after="1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509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050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009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2CE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85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2CE"/>
    <w:rPr>
      <w:rFonts w:ascii="Times New Roman" w:eastAsia="Times New Roman" w:hAnsi="Times New Roman" w:cs="Times New Roman"/>
      <w:color w:val="000000"/>
      <w:sz w:val="24"/>
    </w:rPr>
  </w:style>
  <w:style w:type="table" w:styleId="a8">
    <w:name w:val="Table Grid"/>
    <w:basedOn w:val="a1"/>
    <w:uiPriority w:val="39"/>
    <w:rsid w:val="0099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46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05B6-ED1F-4ED1-AF3F-ECE4A8F8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45</Pages>
  <Words>10207</Words>
  <Characters>58185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27</cp:revision>
  <dcterms:created xsi:type="dcterms:W3CDTF">2022-08-16T02:44:00Z</dcterms:created>
  <dcterms:modified xsi:type="dcterms:W3CDTF">2024-09-13T20:11:00Z</dcterms:modified>
</cp:coreProperties>
</file>