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7" w:rsidRDefault="00E62AE7" w:rsidP="00D907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62AE7" w:rsidRDefault="00E62AE7" w:rsidP="00E62AE7">
      <w:pPr>
        <w:spacing w:after="0"/>
        <w:jc w:val="center"/>
        <w:rPr>
          <w:rFonts w:ascii="Times New Roman" w:eastAsiaTheme="minorHAnsi" w:hAnsi="Times New Roman" w:cs="Times New Roman"/>
          <w:lang w:val="ru-RU"/>
        </w:rPr>
      </w:pPr>
      <w:r w:rsidRPr="00E62AE7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E62AE7">
        <w:rPr>
          <w:rFonts w:ascii="Times New Roman" w:hAnsi="Times New Roman" w:cs="Times New Roman"/>
          <w:lang w:val="ru-RU"/>
        </w:rPr>
        <w:t>Злынковская</w:t>
      </w:r>
      <w:proofErr w:type="spellEnd"/>
      <w:r w:rsidRPr="00E62AE7"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учителей </w:t>
      </w:r>
      <w:r w:rsidRPr="00E62AE7">
        <w:rPr>
          <w:rFonts w:ascii="Times New Roman" w:hAnsi="Times New Roman" w:cs="Times New Roman"/>
          <w:lang w:val="ru-RU"/>
        </w:rPr>
        <w:t>русского языка и литературы</w:t>
      </w:r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 w:rsidRPr="00E62AE7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>протокол от 28.08.2024 г. №1                             28.08.2024 г.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</w:t>
      </w:r>
      <w:r w:rsidRPr="00E62AE7">
        <w:rPr>
          <w:rFonts w:ascii="Times New Roman" w:hAnsi="Times New Roman" w:cs="Times New Roman"/>
          <w:b/>
          <w:lang w:val="ru-RU"/>
        </w:rPr>
        <w:t>«родная литература (русская)»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5 лет (с 5 по 9 класс)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Составители: </w:t>
      </w:r>
      <w:proofErr w:type="spellStart"/>
      <w:r w:rsidRPr="00E62AE7">
        <w:rPr>
          <w:rFonts w:ascii="Times New Roman" w:hAnsi="Times New Roman" w:cs="Times New Roman"/>
          <w:lang w:val="ru-RU"/>
        </w:rPr>
        <w:t>Листопадова</w:t>
      </w:r>
      <w:proofErr w:type="spellEnd"/>
      <w:r w:rsidRPr="00E62AE7">
        <w:rPr>
          <w:rFonts w:ascii="Times New Roman" w:hAnsi="Times New Roman" w:cs="Times New Roman"/>
          <w:lang w:val="ru-RU"/>
        </w:rPr>
        <w:t xml:space="preserve"> Н.В., Акимова М.И.,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lang w:val="ru-RU"/>
        </w:rPr>
      </w:pPr>
      <w:r w:rsidRPr="00E62AE7">
        <w:rPr>
          <w:rFonts w:ascii="Times New Roman" w:hAnsi="Times New Roman" w:cs="Times New Roman"/>
          <w:lang w:val="ru-RU"/>
        </w:rPr>
        <w:t xml:space="preserve">                                                                   Щёголева О.Н., Козлова О.А, учителя русского языка 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lang w:val="ru-RU"/>
        </w:rPr>
      </w:pPr>
      <w:r w:rsidRPr="00E62AE7">
        <w:rPr>
          <w:rFonts w:ascii="Times New Roman" w:hAnsi="Times New Roman" w:cs="Times New Roman"/>
          <w:lang w:val="ru-RU"/>
        </w:rPr>
        <w:t xml:space="preserve">                                                                   и   литературы.</w:t>
      </w:r>
      <w:r w:rsidRPr="00E62AE7">
        <w:rPr>
          <w:rFonts w:ascii="Times New Roman" w:hAnsi="Times New Roman" w:cs="Times New Roman"/>
          <w:b/>
          <w:lang w:val="ru-RU"/>
        </w:rPr>
        <w:t xml:space="preserve">   </w:t>
      </w:r>
      <w:r w:rsidRPr="00E62AE7">
        <w:rPr>
          <w:rFonts w:ascii="Times New Roman" w:hAnsi="Times New Roman" w:cs="Times New Roman"/>
          <w:lang w:val="ru-RU"/>
        </w:rPr>
        <w:t xml:space="preserve">                 </w:t>
      </w:r>
      <w:r w:rsidRPr="00E62AE7">
        <w:rPr>
          <w:rFonts w:ascii="Times New Roman" w:hAnsi="Times New Roman" w:cs="Times New Roman"/>
          <w:b/>
          <w:lang w:val="ru-RU"/>
        </w:rPr>
        <w:t xml:space="preserve">         </w:t>
      </w:r>
      <w:r w:rsidRPr="00E62AE7">
        <w:rPr>
          <w:rFonts w:ascii="Times New Roman" w:hAnsi="Times New Roman" w:cs="Times New Roman"/>
          <w:lang w:val="ru-RU"/>
        </w:rPr>
        <w:t xml:space="preserve">                                            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E62AE7" w:rsidRPr="00E62AE7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E62AE7" w:rsidRDefault="00962994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46990</wp:posOffset>
            </wp:positionV>
            <wp:extent cx="3495675" cy="1524000"/>
            <wp:effectExtent l="19050" t="0" r="9525" b="0"/>
            <wp:wrapNone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AE7"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E62AE7" w:rsidRPr="00972744" w:rsidRDefault="00E62AE7" w:rsidP="00E62AE7">
      <w:pPr>
        <w:spacing w:after="0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val="ru-RU"/>
        </w:rPr>
      </w:pPr>
      <w:r w:rsidRPr="00E62AE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72744">
        <w:rPr>
          <w:rFonts w:ascii="Times New Roman" w:hAnsi="Times New Roman" w:cs="Times New Roman"/>
          <w:sz w:val="24"/>
          <w:szCs w:val="24"/>
          <w:lang w:val="ru-RU"/>
        </w:rPr>
        <w:t>Выписка верна:28.08.2024</w:t>
      </w:r>
      <w:bookmarkStart w:id="0" w:name="_GoBack"/>
      <w:bookmarkEnd w:id="0"/>
    </w:p>
    <w:p w:rsidR="00E62AE7" w:rsidRPr="000B3996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0B3996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0B3996" w:rsidRDefault="00E62AE7" w:rsidP="00E62A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0B3996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2994" w:rsidRDefault="00962994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2AE7" w:rsidRPr="00BB46FB" w:rsidRDefault="00E62AE7" w:rsidP="00E62A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46FB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E62AE7" w:rsidRDefault="00E62AE7" w:rsidP="00D907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A657F" w:rsidRPr="001541AC" w:rsidRDefault="00936AE2" w:rsidP="00D907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</w:t>
      </w:r>
      <w:r w:rsidR="008A657F" w:rsidRPr="001541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бочая программа составлена в соответствии </w:t>
      </w:r>
      <w:proofErr w:type="gramStart"/>
      <w:r w:rsidR="008A657F" w:rsidRPr="001541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</w:t>
      </w:r>
      <w:proofErr w:type="gramEnd"/>
      <w:r w:rsidR="008A657F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8A657F" w:rsidRPr="001541AC" w:rsidRDefault="008A657F" w:rsidP="008A65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A657F" w:rsidRPr="001541AC" w:rsidRDefault="008A657F" w:rsidP="008A6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1541AC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.  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 Законом от 29 декабря 2012 г. № 273-ФЗ «Об образовании в Российской Федерации» (в редакции, действ</w:t>
      </w:r>
      <w:proofErr w:type="gram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25.07.2022)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A657F" w:rsidRPr="001541AC" w:rsidRDefault="008A657F" w:rsidP="008A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Федеральным государственным образовательным стандартом основного общего обр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зования, утв. приказом Министерства просвещения Российской Федерации от 31 мая 2021 года N 287 (с </w:t>
      </w:r>
      <w:proofErr w:type="spell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</w:t>
      </w:r>
      <w:proofErr w:type="spell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 18.07.2022).</w:t>
      </w:r>
    </w:p>
    <w:p w:rsidR="008A657F" w:rsidRPr="001541AC" w:rsidRDefault="008A657F" w:rsidP="008A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 просвещения Российской Федерации от 22.03.2021 № 115 (с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на 11.02.2022 г.).</w:t>
      </w:r>
    </w:p>
    <w:p w:rsidR="008A657F" w:rsidRPr="001541AC" w:rsidRDefault="008A657F" w:rsidP="008A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1.2.3685-21«Гигиенические нормативы и требования к обеспечению безопа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ности и (или) безвредности для человека среды обитания » (постановление Главного гос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дарственного санитарного врача РФ от 28.01.2021 № 2, зарегистрировано в Минюсте Ро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сии 29.01.2021 г., регистрационный номер 62296).</w:t>
      </w:r>
    </w:p>
    <w:p w:rsidR="008A657F" w:rsidRPr="001541AC" w:rsidRDefault="008A657F" w:rsidP="008A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СП 2.4.3648-20 «Санитарно-эпидемиологические требования к организациям воспит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и обучения, отдыха и оздоровления детей и молодежи» (утв. постановлением Главн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государственного санитарного  врача РФ от 28 сентября 2020 года № 28, зарегистрир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ванными в Минюсте России 18 декабря 2020 года, регистрационный номер 61573).</w:t>
      </w:r>
    </w:p>
    <w:p w:rsidR="008A657F" w:rsidRPr="001541AC" w:rsidRDefault="008A657F" w:rsidP="008A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gram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етодическими рекомендациями по введению обновленных федеральных государс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т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Минпросвещения</w:t>
      </w:r>
      <w:proofErr w:type="spellEnd"/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России от 31 мая 2021 г. № 286 «Об утве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го стандарта основного общего образования»</w:t>
      </w:r>
      <w:r w:rsidRPr="001541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(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Министерства просвещения РФ от 15 февраля       2022 г. № АЗ-113/03 “О направлении методических рекомендаций</w:t>
      </w:r>
      <w:proofErr w:type="gram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”).</w:t>
      </w:r>
    </w:p>
    <w:p w:rsidR="008A657F" w:rsidRPr="001541AC" w:rsidRDefault="008A657F" w:rsidP="008A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hyperlink r:id="rId8" w:anchor="6540IN" w:history="1">
        <w:r w:rsidRPr="001541A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</w:t>
        </w:r>
        <w:r w:rsidRPr="001541A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</w:t>
        </w:r>
        <w:r w:rsidRPr="001541A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разовательную деятельность</w:t>
        </w:r>
      </w:hyperlink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действ</w:t>
      </w:r>
      <w:proofErr w:type="gram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едакции).</w:t>
      </w:r>
    </w:p>
    <w:p w:rsidR="008A657F" w:rsidRPr="001541AC" w:rsidRDefault="008A657F" w:rsidP="008A657F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r w:rsidRPr="00154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Основной образовательной программой основного общего образования МБОУ </w:t>
      </w:r>
      <w:proofErr w:type="spellStart"/>
      <w:r w:rsidRPr="00154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Злы</w:t>
      </w:r>
      <w:r w:rsidRPr="00154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</w:t>
      </w:r>
      <w:r w:rsidRPr="00154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ковской</w:t>
      </w:r>
      <w:proofErr w:type="spellEnd"/>
      <w:r w:rsidRPr="00154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СОШ № 1 (ФГОС ООО 3.0)</w:t>
      </w:r>
      <w:r w:rsidRPr="001541A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:rsidR="008A657F" w:rsidRPr="001541AC" w:rsidRDefault="008A657F" w:rsidP="008A657F">
      <w:pPr>
        <w:shd w:val="clear" w:color="auto" w:fill="FFFFFF"/>
        <w:tabs>
          <w:tab w:val="left" w:pos="81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 w:rsidRPr="001541AC">
        <w:rPr>
          <w:rFonts w:ascii="Times New Roman" w:eastAsia="Calibri" w:hAnsi="Times New Roman" w:cs="Times New Roman"/>
          <w:sz w:val="24"/>
          <w:szCs w:val="24"/>
          <w:lang w:val="ru-RU"/>
        </w:rPr>
        <w:t>Примерной программой основного общего образования  по Литературе,  на основе а</w:t>
      </w:r>
      <w:r w:rsidRPr="001541AC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1541AC">
        <w:rPr>
          <w:rFonts w:ascii="Times New Roman" w:eastAsia="Calibri" w:hAnsi="Times New Roman" w:cs="Times New Roman"/>
          <w:sz w:val="24"/>
          <w:szCs w:val="24"/>
          <w:lang w:val="ru-RU"/>
        </w:rPr>
        <w:t>торской программы</w:t>
      </w:r>
      <w:r w:rsidRPr="00154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Александрова О.М., Аристова М. А., Беляева Н. В., </w:t>
      </w:r>
      <w:proofErr w:type="spellStart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Добротина</w:t>
      </w:r>
      <w:proofErr w:type="spellEnd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И.Н., </w:t>
      </w:r>
      <w:proofErr w:type="spellStart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Критарова</w:t>
      </w:r>
      <w:proofErr w:type="spellEnd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Ж.Н., </w:t>
      </w:r>
      <w:proofErr w:type="spellStart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Мухаметшина</w:t>
      </w:r>
      <w:proofErr w:type="spellEnd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Р.Ф.</w:t>
      </w:r>
    </w:p>
    <w:p w:rsidR="008A657F" w:rsidRPr="001541AC" w:rsidRDefault="008A657F" w:rsidP="008A65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10.Учебным планом </w:t>
      </w:r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МБОУ </w:t>
      </w:r>
      <w:proofErr w:type="spellStart"/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Злынковской</w:t>
      </w:r>
      <w:proofErr w:type="spellEnd"/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 № 1 на 202</w:t>
      </w:r>
      <w:r w:rsidR="00BB1A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4 - 2025</w:t>
      </w:r>
      <w:r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учебный год.</w:t>
      </w:r>
    </w:p>
    <w:p w:rsidR="008A657F" w:rsidRPr="001541AC" w:rsidRDefault="008A657F" w:rsidP="008A657F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11.Годовым календарным учебным графиком </w:t>
      </w:r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МБОУ </w:t>
      </w:r>
      <w:proofErr w:type="spellStart"/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Злынковской</w:t>
      </w:r>
      <w:proofErr w:type="spellEnd"/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 № 1 на 202</w:t>
      </w:r>
      <w:r w:rsidR="00BB1A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="00A3522E"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- 202</w:t>
      </w:r>
      <w:r w:rsidR="00BB1A4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Pr="001541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учебный год.</w:t>
      </w:r>
    </w:p>
    <w:p w:rsidR="008A657F" w:rsidRPr="001541AC" w:rsidRDefault="008A657F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657F" w:rsidRPr="001541AC" w:rsidRDefault="008A657F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657F" w:rsidRPr="001541AC" w:rsidRDefault="008A657F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657F" w:rsidRPr="001541AC" w:rsidRDefault="008A657F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657F" w:rsidRPr="001541AC" w:rsidRDefault="008A657F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6AE2" w:rsidRDefault="00936AE2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41AC" w:rsidRPr="001541AC" w:rsidRDefault="001541AC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37A" w:rsidRDefault="00E0737A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37A" w:rsidRDefault="00E0737A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37A" w:rsidRDefault="00E0737A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37A" w:rsidRDefault="00E0737A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996" w:rsidRDefault="000B399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996" w:rsidRDefault="000B399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996" w:rsidRDefault="000B399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F7138" w:rsidRPr="001541AC" w:rsidRDefault="002F7138" w:rsidP="002F7138">
      <w:pPr>
        <w:autoSpaceDE w:val="0"/>
        <w:autoSpaceDN w:val="0"/>
        <w:spacing w:before="346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«Родная литература (русская)» для обуча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щихся 5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 образования (Приказ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мая 2021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г.№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287 «Об утверждении федерального государственного образовательного стандарта основного общего образов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ния»;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ства Российской Федерации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9 апреля 2016 г. № 637-р).</w:t>
      </w:r>
    </w:p>
    <w:p w:rsidR="002F7138" w:rsidRPr="001541AC" w:rsidRDefault="002F7138" w:rsidP="002F7138">
      <w:pPr>
        <w:autoSpaceDE w:val="0"/>
        <w:autoSpaceDN w:val="0"/>
        <w:spacing w:before="26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«РОДНАЯ ЛИТЕРАТУРА (РУССКАЯ)»</w:t>
      </w:r>
    </w:p>
    <w:p w:rsidR="002F7138" w:rsidRPr="001541AC" w:rsidRDefault="002F7138" w:rsidP="002F7138">
      <w:pPr>
        <w:autoSpaceDE w:val="0"/>
        <w:autoSpaceDN w:val="0"/>
        <w:spacing w:before="166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Русская литература, являясь одной из самых богатых литератур мира, предоставляет ш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тенциал русской литературы позволяет рассматривать её как общенациональную росси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национального общения. Как часть предметной области «Родной язык и родная литерат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ра» учебный предмет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одная литература (русская)» тесно связан с предметом «Родной язык (русский)». Изучение предмета «Родная литература (русская)» способствует обог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щению речи школьников, развитию их речевой культуры, коммуникативной и межкул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турной компетенций. Вместе с тем учебный предмет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одная литература (русская)» имеет специфические особенности, отличающие его от учебного предмета «Литература», вх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дящего в предметную область «Русский язык и литература». Специфика курса родной русской литературы обусловлена:</w:t>
      </w:r>
    </w:p>
    <w:p w:rsidR="002F7138" w:rsidRPr="001541AC" w:rsidRDefault="002F7138" w:rsidP="002F7138">
      <w:pPr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отбором произведений русской литературы, в которых наиболее ярко выражено их 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2F7138" w:rsidRPr="001541AC" w:rsidRDefault="002F7138" w:rsidP="002F7138">
      <w:pPr>
        <w:autoSpaceDE w:val="0"/>
        <w:autoSpaceDN w:val="0"/>
        <w:spacing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курса «Родная литература (русская)» направлено на удовлетворение потре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  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держание программы по родной русской литературе не включает произведения, изуча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лора, русской классики и современной литературы, наиболее ярко воплотившими наци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7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содержании курса родной русской литературы в программе выделяются три содерж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тельные линии (три проблемно-тематических блока):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«Россия — родина моя»;</w:t>
      </w:r>
    </w:p>
    <w:p w:rsidR="002F7138" w:rsidRPr="001541AC" w:rsidRDefault="002F7138" w:rsidP="002F7138">
      <w:pPr>
        <w:autoSpaceDE w:val="0"/>
        <w:autoSpaceDN w:val="0"/>
        <w:spacing w:before="192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«Русские традиции»;</w:t>
      </w:r>
    </w:p>
    <w:p w:rsidR="002F7138" w:rsidRPr="001541AC" w:rsidRDefault="002F7138" w:rsidP="002F7138">
      <w:pPr>
        <w:autoSpaceDE w:val="0"/>
        <w:autoSpaceDN w:val="0"/>
        <w:spacing w:before="192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«Русский характер — русская душа».</w:t>
      </w:r>
    </w:p>
    <w:p w:rsidR="002F7138" w:rsidRPr="001541AC" w:rsidRDefault="002F7138" w:rsidP="002F7138">
      <w:pPr>
        <w:autoSpaceDE w:val="0"/>
        <w:autoSpaceDN w:val="0"/>
        <w:spacing w:before="178"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Каждая содержательная линия предусматривает вариативный компонент содержания ку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мер, поэты народов России о русском и родном языках; новогодние традиции в литерат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 народов России и мира; образ степи в фольклоре и литературе народов России и др. </w:t>
      </w:r>
    </w:p>
    <w:p w:rsidR="002F7138" w:rsidRPr="001541AC" w:rsidRDefault="002F7138" w:rsidP="002F7138">
      <w:pPr>
        <w:autoSpaceDE w:val="0"/>
        <w:autoSpaceDN w:val="0"/>
        <w:spacing w:before="70"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блемы и ценности. </w:t>
      </w:r>
    </w:p>
    <w:p w:rsidR="002F7138" w:rsidRPr="001541AC" w:rsidRDefault="002F7138" w:rsidP="002F7138">
      <w:pPr>
        <w:autoSpaceDE w:val="0"/>
        <w:autoSpaceDN w:val="0"/>
        <w:spacing w:before="70"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Проблемно-тематические блоки  объединяют  произведения в соответствии с выделенн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подтемы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связа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2F7138" w:rsidRPr="001541AC" w:rsidRDefault="002F7138" w:rsidP="002F7138">
      <w:pPr>
        <w:autoSpaceDE w:val="0"/>
        <w:autoSpaceDN w:val="0"/>
        <w:spacing w:before="70"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каждом тематическом блоке выделяются ключевые слова, которые позволяют на ра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0B3996" w:rsidRDefault="002F7138" w:rsidP="000B3996">
      <w:pPr>
        <w:autoSpaceDE w:val="0"/>
        <w:autoSpaceDN w:val="0"/>
        <w:spacing w:before="72"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отдельные тематические блоки программы вводятся литературные произведения, вкл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чающие в сферу выделяемых национально-специфических явлений образы и мотивы,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ражённые средствами других видов искусства — живописи, музыки, кино, театра. Это п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зволяет прослеживать связи между ними (диалог иску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сств в р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усской культуре). </w:t>
      </w:r>
    </w:p>
    <w:p w:rsidR="002F7138" w:rsidRPr="001541AC" w:rsidRDefault="002F7138" w:rsidP="000B3996">
      <w:pPr>
        <w:autoSpaceDE w:val="0"/>
        <w:autoSpaceDN w:val="0"/>
        <w:spacing w:before="72"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«РОДНАЯ ЛИТЕРАТУРА (РУ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СКАЯ)»</w:t>
      </w:r>
    </w:p>
    <w:p w:rsidR="002F7138" w:rsidRPr="001541AC" w:rsidRDefault="002F7138" w:rsidP="002F7138">
      <w:pPr>
        <w:autoSpaceDE w:val="0"/>
        <w:autoSpaceDN w:val="0"/>
        <w:spacing w:before="166"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учебного предмета «Родная литература (русская)» ориентирована на сопров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ждение и поддержку учебного предмета «Литература», входящего в образовательную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словленную дополнительным по своему содержанию характером курса, а также особенн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стями функционирования русского языка и русской литературы в разных регионах Ро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сийской Федерации. </w:t>
      </w:r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7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предмета «Родная литература (русская)» должно обеспечить достижение сл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дующих целей: </w:t>
      </w:r>
    </w:p>
    <w:p w:rsidR="002F7138" w:rsidRPr="001541AC" w:rsidRDefault="002F7138" w:rsidP="002F7138">
      <w:pPr>
        <w:autoSpaceDE w:val="0"/>
        <w:autoSpaceDN w:val="0"/>
        <w:spacing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2F7138" w:rsidRPr="001541AC" w:rsidRDefault="002F7138" w:rsidP="002F7138">
      <w:pPr>
        <w:autoSpaceDE w:val="0"/>
        <w:autoSpaceDN w:val="0"/>
        <w:spacing w:before="190"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да, включение обучающегося в культурно-языковое поле своего народа и приобщение к его культурному наследию;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ры;</w:t>
      </w:r>
    </w:p>
    <w:p w:rsidR="002F7138" w:rsidRPr="001541AC" w:rsidRDefault="002F7138" w:rsidP="002F7138">
      <w:pPr>
        <w:autoSpaceDE w:val="0"/>
        <w:autoSpaceDN w:val="0"/>
        <w:spacing w:before="192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ском государстве.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приобщение к литературному наследию русского народа в контексте единого истор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ческого и культурного пространства России, диалога культур всех народов Российской Федерации;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роли родной русской литературы в передаче от поколения к поколению 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торико-культурных, нравственных, эстетических ценностей;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взаимосвязи родной русской литературы с отечественной историей, форм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рование представлений о многообразии национально-специфичных форм художественн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отражения материальной и духовной культуры русского народа в русской литературе;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получение знаний о родной русской литературе как о развивающемся явлении в ко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тексте её взаимодействия с литературой других народов Российской Федерации, их вза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мовлияния;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культурных и нравственных смыслов, заложенных в родной русской лит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ратуре; создание устных и письменных высказываний, содержащих суждения и оценки по поводу прочитанного;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формирование опыта общения с произведениями родной русской литературы в повс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дневной жизни и учебной деятельности;</w:t>
      </w:r>
    </w:p>
    <w:p w:rsidR="002F7138" w:rsidRPr="001541AC" w:rsidRDefault="002F7138" w:rsidP="002F7138">
      <w:pPr>
        <w:autoSpaceDE w:val="0"/>
        <w:autoSpaceDN w:val="0"/>
        <w:spacing w:before="192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накопление опыта планирования собственного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досугового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чтения, определения и обоснования собственных читательских предпочтений произведений родной русской 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тературы;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ловека и общества,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многоаспектного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диалога;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2F7138" w:rsidRPr="001541AC" w:rsidRDefault="002F7138" w:rsidP="002F7138">
      <w:pPr>
        <w:autoSpaceDE w:val="0"/>
        <w:autoSpaceDN w:val="0"/>
        <w:spacing w:before="322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«РОДНАЯ ЛИТЕРАТУРА (РУССКАЯ)» В УЧЕБНОМ ПЛАНЕ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обязательное изучение предмета «Родная литература (русск</w:t>
      </w:r>
      <w:r w:rsidR="00936AE2"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ая)» в 5- 6 классах выдел</w:t>
      </w:r>
      <w:r w:rsidR="00936AE2"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936AE2"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ется по 17 часов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год 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 w:rsidR="00936AE2"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Россия — Родина моя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Преданья старины глубокой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Малые жанры фольклора: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народные и литературные сказки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произведений). 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пример: «Лиса и медведь» (русская народная сказка), К. Г. Паустовский «Др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мучий медведь».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Города земли русской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Москва в произведениях русских писателей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Например: А. С. Пушкин «На тихих берегах Мос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вы…», М. Ю. Лермонтов «Москва, Москва!.. люблю тебя как сын…», Л. Н. Мартынов «Красные ворота»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«В Москве на Трубной площади».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Родные просторы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Русский лес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И. С. Соколов-Микитов.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«Русский лес».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Русские традиции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Праздники русского мира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Рождество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И. Куприн.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«Бедный принц».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Н. Д. </w:t>
      </w:r>
      <w:proofErr w:type="spell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Телешов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«Ёлка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Митрича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216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Тепло родного дома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Семейные ценности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И. А. Крылов.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Басни (одно произведение по выбору). Например: «Дерево»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И. А. Бунин.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«Снежный бык».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В. И. Белов.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«Скворцы».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Раздел 3. Русский характер — русская душа</w:t>
      </w:r>
      <w:proofErr w:type="gram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е до ордена — была бы Родина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Отечественная война 1812 года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двух). Например: Ф. Н. Глинка «Авангардная песнь», Д. В. Давыдо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в«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Партизан» (отрывок) и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Загадки русской души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Парадоксы русского характера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К. Г. Паустовский.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«Похождения жука-носорога» (солдатская сказка).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Ю. Я. Яковлев.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«Сыновья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Пешеходова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5184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ваших ровесниках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Школьные</w:t>
      </w:r>
      <w:proofErr w:type="gramEnd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контрольные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К. И. Чуковский.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«Серебряный герб» (фрагмент).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А. А. </w:t>
      </w:r>
      <w:proofErr w:type="spell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Гиваргизов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«Контрольный ди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тант».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Лишь слову жизнь дана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Родной язык, родная речь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 менее  двух).  Например:  И.  А.  Бунин «Слово», В. Г.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Гордейчев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«Родная речь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»и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F7138" w:rsidRPr="001541AC" w:rsidRDefault="002F7138" w:rsidP="00936AE2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«Родная литература (русская)» в 5 классе направлено на достижение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936AE2" w:rsidRPr="001541AC" w:rsidRDefault="00936AE2" w:rsidP="00936AE2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36AE2" w:rsidRPr="001541AC" w:rsidRDefault="00936AE2" w:rsidP="00936AE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СОДЕРЖАНИЕ УЧЕБНОГО ПРЕДМЕТА 6 КЛАСС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Раздел 1. Россия — Родина моя Преданья старины глубокой</w:t>
      </w:r>
    </w:p>
    <w:p w:rsidR="00936AE2" w:rsidRPr="001541AC" w:rsidRDefault="00936AE2" w:rsidP="00936AE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Богатыриибогатырство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Былины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(одна былина по выбору). Например: «Илья Муромец и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Святогор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Былинныесюжетыигероиврусскойлитературе</w:t>
      </w:r>
      <w:proofErr w:type="spellEnd"/>
    </w:p>
    <w:p w:rsidR="00936AE2" w:rsidRPr="001541AC" w:rsidRDefault="00936AE2" w:rsidP="00936AE2">
      <w:pPr>
        <w:spacing w:after="0" w:line="240" w:lineRule="auto"/>
        <w:ind w:left="10" w:right="218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одного). Например: И. А. Бунин «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Илья».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М. М. Пришвин.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«Певец былин».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Города земли русской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РусскийСевер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С. Г. </w:t>
      </w:r>
      <w:proofErr w:type="spell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Писахов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«Ледяна колокольня» (не менее одной главы по выбору, например: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рожены песни»).</w:t>
      </w:r>
      <w:proofErr w:type="gram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Б. В. Шергин.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«Поморские были и сказания» (не менее двух глав по выбору, например: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«Детство в Архангельске», «Миша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Ласкин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»).</w:t>
      </w:r>
      <w:proofErr w:type="gramEnd"/>
    </w:p>
    <w:p w:rsidR="00936AE2" w:rsidRPr="001541AC" w:rsidRDefault="00936AE2" w:rsidP="00936AE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Родные просторы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Зимаврусскойпоэзии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</w:p>
    <w:p w:rsidR="00936AE2" w:rsidRPr="001541AC" w:rsidRDefault="00936AE2" w:rsidP="00936AE2">
      <w:pPr>
        <w:spacing w:after="0" w:line="240" w:lineRule="auto"/>
        <w:ind w:left="-5" w:right="6827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Помотивамрусскихск</w:t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а</w:t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зокозиме</w:t>
      </w:r>
      <w:proofErr w:type="spellEnd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Е. Л. Шварц.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«Два брата».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Раздел 2. Русские традиции Праздники русского мира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Масленица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М. Ю. Лермонтов «Посреди небесных тел…», А. Д.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Дементьев «Прощёное воскресенье» и др.</w:t>
      </w:r>
    </w:p>
    <w:p w:rsidR="00936AE2" w:rsidRPr="001541AC" w:rsidRDefault="00936AE2" w:rsidP="00936AE2">
      <w:pPr>
        <w:spacing w:after="0" w:line="240" w:lineRule="auto"/>
        <w:ind w:left="10" w:right="74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А. П. Чехов.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«Блины».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Тэффи.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«Блины».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Тепло родного дома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ВсюдуродимуюРусьузнаю</w:t>
      </w:r>
      <w:proofErr w:type="spellEnd"/>
    </w:p>
    <w:p w:rsidR="00936AE2" w:rsidRPr="001541AC" w:rsidRDefault="00936AE2" w:rsidP="00936AE2">
      <w:pPr>
        <w:spacing w:after="0" w:line="240" w:lineRule="auto"/>
        <w:ind w:left="10" w:right="7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(не менее одного). Например: В. А. Рождественский «Русская природа»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К. Г. Паустовский.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«Заботливый цветок».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Ю. В. Бондарев.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«Поздним вечером».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Раздел 3. Русский характер — русская душа</w:t>
      </w:r>
      <w:proofErr w:type="gram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Н</w:t>
      </w:r>
      <w:proofErr w:type="gram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е до ордена — была бы Родина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ОборонаСевастополя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(не менее трех). Например: А. Н.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Апухтин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«Солдатская песня о Севаст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поле», А. А.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Фет «Севастопольское братское кладбище»,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Рюрик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Ивнев «Севастополь» и др.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Загадки русской души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Чудесанужноделатьсвоимируками</w:t>
      </w:r>
      <w:proofErr w:type="spellEnd"/>
    </w:p>
    <w:p w:rsidR="00936AE2" w:rsidRPr="001541AC" w:rsidRDefault="00936AE2" w:rsidP="00936AE2">
      <w:pPr>
        <w:spacing w:after="0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(не менее одного). Например: Ф. И. Тютчев «Чему бы жизнь нас ни учила…»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Н. С. Лесков.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«Неразменный рубль».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В. П. Астафьев.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«Бабушка с малиной».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right="618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 ваших ровесниках </w:t>
      </w: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Реал</w:t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ь</w:t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ностьимечты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Р. П. Погодин.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«Кирпичные острова» (рассказы «Как я с ним познакомился», «Кирпи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ные острова»).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Е. С. Велтистов.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«Миллион и один день каникул» (один фрагмент по выбору).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Лишь слову жизнь дана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Нарусскомдышимязыке</w:t>
      </w:r>
      <w:proofErr w:type="spellEnd"/>
    </w:p>
    <w:p w:rsidR="00936AE2" w:rsidRPr="001541AC" w:rsidRDefault="00936AE2" w:rsidP="00936AE2">
      <w:pPr>
        <w:spacing w:after="0" w:line="240" w:lineRule="auto"/>
        <w:ind w:left="10" w:right="8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(не менее двух). Например: К. Д. Бальмонт «Русский язык», Ю. П.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риц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«Язык обид — язык не русский…» и др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</w:t>
      </w:r>
      <w:proofErr w:type="gram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ЛАНИРУЕМЫЕ ОБРАЗОВАТЕЛЬНЫЕ РЕЗУЛЬТАТЫ</w:t>
      </w:r>
    </w:p>
    <w:p w:rsidR="00936AE2" w:rsidRPr="001541AC" w:rsidRDefault="00936AE2" w:rsidP="00936AE2">
      <w:pPr>
        <w:spacing w:after="0" w:line="240" w:lineRule="auto"/>
        <w:ind w:right="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учебного предмета «Родная литература (русская)» в 6 классе направлено на достижение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следующих личностных,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предметных 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зультатов.</w:t>
      </w:r>
    </w:p>
    <w:p w:rsidR="002F7138" w:rsidRPr="001541AC" w:rsidRDefault="002F7138" w:rsidP="002F7138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7138" w:rsidRPr="001541AC" w:rsidRDefault="002F7138" w:rsidP="002F7138">
      <w:pPr>
        <w:autoSpaceDE w:val="0"/>
        <w:autoSpaceDN w:val="0"/>
        <w:spacing w:before="166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»н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новного общего образования, в соответствии с традиционными российскими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турными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вития, формирования внутренней позиции личности. </w:t>
      </w:r>
    </w:p>
    <w:p w:rsidR="002F7138" w:rsidRPr="001541AC" w:rsidRDefault="002F7138" w:rsidP="002F7138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»н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уровне основного общего образования должны отражать готовность об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чающихся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ной деятельности, в том числе в части: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Гражданского воспитания: 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активное участие в жизни семьи, образовательной организации, реализующей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граммы основного общего образования, местного сообщества, родного края, страны;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неприятие любых форм экстремизма, дискриминации;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понимание роли различных социальных институтов в жизни человека;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нальном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обществе;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представление о способах противодействия коррупции;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разнообразной совместной деятельности, стремление к взаимопоним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нию и взаимопомощи, активное участие в школьном самоуправлении;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гуманитарной деятельности (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Патриотического воспитания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F7138" w:rsidRPr="001541AC" w:rsidRDefault="002F7138" w:rsidP="008A657F">
      <w:pPr>
        <w:autoSpaceDE w:val="0"/>
        <w:autoSpaceDN w:val="0"/>
        <w:spacing w:before="178" w:after="0" w:line="271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российской гражданской идентичности в поликультурном и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рии, культуры Российской Федерации, своего края, народов России;</w:t>
      </w:r>
    </w:p>
    <w:p w:rsidR="002F7138" w:rsidRPr="001541AC" w:rsidRDefault="002F7138" w:rsidP="008A657F">
      <w:pPr>
        <w:autoSpaceDE w:val="0"/>
        <w:autoSpaceDN w:val="0"/>
        <w:spacing w:before="190" w:after="0" w:line="262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F7138" w:rsidRPr="001541AC" w:rsidRDefault="002F7138" w:rsidP="008A657F">
      <w:pPr>
        <w:autoSpaceDE w:val="0"/>
        <w:autoSpaceDN w:val="0"/>
        <w:spacing w:before="190" w:after="0" w:line="262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уважение к символам России, государственным праздникам, историческому и приро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ному наследию и памятникам, традициям разных народов, проживающих в родной стране;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Духовно-нравственного воспитания:</w:t>
      </w:r>
    </w:p>
    <w:p w:rsidR="002F7138" w:rsidRPr="001541AC" w:rsidRDefault="002F7138" w:rsidP="002F7138">
      <w:pPr>
        <w:autoSpaceDE w:val="0"/>
        <w:autoSpaceDN w:val="0"/>
        <w:spacing w:before="406"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ориентация на моральные ценности и нормы в ситуациях нравственного выбора;</w:t>
      </w:r>
    </w:p>
    <w:p w:rsidR="002F7138" w:rsidRPr="001541AC" w:rsidRDefault="002F7138" w:rsidP="002F7138">
      <w:pPr>
        <w:autoSpaceDE w:val="0"/>
        <w:autoSpaceDN w:val="0"/>
        <w:spacing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ствий поступков;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Эстетического воспитания: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1728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важности художественной культуры как средства комм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никации и самовыражения; 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понимание ценности отечественного и мирового искусства, роли этнических кул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турных традиций и народного творчества;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стремление к самовыражению в разных видах искусства;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 Физического воспитания, формирования культуры здоровья и эмоционального благ</w:t>
      </w: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получия: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ценности жизни; 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последствий и неприятие вредных привычек (употребление алкоголя, на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котиков, курение) и иных форм вреда для физического и психического здоровья;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spellStart"/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тернет-среде</w:t>
      </w:r>
      <w:proofErr w:type="spellEnd"/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7138" w:rsidRPr="001541AC" w:rsidRDefault="002F7138" w:rsidP="008A657F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информационным и природным условиям, в том числе осмысляя собственный опыт и 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страивая дальнейшие цели;</w:t>
      </w:r>
    </w:p>
    <w:p w:rsidR="002F7138" w:rsidRPr="001541AC" w:rsidRDefault="002F7138" w:rsidP="008A657F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7138" w:rsidRPr="001541AC" w:rsidRDefault="002F7138" w:rsidP="008A657F">
      <w:pPr>
        <w:autoSpaceDE w:val="0"/>
        <w:autoSpaceDN w:val="0"/>
        <w:spacing w:before="192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осознавать эмоциональное состояние себя и других, умение управлять собс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венным эмоциональным состоянием;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Трудового воспитания:</w:t>
      </w:r>
    </w:p>
    <w:p w:rsidR="002F7138" w:rsidRPr="001541AC" w:rsidRDefault="002F7138" w:rsidP="008A657F">
      <w:pPr>
        <w:autoSpaceDE w:val="0"/>
        <w:autoSpaceDN w:val="0"/>
        <w:spacing w:before="178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2F7138" w:rsidRPr="001541AC" w:rsidRDefault="002F7138" w:rsidP="002F7138">
      <w:pPr>
        <w:autoSpaceDE w:val="0"/>
        <w:autoSpaceDN w:val="0"/>
        <w:spacing w:before="406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важности обучения на протяжении всей жизни для успешной професси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нальной деятельности и развитие необходимых умений для этого;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адаптироваться в профессиональной среде;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уважение к труду и результатам трудовой деятельности;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осознанный выбор и построение индивидуальной траектории образования и жизне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ных планов с учётом личных и общественных интересов и потребностей; 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Экологического воспитания:</w:t>
      </w:r>
    </w:p>
    <w:p w:rsidR="002F7138" w:rsidRPr="001541AC" w:rsidRDefault="002F7138" w:rsidP="002F7138">
      <w:pPr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следствий для окружающей среды; 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повышение уровня экологической культуры, осознание глобального характера экол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гических проблем и путей их решения;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активное неприятие действий, приносящих вред окружающей среде;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своей роли как гражданина и потребителя в условиях взаимосвязи приро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ной, технологической и социальной среды;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Ценности научного познания:</w:t>
      </w:r>
    </w:p>
    <w:p w:rsidR="002F7138" w:rsidRPr="001541AC" w:rsidRDefault="002F7138" w:rsidP="002F7138">
      <w:pPr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ориентация в деятельности на современную систему научных представлений об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новных закономерностях развития человека, природы и общества, взаимосвязях человека с природной и социальной средой;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2F7138" w:rsidRPr="001541AC" w:rsidRDefault="002F7138" w:rsidP="008A657F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овладение основными навыками исследовательской деятельности, установка на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мысление опыта, наблюдений, поступков и стремление совершенствовать пути достиж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индивидуального и коллективного благополучия.</w:t>
      </w:r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298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результаты, обеспечивающие </w:t>
      </w: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адаптацию </w:t>
      </w:r>
      <w:proofErr w:type="gramStart"/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обучающегося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F7138" w:rsidRPr="001541AC" w:rsidRDefault="002F7138" w:rsidP="002F7138">
      <w:pPr>
        <w:autoSpaceDE w:val="0"/>
        <w:autoSpaceDN w:val="0"/>
        <w:spacing w:before="178"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освоение обучающимися социального опыта, основных социальных ролей, соответс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обучающихся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взаимодействию в условиях неопределённости, откр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тость опыту и знаниям других;</w:t>
      </w:r>
    </w:p>
    <w:p w:rsidR="002F7138" w:rsidRPr="001541AC" w:rsidRDefault="002F7138" w:rsidP="008A657F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2F7138" w:rsidRPr="001541AC" w:rsidRDefault="002F7138" w:rsidP="008A657F">
      <w:pPr>
        <w:autoSpaceDE w:val="0"/>
        <w:autoSpaceDN w:val="0"/>
        <w:spacing w:before="19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стей, планировать своё развитие;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анализировать и выявлять взаимосвязи природы, общества и экономики;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F7138" w:rsidRPr="001541AC" w:rsidRDefault="002F7138" w:rsidP="002F7138">
      <w:pPr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2F7138" w:rsidRPr="001541AC" w:rsidRDefault="002F7138" w:rsidP="002F7138">
      <w:pPr>
        <w:autoSpaceDE w:val="0"/>
        <w:autoSpaceDN w:val="0"/>
        <w:spacing w:before="324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F7138" w:rsidRPr="001541AC" w:rsidRDefault="002F7138" w:rsidP="002F7138">
      <w:pPr>
        <w:autoSpaceDE w:val="0"/>
        <w:autoSpaceDN w:val="0"/>
        <w:spacing w:before="16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действиями.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Базовые логические действия: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объектов (явлений);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 учётом предложенной задачи выявлять закономерности и противоречия в рассматр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ваемых фактах, данных и наблюдениях; предлагать критерии для выявления закономерн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стей и противоречий;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способ решения учебной задачи (сравнивать несколько 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Базовые исследовательские действия: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вопросы, фиксирующие разрыв между реальным и желательным 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стоянием ситуации, объекта, самостоятельно устанавливать искомое и данное;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гипотезу об истинности собственных суждений и суждений других, 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гументировать свою позицию, мнение;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 применимость и достоверность информации, полученной в ходе иссл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дования (эксперимента);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ченных выводов и обобщений;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Работа с информацией: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применять различные методы, инструменты и запросы при поиске и отборе информ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ции или данных из источников с учётом предложенной учебной задачи и заданных крит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риев;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личных видов и форм представления;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оптимальную форму представления информации и иллюс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рировать решаемые задачи несложными схемами, диаграммами, иной графикой и их ко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бинациями;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педагогическим 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ботником или сформулированным самостоятельно;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эффективно запоминать и систематизировать информацию.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коммуникативными действиями.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Общение: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выражать себя (свою точку зрения) в устных и письменных текстах;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формат выступления с учётом задач презентации и особе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ностей аудитории и в соответствии с ним составлять устные и письменные тексты с 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пользованием иллюстративных материалов.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Совместная деятельность:</w:t>
      </w:r>
    </w:p>
    <w:p w:rsidR="002F7138" w:rsidRPr="001541AC" w:rsidRDefault="002F7138" w:rsidP="008A657F">
      <w:pPr>
        <w:autoSpaceDE w:val="0"/>
        <w:autoSpaceDN w:val="0"/>
        <w:spacing w:before="178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использовать преимущества командной и индивидуальной работы при 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шении конкретной проблемы, обосновывать необходимость применения групповых форм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взаимодействия при решении поставленной задачи;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принимать цель совместной деятельности, коллективно строить действия по её дост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жению: распределять роли, договариваться, обсуждать процесс и результат совместной работы;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обобщать мнения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нять поручения, подчиняться;</w:t>
      </w:r>
    </w:p>
    <w:p w:rsidR="002F7138" w:rsidRPr="001541AC" w:rsidRDefault="002F7138" w:rsidP="002F7138">
      <w:pPr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планировать организацию совместной работы, определять свою роль (с учётом пре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F7138" w:rsidRPr="001541AC" w:rsidRDefault="002F7138" w:rsidP="008A657F">
      <w:pPr>
        <w:autoSpaceDE w:val="0"/>
        <w:autoSpaceDN w:val="0"/>
        <w:spacing w:after="0" w:line="3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работы, достигать качественного результата по своему напра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лению и координировать свои действия с другими членами команды;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сформулированным участниками взаимодействия;</w:t>
      </w:r>
    </w:p>
    <w:p w:rsidR="002F7138" w:rsidRPr="001541AC" w:rsidRDefault="002F7138" w:rsidP="008A657F">
      <w:pPr>
        <w:autoSpaceDE w:val="0"/>
        <w:autoSpaceDN w:val="0"/>
        <w:spacing w:after="0" w:line="3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сравнивать результаты с исходной задачей и вклад каждого члена команды в достиж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ние результатов, разделять сферу ответственности и проявлять готовность к предоставл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нию отчёта перед группой.</w:t>
      </w:r>
    </w:p>
    <w:p w:rsidR="002F7138" w:rsidRPr="001541AC" w:rsidRDefault="002F7138" w:rsidP="008A657F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регулятивными действиями.</w:t>
      </w:r>
    </w:p>
    <w:p w:rsidR="002F7138" w:rsidRPr="001541AC" w:rsidRDefault="002F7138" w:rsidP="008A657F">
      <w:pPr>
        <w:autoSpaceDE w:val="0"/>
        <w:autoSpaceDN w:val="0"/>
        <w:spacing w:before="190" w:after="0" w:line="33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1)Самоорганизация: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выявлять проблемы для решения в жизненных и учебных ситуациях;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F7138" w:rsidRPr="001541AC" w:rsidRDefault="002F7138" w:rsidP="008A657F">
      <w:pPr>
        <w:autoSpaceDE w:val="0"/>
        <w:autoSpaceDN w:val="0"/>
        <w:spacing w:before="190" w:after="0" w:line="33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гументировать предлагаемые варианты решений; </w:t>
      </w:r>
    </w:p>
    <w:p w:rsidR="002F7138" w:rsidRPr="001541AC" w:rsidRDefault="002F7138" w:rsidP="008A657F">
      <w:pPr>
        <w:autoSpaceDE w:val="0"/>
        <w:autoSpaceDN w:val="0"/>
        <w:spacing w:before="190" w:after="0" w:line="33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 план действий (план реализации намеченного алгоритма решения), корре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тировать предложенный алгоритм с учётом получения новых знаний об изучаемом объе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выбор и брать ответственность за решение.</w:t>
      </w:r>
    </w:p>
    <w:p w:rsidR="002F7138" w:rsidRPr="001541AC" w:rsidRDefault="002F7138" w:rsidP="008A657F">
      <w:pPr>
        <w:autoSpaceDE w:val="0"/>
        <w:autoSpaceDN w:val="0"/>
        <w:spacing w:before="178" w:after="0" w:line="34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2)Самоконтроль: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—в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ладеть способами самоконтроля,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рефлексии;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—давать адекватную оценку ситуации и предлагать план её изменения;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причины достижения (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вносить коррективы в деятельность на основе новых обстоятельств, изменившихся 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туаций, установленных ошибок, возникших трудностей; </w:t>
      </w:r>
    </w:p>
    <w:p w:rsidR="002F7138" w:rsidRPr="001541AC" w:rsidRDefault="002F7138" w:rsidP="002F7138">
      <w:pPr>
        <w:autoSpaceDE w:val="0"/>
        <w:autoSpaceDN w:val="0"/>
        <w:spacing w:before="178" w:after="0" w:line="34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цели и условиям.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3)Эмоциональный интеллект: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и управлять собственными эмоциями и эмоциями других;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выявлять и анализировать причины эмоций;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ставить себя на место другого человека, понимать мотивы и намерения другого;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регулировать способ выражения эмоций.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4) Принятие себя и других: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осознанно относиться к другому человеку, его мнению;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признавать своё право на ошибку и такое же право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открытость себе и другим;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невозможность контролировать всё вокруг.</w:t>
      </w:r>
    </w:p>
    <w:p w:rsidR="002F7138" w:rsidRPr="001541AC" w:rsidRDefault="002F7138" w:rsidP="002F7138">
      <w:pPr>
        <w:autoSpaceDE w:val="0"/>
        <w:autoSpaceDN w:val="0"/>
        <w:spacing w:before="32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2208" w:rsidRPr="001541AC" w:rsidRDefault="002F7138" w:rsidP="002F7138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Выделять проблематику русских народных и литературных сказок, пословиц и пог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национального сознания культурные и нравственные смыслы в произведениях о Мос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 как столице России и о русском лесе;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иметь начальные представления о богатстве русской литературы и культуры в контексте культур народов России; о русских наци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нальных традициях в рождественских произведениях и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произведениях о семейных ценностях; </w:t>
      </w:r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блемах подростков и о своеобразии русского языка и родной речи;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 руководством учителя создавать элементарные истор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ко-культурные комментарии и собственные тексты интерпретирующего характера в фо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 ответа на вопрос, сопоставлять произведения словесного искусства с произведени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 других искусств и учиться отбирать произведения для самостоятельного чтения;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иметь начальные представления о проектно-исследовательской деятельности, офор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лении и предъявлении её результатов, владеть элементарными умениями работы с разн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 источниками информации.</w:t>
      </w:r>
      <w:proofErr w:type="gramEnd"/>
    </w:p>
    <w:p w:rsidR="00613326" w:rsidRPr="001541AC" w:rsidRDefault="00613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208" w:rsidRPr="001541AC" w:rsidRDefault="00872208">
      <w:pPr>
        <w:rPr>
          <w:rFonts w:ascii="Times New Roman" w:hAnsi="Times New Roman" w:cs="Times New Roman"/>
          <w:sz w:val="24"/>
          <w:szCs w:val="24"/>
          <w:lang w:val="ru-RU"/>
        </w:rPr>
        <w:sectPr w:rsidR="00872208" w:rsidRPr="001541AC" w:rsidSect="00E62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208" w:rsidRPr="001541AC" w:rsidRDefault="00872208" w:rsidP="00872208">
      <w:pPr>
        <w:autoSpaceDE w:val="0"/>
        <w:autoSpaceDN w:val="0"/>
        <w:spacing w:after="666" w:line="23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  <w:r w:rsidR="001541AC" w:rsidRPr="001541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5 КЛАСС</w:t>
      </w:r>
    </w:p>
    <w:tbl>
      <w:tblPr>
        <w:tblW w:w="16424" w:type="dxa"/>
        <w:tblInd w:w="-846" w:type="dxa"/>
        <w:tblLayout w:type="fixed"/>
        <w:tblLook w:val="04A0"/>
      </w:tblPr>
      <w:tblGrid>
        <w:gridCol w:w="1284"/>
        <w:gridCol w:w="3678"/>
        <w:gridCol w:w="851"/>
        <w:gridCol w:w="10"/>
        <w:gridCol w:w="982"/>
        <w:gridCol w:w="142"/>
        <w:gridCol w:w="1239"/>
        <w:gridCol w:w="60"/>
        <w:gridCol w:w="1082"/>
        <w:gridCol w:w="1488"/>
        <w:gridCol w:w="1788"/>
        <w:gridCol w:w="2989"/>
        <w:gridCol w:w="831"/>
      </w:tblGrid>
      <w:tr w:rsidR="00872208" w:rsidRPr="001541AC" w:rsidTr="001541AC">
        <w:trPr>
          <w:gridAfter w:val="1"/>
          <w:wAfter w:w="831" w:type="dxa"/>
          <w:trHeight w:hRule="exact" w:val="348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0B399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0B399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0B3996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0B3996">
            <w:pPr>
              <w:autoSpaceDE w:val="0"/>
              <w:autoSpaceDN w:val="0"/>
              <w:spacing w:before="78" w:after="0" w:line="245" w:lineRule="auto"/>
              <w:ind w:left="72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872208" w:rsidRPr="001541AC" w:rsidTr="000B3996">
        <w:trPr>
          <w:gridAfter w:val="1"/>
          <w:wAfter w:w="831" w:type="dxa"/>
          <w:trHeight w:hRule="exact" w:val="922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08" w:rsidRPr="001541AC" w:rsidTr="001541AC">
        <w:trPr>
          <w:gridAfter w:val="1"/>
          <w:wAfter w:w="831" w:type="dxa"/>
          <w:trHeight w:hRule="exact" w:val="35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 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872208" w:rsidRPr="000B3996" w:rsidTr="000B3996">
        <w:trPr>
          <w:gridAfter w:val="1"/>
          <w:wAfter w:w="831" w:type="dxa"/>
          <w:trHeight w:hRule="exact" w:val="125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Преданья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старины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глубокой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C64639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сравнител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таблиц по произвед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листы.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0175CB" w:rsidP="00017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subject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/14/5/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www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modules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php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</w:tc>
      </w:tr>
      <w:tr w:rsidR="00872208" w:rsidRPr="001541AC" w:rsidTr="000B3996">
        <w:trPr>
          <w:gridAfter w:val="1"/>
          <w:wAfter w:w="831" w:type="dxa"/>
          <w:trHeight w:hRule="exact" w:val="127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C64639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н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глядным м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териалом.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задания.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0175CB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lit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september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/ – Электронная версия газеты «Литература».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учителей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иду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литературы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72208" w:rsidRPr="000B3996" w:rsidTr="000B3996">
        <w:trPr>
          <w:gridAfter w:val="1"/>
          <w:wAfter w:w="831" w:type="dxa"/>
          <w:trHeight w:hRule="exact" w:val="6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Родные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просторы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C64639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75CB" w:rsidRPr="001541AC" w:rsidRDefault="000175CB" w:rsidP="003B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rulex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Русский биографический словарь.</w:t>
            </w:r>
          </w:p>
          <w:p w:rsidR="00872208" w:rsidRPr="001541AC" w:rsidRDefault="00872208" w:rsidP="003B0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2208" w:rsidRPr="001541AC" w:rsidTr="001541AC">
        <w:trPr>
          <w:gridAfter w:val="1"/>
          <w:wAfter w:w="831" w:type="dxa"/>
          <w:trHeight w:hRule="exact" w:val="34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C64639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9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87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08" w:rsidRPr="001541AC" w:rsidTr="001541AC">
        <w:trPr>
          <w:gridAfter w:val="1"/>
          <w:wAfter w:w="831" w:type="dxa"/>
          <w:trHeight w:hRule="exact" w:val="348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1541AC" w:rsidRDefault="00872208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 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 ТРАДИЦИИ</w:t>
            </w:r>
          </w:p>
        </w:tc>
      </w:tr>
      <w:tr w:rsidR="003B0A90" w:rsidRPr="001541AC" w:rsidTr="000B3996">
        <w:trPr>
          <w:gridAfter w:val="1"/>
          <w:wAfter w:w="831" w:type="dxa"/>
          <w:trHeight w:hRule="exact" w:val="13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чтение.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задания.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lit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september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/ – Электронная версия газеты «Литература».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учителей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иду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литературы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B0A90" w:rsidRPr="000B3996" w:rsidTr="000B3996">
        <w:trPr>
          <w:gridAfter w:val="1"/>
          <w:wAfter w:w="831" w:type="dxa"/>
          <w:trHeight w:hRule="exact" w:val="70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родного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rulex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Русский биографический словарь.</w:t>
            </w:r>
          </w:p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A90" w:rsidRPr="001541AC" w:rsidTr="001541AC">
        <w:trPr>
          <w:gridAfter w:val="1"/>
          <w:wAfter w:w="831" w:type="dxa"/>
          <w:trHeight w:hRule="exact" w:val="34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9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0" w:rsidRPr="000B3996" w:rsidTr="001541AC">
        <w:trPr>
          <w:gridAfter w:val="1"/>
          <w:wAfter w:w="831" w:type="dxa"/>
          <w:trHeight w:hRule="exact" w:val="348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3. 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РУССКИЙ ХАРАКТЕР — РУССКАЯ ДУША</w:t>
            </w:r>
          </w:p>
        </w:tc>
      </w:tr>
      <w:tr w:rsidR="003B0A90" w:rsidRPr="000B3996" w:rsidTr="001541AC">
        <w:trPr>
          <w:gridAfter w:val="1"/>
          <w:wAfter w:w="831" w:type="dxa"/>
          <w:trHeight w:hRule="exact" w:val="167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 до ордена — была бы Родина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торическими справочник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листы.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subject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/14/5/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www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modules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php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</w:tc>
      </w:tr>
      <w:tr w:rsidR="003B0A90" w:rsidRPr="001541AC" w:rsidTr="001541AC">
        <w:trPr>
          <w:gridAfter w:val="1"/>
          <w:wAfter w:w="831" w:type="dxa"/>
          <w:trHeight w:hRule="exact" w:val="127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Загадки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души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торическими справочник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листы.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lit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september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/ – Электронная версия газеты «Литература».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учителей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иду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литературы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B0A90" w:rsidRPr="000B3996" w:rsidTr="001541AC">
        <w:trPr>
          <w:gridAfter w:val="1"/>
          <w:wAfter w:w="831" w:type="dxa"/>
          <w:trHeight w:hRule="exact" w:val="113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ваших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ровесниках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н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глядным м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териалом.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листы.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rulex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Русский биографический словарь.</w:t>
            </w:r>
          </w:p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A90" w:rsidRPr="001541AC" w:rsidTr="001541AC">
        <w:trPr>
          <w:gridAfter w:val="1"/>
          <w:wAfter w:w="831" w:type="dxa"/>
          <w:trHeight w:hRule="exact" w:val="83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Лишь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слову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жизнь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lit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september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/ – Электронная версия газеты «Литература».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учителей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иду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литературы</w:t>
            </w:r>
            <w:proofErr w:type="spellEnd"/>
          </w:p>
        </w:tc>
      </w:tr>
      <w:tr w:rsidR="003B0A90" w:rsidRPr="001541AC" w:rsidTr="001541AC">
        <w:trPr>
          <w:gridAfter w:val="1"/>
          <w:wAfter w:w="831" w:type="dxa"/>
          <w:trHeight w:hRule="exact" w:val="34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9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0" w:rsidRPr="001541AC" w:rsidTr="001541AC">
        <w:trPr>
          <w:trHeight w:hRule="exact" w:val="79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C64639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1541AC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208" w:rsidRPr="001541AC" w:rsidRDefault="008722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541AC" w:rsidRPr="001541AC" w:rsidRDefault="001541AC" w:rsidP="001541AC">
      <w:pPr>
        <w:spacing w:after="432" w:line="259" w:lineRule="auto"/>
        <w:ind w:left="-775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sz w:val="24"/>
          <w:szCs w:val="24"/>
        </w:rPr>
        <w:t>ТЕМАТИЧЕСКОЕПЛАНИРОВАНИЕ</w:t>
      </w:r>
      <w:r w:rsidRPr="001541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6 КЛАСС</w:t>
      </w:r>
    </w:p>
    <w:tbl>
      <w:tblPr>
        <w:tblStyle w:val="TableGrid"/>
        <w:tblW w:w="15534" w:type="dxa"/>
        <w:tblInd w:w="-768" w:type="dxa"/>
        <w:tblCellMar>
          <w:top w:w="75" w:type="dxa"/>
          <w:left w:w="75" w:type="dxa"/>
          <w:right w:w="22" w:type="dxa"/>
        </w:tblCellMar>
        <w:tblLook w:val="04A0"/>
      </w:tblPr>
      <w:tblGrid>
        <w:gridCol w:w="1220"/>
        <w:gridCol w:w="1717"/>
        <w:gridCol w:w="745"/>
        <w:gridCol w:w="1561"/>
        <w:gridCol w:w="1616"/>
        <w:gridCol w:w="1172"/>
        <w:gridCol w:w="4152"/>
        <w:gridCol w:w="1519"/>
        <w:gridCol w:w="1832"/>
      </w:tblGrid>
      <w:tr w:rsidR="001541AC" w:rsidRPr="000B3996" w:rsidTr="00B251A6">
        <w:trPr>
          <w:trHeight w:val="348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1AC" w:rsidRPr="001541AC" w:rsidRDefault="001541AC" w:rsidP="00B251A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 w:righ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Электронные (цифровые) </w:t>
            </w:r>
            <w:proofErr w:type="spellStart"/>
            <w:proofErr w:type="gram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ые</w:t>
            </w:r>
            <w:proofErr w:type="spellEnd"/>
            <w:proofErr w:type="gram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1541AC" w:rsidRPr="001541AC" w:rsidTr="00B251A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B251A6">
        <w:trPr>
          <w:trHeight w:val="350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3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0B3996" w:rsidTr="00B251A6">
        <w:trPr>
          <w:trHeight w:val="206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 w:right="3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Преданья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старины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глубокой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торико-культурную информацию те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ретической статьи к разделу учебника;</w:t>
            </w:r>
          </w:p>
          <w:p w:rsidR="001541AC" w:rsidRPr="001541AC" w:rsidRDefault="001541AC" w:rsidP="00B251A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фрагменты б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лины, в том числе по ролям, и стих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творения; Работать со словом, соста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историко-культурный коммент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разными видами пересказа эпизодов былин;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вопросы по содержанию;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тему, идею произведения;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сопоставительный анализ героев русских былин и героического эпоса народов России, а также стих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творений, близких по тематике;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0B3996" w:rsidTr="00B251A6">
        <w:trPr>
          <w:trHeight w:val="202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торико-культурную информацию те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ретической статьи к разделу учебника;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фрагменты те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ста, в том числе по ролям;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со словом, составлять ист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рико-культурный комментарий;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разными видами пересказа;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Готовиться к написанию сочинения;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 с фактами биографии п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сателя;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тему, проблематику, иде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но-художественное содержание прои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0B3996" w:rsidTr="00B251A6">
        <w:trPr>
          <w:trHeight w:val="22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просторы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2" w:line="256" w:lineRule="auto"/>
              <w:ind w:left="3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формацию теоретической статьи к разделу учебника; Знакомиться с фактами биографии поэтов;</w:t>
            </w:r>
          </w:p>
          <w:p w:rsidR="001541AC" w:rsidRPr="001541AC" w:rsidRDefault="001541AC" w:rsidP="00B251A6">
            <w:pPr>
              <w:spacing w:after="5" w:line="253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стихотворения, в том числе наизусть, эмоционально воспринимать текст;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со словом, составлять ист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рико-культурный комментарий;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разными видами пересказа;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художественное прои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ведение;</w:t>
            </w:r>
          </w:p>
          <w:p w:rsidR="001541AC" w:rsidRPr="001541AC" w:rsidRDefault="001541AC" w:rsidP="00B251A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тематически близкие произведения фольклора, русской и зарубежной литературы;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1541AC" w:rsidTr="00B251A6">
        <w:trPr>
          <w:trHeight w:val="34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B251A6">
        <w:trPr>
          <w:trHeight w:val="330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3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1AC" w:rsidRPr="001541AC" w:rsidRDefault="001541AC" w:rsidP="001541AC">
      <w:pPr>
        <w:spacing w:after="0" w:line="259" w:lineRule="auto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34" w:type="dxa"/>
        <w:tblInd w:w="-768" w:type="dxa"/>
        <w:tblCellMar>
          <w:top w:w="75" w:type="dxa"/>
          <w:left w:w="40" w:type="dxa"/>
          <w:right w:w="37" w:type="dxa"/>
        </w:tblCellMar>
        <w:tblLook w:val="04A0"/>
      </w:tblPr>
      <w:tblGrid>
        <w:gridCol w:w="1650"/>
        <w:gridCol w:w="1711"/>
        <w:gridCol w:w="668"/>
        <w:gridCol w:w="1028"/>
        <w:gridCol w:w="1042"/>
        <w:gridCol w:w="1019"/>
        <w:gridCol w:w="5362"/>
        <w:gridCol w:w="1560"/>
        <w:gridCol w:w="1494"/>
      </w:tblGrid>
      <w:tr w:rsidR="001541AC" w:rsidRPr="000B3996" w:rsidTr="00B251A6">
        <w:trPr>
          <w:trHeight w:val="264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 w:righ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 стихотворение, в том числе наизусть;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 с фактами биографии поэтов и пис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телей;</w:t>
            </w:r>
          </w:p>
          <w:p w:rsidR="001541AC" w:rsidRPr="001541AC" w:rsidRDefault="001541AC" w:rsidP="00B251A6">
            <w:pPr>
              <w:spacing w:line="257" w:lineRule="auto"/>
              <w:ind w:left="38"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рассказ, отвечать на 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просы, пересказывать близко к тексту; Опред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роль названия в литературном произвед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нии; Выражать личное читательское отношение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прочитанному;</w:t>
            </w:r>
          </w:p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тему, проблематику, идейно-художественное содержание произведения, выя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средства художественной изобразительности; Выявлять ключевые слова в тексте, их символич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ский характер,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связи; Выявлять детали, создающие комический эффект;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иллюстративным материалом учебн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0B3996" w:rsidTr="00B251A6">
        <w:trPr>
          <w:trHeight w:val="304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2..2.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родного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5" w:line="253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воспринимать и выразительно ч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 стихотворение, в том числе наизусть;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 с фактами биографии поэта и писат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лей;</w:t>
            </w:r>
          </w:p>
          <w:p w:rsidR="001541AC" w:rsidRPr="001541AC" w:rsidRDefault="001541AC" w:rsidP="00B251A6">
            <w:pPr>
              <w:spacing w:line="257" w:lineRule="auto"/>
              <w:ind w:left="38"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рассказ, отвечать на 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просы, пересказывать близко к тексту; Опред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роль названия в литературном произвед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нии; Выражать личное читательское отношение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прочитанному;</w:t>
            </w:r>
          </w:p>
          <w:p w:rsidR="001541AC" w:rsidRPr="001541AC" w:rsidRDefault="001541AC" w:rsidP="00B251A6">
            <w:pPr>
              <w:spacing w:line="257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тему, проблематику, идейно-художественное содержание произведения, выя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средства художественной изобразительности; Выявлять ключевые слова в тексте, их символич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ский характер,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связи; Составлять план рассказа;</w:t>
            </w:r>
          </w:p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героев произведения (портрет, поведение, особенности характера и т.д.);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отзыв на прочитанное произведение;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1541AC" w:rsidTr="00B251A6">
        <w:trPr>
          <w:trHeight w:val="34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0B3996" w:rsidTr="00B251A6">
        <w:trPr>
          <w:trHeight w:val="348"/>
        </w:trPr>
        <w:tc>
          <w:tcPr>
            <w:tcW w:w="15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3.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РУССКИЙ ХАРАКТЕР — РУССКАЯ ДУША</w:t>
            </w:r>
          </w:p>
        </w:tc>
      </w:tr>
      <w:tr w:rsidR="001541AC" w:rsidRPr="000B3996" w:rsidTr="00B251A6">
        <w:trPr>
          <w:trHeight w:val="345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до ордена — была бы Родина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6" w:lineRule="auto"/>
              <w:ind w:left="38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истор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ко-культурную информацию теоретической статьи к разделу учебника; Выразительно читать стихотворения;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их тематическое единство;</w:t>
            </w:r>
          </w:p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средства художественной изобразител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в лирических произведениях (эпитет, ол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цетворение, сравнение);</w:t>
            </w:r>
          </w:p>
          <w:p w:rsidR="001541AC" w:rsidRPr="001541AC" w:rsidRDefault="001541AC" w:rsidP="00B251A6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поэтические художественные те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сты, в том числе с произведениями других видов искусств;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Заучивать стихотворения наизусть;</w:t>
            </w:r>
          </w:p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письменные работы по первоначал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 анализу стихотворений; Уметь работать со словарями, определять значение устаревших слов и выражений;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9" w:line="238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1541AC" w:rsidRPr="001541AC" w:rsidRDefault="001541AC" w:rsidP="001541AC">
      <w:pPr>
        <w:spacing w:after="0" w:line="259" w:lineRule="auto"/>
        <w:ind w:left="-1440" w:right="1540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5534" w:type="dxa"/>
        <w:tblInd w:w="-768" w:type="dxa"/>
        <w:tblCellMar>
          <w:left w:w="76" w:type="dxa"/>
          <w:right w:w="21" w:type="dxa"/>
        </w:tblCellMar>
        <w:tblLook w:val="04A0"/>
      </w:tblPr>
      <w:tblGrid>
        <w:gridCol w:w="1664"/>
        <w:gridCol w:w="1819"/>
        <w:gridCol w:w="692"/>
        <w:gridCol w:w="1022"/>
        <w:gridCol w:w="1079"/>
        <w:gridCol w:w="987"/>
        <w:gridCol w:w="5429"/>
        <w:gridCol w:w="1348"/>
        <w:gridCol w:w="1494"/>
      </w:tblGrid>
      <w:tr w:rsidR="001541AC" w:rsidRPr="000B3996" w:rsidTr="00B251A6">
        <w:trPr>
          <w:trHeight w:val="227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русской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выразительно прозаический текст, отвечать на вопросы;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541AC" w:rsidRPr="001541AC" w:rsidRDefault="001541AC" w:rsidP="00B251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Пересказывать (кратко, подробно, выборочно) те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озаического произведения; Характериз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героев;</w:t>
            </w:r>
          </w:p>
          <w:p w:rsidR="001541AC" w:rsidRPr="001541AC" w:rsidRDefault="001541AC" w:rsidP="00B251A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детали, выявляющие авторское 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ношение к персонажам; Определять художестве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ные средства, создающие эмоциональный настрой повествования;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своё отношение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героям произведения;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со словарями, определять значение уст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ревших слов и выражений;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 w:right="4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0B3996" w:rsidTr="00B251A6">
        <w:trPr>
          <w:trHeight w:val="207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ваших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ровесниках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  <w:p w:rsidR="001541AC" w:rsidRPr="001541AC" w:rsidRDefault="001541AC" w:rsidP="00B251A6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прозаический текст, отв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чать на вопросы, самостоятельно составлять 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к тексту, владеть различными видами пер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сказов;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эпизода и выделять наиболее я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эпизоды произведения;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тему, идею повествования;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главных героев произведений;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роль пейзажных описаний в произв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дении;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художественный те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с пр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оизвед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ниями других видов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контроль; Устный опрос;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0B3996" w:rsidTr="00B251A6">
        <w:trPr>
          <w:trHeight w:val="150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Лишь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слову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33" w:line="216" w:lineRule="auto"/>
              <w:ind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искусств; Писать сочинение на одну из тем или письменно отвечать на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итать, воспринимать и обсуждать историко-культурную информацию теоретической статьи к разделу учебника;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поэтический текст, в том числе наизусть;</w:t>
            </w:r>
          </w:p>
          <w:p w:rsidR="001541AC" w:rsidRPr="001541AC" w:rsidRDefault="001541AC" w:rsidP="00B251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идейно-художественное содержание стихотворения, выявлять средства художественной выразительности;</w:t>
            </w:r>
          </w:p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взаимосвязь пейзажных картин с д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шевным состоянием и настроением человека;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 w:righ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1541AC" w:rsidTr="00B251A6">
        <w:trPr>
          <w:trHeight w:val="34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B251A6">
        <w:trPr>
          <w:trHeight w:val="348"/>
        </w:trPr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0B3996" w:rsidTr="00B251A6">
        <w:trPr>
          <w:trHeight w:val="9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185" w:right="301" w:hanging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устной</w:t>
            </w:r>
            <w:proofErr w:type="gram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</w:t>
            </w:r>
          </w:p>
          <w:p w:rsidR="001541AC" w:rsidRPr="001541AC" w:rsidRDefault="001541AC" w:rsidP="00B251A6">
            <w:pPr>
              <w:spacing w:line="259" w:lineRule="auto"/>
              <w:ind w:left="327" w:right="344" w:hanging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письменной речи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высказать отношение к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прочитанному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1541AC" w:rsidTr="00B251A6">
        <w:trPr>
          <w:trHeight w:val="34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B251A6">
        <w:trPr>
          <w:trHeight w:val="348"/>
        </w:trPr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0B3996" w:rsidTr="00B251A6">
        <w:trPr>
          <w:trHeight w:val="785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4" w:righ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541AC" w:rsidRPr="001541AC" w:rsidTr="00B251A6">
        <w:trPr>
          <w:trHeight w:val="34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B251A6">
        <w:trPr>
          <w:trHeight w:val="350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B251A6">
        <w:trPr>
          <w:trHeight w:val="520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 ПО ПРОГРАММЕ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B251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1AC" w:rsidRPr="001541AC" w:rsidRDefault="001541AC" w:rsidP="001541AC">
      <w:pPr>
        <w:rPr>
          <w:rFonts w:ascii="Times New Roman" w:hAnsi="Times New Roman" w:cs="Times New Roman"/>
          <w:sz w:val="24"/>
          <w:szCs w:val="24"/>
        </w:rPr>
        <w:sectPr w:rsidR="001541AC" w:rsidRPr="001541AC">
          <w:headerReference w:type="even" r:id="rId9"/>
          <w:headerReference w:type="default" r:id="rId10"/>
          <w:headerReference w:type="first" r:id="rId11"/>
          <w:pgSz w:w="16840" w:h="11900" w:orient="landscape"/>
          <w:pgMar w:top="575" w:right="1440" w:bottom="1152" w:left="1440" w:header="720" w:footer="720" w:gutter="0"/>
          <w:cols w:space="720"/>
        </w:sectPr>
      </w:pPr>
    </w:p>
    <w:p w:rsidR="003B0A90" w:rsidRPr="006C74C7" w:rsidRDefault="003B0A90" w:rsidP="003B0A9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4989" w:rsidRPr="001541AC" w:rsidRDefault="00094989" w:rsidP="0009498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094989" w:rsidRPr="001541AC" w:rsidRDefault="00094989" w:rsidP="0009498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  <w:t>Родная русская литература. 5</w:t>
      </w:r>
      <w:r w:rsidR="001541AC" w:rsidRPr="001541AC">
        <w:rPr>
          <w:rFonts w:ascii="Times New Roman" w:hAnsi="Times New Roman" w:cs="Times New Roman"/>
          <w:sz w:val="24"/>
          <w:szCs w:val="24"/>
          <w:lang w:val="ru-RU"/>
        </w:rPr>
        <w:t xml:space="preserve">-6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t xml:space="preserve"> класс» О.М. Александровой и др. (М.: Просвещение, 2021)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094989" w:rsidRDefault="00094989" w:rsidP="00094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ru-RU" w:eastAsia="ru-RU"/>
        </w:rPr>
      </w:pPr>
      <w:r w:rsidRPr="001541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ru-RU" w:eastAsia="ru-RU"/>
        </w:rPr>
        <w:t>Родная русская литература. 5</w:t>
      </w:r>
      <w:r w:rsidR="001541AC" w:rsidRPr="001541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ru-RU" w:eastAsia="ru-RU"/>
        </w:rPr>
        <w:t>-6</w:t>
      </w:r>
      <w:r w:rsidRPr="001541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ru-RU" w:eastAsia="ru-RU"/>
        </w:rPr>
        <w:t xml:space="preserve"> класс. Учебник. Александрова О.М., Аристова М.А., Беляева Н.В.</w:t>
      </w:r>
    </w:p>
    <w:p w:rsidR="00BB1A4E" w:rsidRPr="001541AC" w:rsidRDefault="00BB1A4E" w:rsidP="00094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ru-RU" w:eastAsia="ru-RU"/>
        </w:rPr>
        <w:t>Н.В.Егорова Поурочные разработки по русской родной литературе 5-6 классы.</w:t>
      </w:r>
    </w:p>
    <w:p w:rsidR="00094989" w:rsidRPr="001541AC" w:rsidRDefault="00094989" w:rsidP="0009498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94989" w:rsidRPr="001541AC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Единая коллекция цифровых образовательных ресурсов </w:t>
      </w:r>
      <w:hyperlink r:id="rId12" w:history="1">
        <w:r w:rsidRPr="001541AC">
          <w:rPr>
            <w:rStyle w:val="a5"/>
            <w:color w:val="000000" w:themeColor="text1"/>
            <w:u w:val="none"/>
          </w:rPr>
          <w:t>http://school-collection.edu.ru/catalog/teacher</w:t>
        </w:r>
      </w:hyperlink>
      <w:r w:rsidRPr="001541AC">
        <w:rPr>
          <w:color w:val="000000" w:themeColor="text1"/>
        </w:rPr>
        <w:br/>
        <w:t xml:space="preserve">Российская электронная школа </w:t>
      </w:r>
      <w:hyperlink r:id="rId13" w:history="1">
        <w:r w:rsidRPr="001541AC">
          <w:rPr>
            <w:rStyle w:val="a5"/>
            <w:color w:val="000000" w:themeColor="text1"/>
            <w:u w:val="none"/>
          </w:rPr>
          <w:t>https://resh.edu.ru/subject/14/5/</w:t>
        </w:r>
      </w:hyperlink>
      <w:r w:rsidRPr="001541AC">
        <w:rPr>
          <w:color w:val="000000" w:themeColor="text1"/>
        </w:rPr>
        <w:t xml:space="preserve"> http://www.edu.ru/modules.php?</w:t>
      </w:r>
    </w:p>
    <w:p w:rsidR="00094989" w:rsidRPr="001541AC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Каталог образовательных ресурсов по литературе </w:t>
      </w:r>
      <w:hyperlink r:id="rId14" w:history="1">
        <w:r w:rsidRPr="001541AC">
          <w:rPr>
            <w:rStyle w:val="a5"/>
            <w:color w:val="000000" w:themeColor="text1"/>
            <w:u w:val="none"/>
          </w:rPr>
          <w:t>http://litera.edu.ru/</w:t>
        </w:r>
      </w:hyperlink>
      <w:r w:rsidRPr="001541AC">
        <w:rPr>
          <w:color w:val="000000" w:themeColor="text1"/>
        </w:rPr>
        <w:t xml:space="preserve"> </w:t>
      </w:r>
    </w:p>
    <w:p w:rsidR="00094989" w:rsidRPr="001541AC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– Коллекция: русская и зарубежная литература для школы http://lit.1september.ru/ </w:t>
      </w:r>
    </w:p>
    <w:p w:rsidR="00BB1A4E" w:rsidRDefault="00094989" w:rsidP="00A3522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– Электронная версия газеты «Литература». Сайт для учителей «Я иду на урок литературы» </w:t>
      </w:r>
      <w:hyperlink r:id="rId15" w:history="1">
        <w:r w:rsidRPr="001541AC">
          <w:rPr>
            <w:rStyle w:val="a5"/>
            <w:color w:val="000000" w:themeColor="text1"/>
            <w:u w:val="none"/>
          </w:rPr>
          <w:t>http://olympiads.mccme.ru/turlom/</w:t>
        </w:r>
      </w:hyperlink>
    </w:p>
    <w:p w:rsidR="00BB1A4E" w:rsidRPr="001541AC" w:rsidRDefault="00BB1A4E" w:rsidP="00BB1A4E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BB1A4E" w:rsidRPr="001541AC" w:rsidRDefault="00BB1A4E" w:rsidP="00BB1A4E">
      <w:pPr>
        <w:autoSpaceDE w:val="0"/>
        <w:autoSpaceDN w:val="0"/>
        <w:spacing w:after="0" w:line="379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>Исторические справочники, рабочие листы, презентации.</w:t>
      </w:r>
      <w:r w:rsidRPr="001541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ЛАБОРАТОРНЫХ, ПРАКТИЧЕСКИХ РАБОТ, ДЕМОНСТРАЦИЙ</w:t>
      </w:r>
    </w:p>
    <w:p w:rsidR="00BB1A4E" w:rsidRPr="001541AC" w:rsidRDefault="00BB1A4E" w:rsidP="00BB1A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41AC">
        <w:rPr>
          <w:rFonts w:ascii="Times New Roman" w:hAnsi="Times New Roman" w:cs="Times New Roman"/>
          <w:sz w:val="24"/>
          <w:szCs w:val="24"/>
          <w:lang w:val="ru-RU"/>
        </w:rPr>
        <w:t>- ноутбук</w:t>
      </w:r>
    </w:p>
    <w:p w:rsidR="00BB1A4E" w:rsidRDefault="00BB1A4E" w:rsidP="00BB1A4E">
      <w:pPr>
        <w:rPr>
          <w:lang w:val="ru-RU" w:eastAsia="ru-RU"/>
        </w:rPr>
      </w:pPr>
    </w:p>
    <w:p w:rsidR="00BB1A4E" w:rsidRDefault="00BB1A4E" w:rsidP="00BB1A4E">
      <w:pPr>
        <w:rPr>
          <w:lang w:val="ru-RU" w:eastAsia="ru-RU"/>
        </w:rPr>
      </w:pPr>
    </w:p>
    <w:p w:rsidR="00094989" w:rsidRPr="00BB1A4E" w:rsidRDefault="00094989" w:rsidP="00BB1A4E">
      <w:pPr>
        <w:rPr>
          <w:lang w:val="ru-RU" w:eastAsia="ru-RU"/>
        </w:rPr>
        <w:sectPr w:rsidR="00094989" w:rsidRPr="00BB1A4E" w:rsidSect="002E0561">
          <w:pgSz w:w="16840" w:h="11900" w:orient="landscape"/>
          <w:pgMar w:top="666" w:right="298" w:bottom="65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094989" w:rsidRPr="001541AC" w:rsidRDefault="00094989" w:rsidP="00BB1A4E">
      <w:pPr>
        <w:autoSpaceDE w:val="0"/>
        <w:autoSpaceDN w:val="0"/>
        <w:spacing w:after="0" w:line="379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4989" w:rsidRPr="001541AC" w:rsidSect="002E0561">
      <w:pgSz w:w="16838" w:h="11906" w:orient="landscape"/>
      <w:pgMar w:top="425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E5" w:rsidRDefault="003E16E5" w:rsidP="008A657F">
      <w:pPr>
        <w:spacing w:after="0" w:line="240" w:lineRule="auto"/>
      </w:pPr>
      <w:r>
        <w:separator/>
      </w:r>
    </w:p>
  </w:endnote>
  <w:endnote w:type="continuationSeparator" w:id="0">
    <w:p w:rsidR="003E16E5" w:rsidRDefault="003E16E5" w:rsidP="008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E5" w:rsidRDefault="003E16E5" w:rsidP="008A657F">
      <w:pPr>
        <w:spacing w:after="0" w:line="240" w:lineRule="auto"/>
      </w:pPr>
      <w:r>
        <w:separator/>
      </w:r>
    </w:p>
  </w:footnote>
  <w:footnote w:type="continuationSeparator" w:id="0">
    <w:p w:rsidR="003E16E5" w:rsidRDefault="003E16E5" w:rsidP="008A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C" w:rsidRDefault="001541AC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C" w:rsidRDefault="001541AC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C" w:rsidRDefault="001541AC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B0EC9"/>
    <w:multiLevelType w:val="hybridMultilevel"/>
    <w:tmpl w:val="4F04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138"/>
    <w:rsid w:val="000175CB"/>
    <w:rsid w:val="00094989"/>
    <w:rsid w:val="000B3996"/>
    <w:rsid w:val="000E4905"/>
    <w:rsid w:val="001335F7"/>
    <w:rsid w:val="001541AC"/>
    <w:rsid w:val="001865D2"/>
    <w:rsid w:val="00277E9A"/>
    <w:rsid w:val="002A7730"/>
    <w:rsid w:val="002C2A1A"/>
    <w:rsid w:val="002E0561"/>
    <w:rsid w:val="002F7138"/>
    <w:rsid w:val="00307241"/>
    <w:rsid w:val="003B0A90"/>
    <w:rsid w:val="003E16E5"/>
    <w:rsid w:val="00524405"/>
    <w:rsid w:val="005A11AE"/>
    <w:rsid w:val="00613326"/>
    <w:rsid w:val="006C74C7"/>
    <w:rsid w:val="00740069"/>
    <w:rsid w:val="007F3CB2"/>
    <w:rsid w:val="00872208"/>
    <w:rsid w:val="008A657F"/>
    <w:rsid w:val="008B3CD2"/>
    <w:rsid w:val="00936AE2"/>
    <w:rsid w:val="009404AF"/>
    <w:rsid w:val="00962994"/>
    <w:rsid w:val="00972744"/>
    <w:rsid w:val="00981A69"/>
    <w:rsid w:val="009919D9"/>
    <w:rsid w:val="00A3522E"/>
    <w:rsid w:val="00A90C5B"/>
    <w:rsid w:val="00A94028"/>
    <w:rsid w:val="00AC5B7B"/>
    <w:rsid w:val="00BB132B"/>
    <w:rsid w:val="00BB1A4E"/>
    <w:rsid w:val="00BB46FB"/>
    <w:rsid w:val="00BD2297"/>
    <w:rsid w:val="00C64639"/>
    <w:rsid w:val="00C73F09"/>
    <w:rsid w:val="00CC3F6A"/>
    <w:rsid w:val="00D00D04"/>
    <w:rsid w:val="00D907CC"/>
    <w:rsid w:val="00E0737A"/>
    <w:rsid w:val="00E513E7"/>
    <w:rsid w:val="00E6123A"/>
    <w:rsid w:val="00E62AE7"/>
    <w:rsid w:val="00F40F0D"/>
    <w:rsid w:val="00FB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8"/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094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94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09498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57F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8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57F"/>
    <w:rPr>
      <w:rFonts w:eastAsiaTheme="minorEastAsi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C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A1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6A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Grid">
    <w:name w:val="TableGrid"/>
    <w:rsid w:val="001541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13" Type="http://schemas.openxmlformats.org/officeDocument/2006/relationships/hyperlink" Target="https://resh.edu.ru/subject/14/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catalog/teach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lympiads.mccme.ru/turlom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liter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25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27</cp:revision>
  <cp:lastPrinted>2022-09-06T19:41:00Z</cp:lastPrinted>
  <dcterms:created xsi:type="dcterms:W3CDTF">2022-08-25T17:57:00Z</dcterms:created>
  <dcterms:modified xsi:type="dcterms:W3CDTF">2024-09-13T20:00:00Z</dcterms:modified>
</cp:coreProperties>
</file>