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0B6" w14:textId="77777777" w:rsidR="005846FD" w:rsidRPr="00C3636E" w:rsidRDefault="005846FD" w:rsidP="005846FD">
      <w:pPr>
        <w:jc w:val="center"/>
      </w:pPr>
      <w:r w:rsidRPr="00C3636E">
        <w:t>Муниципальное общеобразовательное учреждение</w:t>
      </w:r>
    </w:p>
    <w:p w14:paraId="09185EC4" w14:textId="77777777" w:rsidR="005846FD" w:rsidRPr="00C3636E" w:rsidRDefault="005846FD" w:rsidP="005846FD">
      <w:pPr>
        <w:jc w:val="center"/>
      </w:pPr>
      <w:r w:rsidRPr="00C3636E">
        <w:t>«Злынковская средняя общеобразовательная школа №1»</w:t>
      </w:r>
    </w:p>
    <w:p w14:paraId="06F844F9" w14:textId="77777777" w:rsidR="005846FD" w:rsidRPr="00C3636E" w:rsidRDefault="005846FD" w:rsidP="005846FD"/>
    <w:p w14:paraId="7D7AA7AB" w14:textId="77777777" w:rsidR="005846FD" w:rsidRPr="00C3636E" w:rsidRDefault="005846FD" w:rsidP="005846FD">
      <w:pPr>
        <w:jc w:val="center"/>
      </w:pPr>
      <w:r w:rsidRPr="00C3636E">
        <w:t>Выписка</w:t>
      </w:r>
    </w:p>
    <w:p w14:paraId="657F598F" w14:textId="07E72088" w:rsidR="005846FD" w:rsidRPr="00C3636E" w:rsidRDefault="005846FD" w:rsidP="005846FD">
      <w:pPr>
        <w:jc w:val="center"/>
      </w:pPr>
      <w:r w:rsidRPr="00C3636E">
        <w:t>из основной обр</w:t>
      </w:r>
      <w:r w:rsidR="0061758E">
        <w:t>азовательной программы среднего</w:t>
      </w:r>
      <w:r w:rsidRPr="00C3636E">
        <w:t xml:space="preserve"> общего образования</w:t>
      </w:r>
    </w:p>
    <w:p w14:paraId="619BA853" w14:textId="77777777" w:rsidR="005846FD" w:rsidRPr="00C3636E" w:rsidRDefault="005846FD" w:rsidP="005846FD">
      <w:pPr>
        <w:jc w:val="center"/>
      </w:pPr>
    </w:p>
    <w:p w14:paraId="2B956F24" w14:textId="77777777" w:rsidR="005846FD" w:rsidRPr="00C3636E" w:rsidRDefault="005846FD" w:rsidP="005846FD">
      <w:pPr>
        <w:jc w:val="center"/>
      </w:pPr>
    </w:p>
    <w:p w14:paraId="1ED57CA4" w14:textId="77777777" w:rsidR="005846FD" w:rsidRPr="00C3636E" w:rsidRDefault="005846FD" w:rsidP="005846FD">
      <w:pPr>
        <w:jc w:val="center"/>
      </w:pPr>
    </w:p>
    <w:p w14:paraId="7F1B5AC5" w14:textId="77777777" w:rsidR="005846FD" w:rsidRPr="00C3636E" w:rsidRDefault="005846FD" w:rsidP="005846FD">
      <w:pPr>
        <w:jc w:val="center"/>
      </w:pPr>
    </w:p>
    <w:p w14:paraId="57762470" w14:textId="77777777" w:rsidR="005846FD" w:rsidRPr="00C3636E" w:rsidRDefault="005846FD" w:rsidP="005846FD">
      <w:pPr>
        <w:jc w:val="center"/>
      </w:pPr>
    </w:p>
    <w:p w14:paraId="6A60B3AD" w14:textId="77777777" w:rsidR="005846FD" w:rsidRPr="00C3636E" w:rsidRDefault="005846FD" w:rsidP="005846FD">
      <w:pPr>
        <w:jc w:val="center"/>
      </w:pPr>
      <w:r w:rsidRPr="00C3636E">
        <w:t>РАССМОТРЕНО                                                                           СОГЛАСОВАНО</w:t>
      </w:r>
    </w:p>
    <w:p w14:paraId="1AD9EFA2" w14:textId="77777777" w:rsidR="005846FD" w:rsidRPr="00C3636E" w:rsidRDefault="005846FD" w:rsidP="005846FD">
      <w:pPr>
        <w:jc w:val="center"/>
      </w:pPr>
      <w:r w:rsidRPr="00C3636E">
        <w:t>методическое объединение                                                        заместитель директора по УВР</w:t>
      </w:r>
    </w:p>
    <w:p w14:paraId="35CAD007" w14:textId="0FF311CE" w:rsidR="005846FD" w:rsidRPr="00C3636E" w:rsidRDefault="005846FD" w:rsidP="00817070">
      <w:r w:rsidRPr="00C3636E">
        <w:t xml:space="preserve">учителей математики, физики и информатики                      </w:t>
      </w:r>
      <w:r w:rsidR="00817070">
        <w:t xml:space="preserve"> </w:t>
      </w:r>
      <w:r w:rsidRPr="00C3636E">
        <w:t xml:space="preserve"> </w:t>
      </w:r>
      <w:proofErr w:type="spellStart"/>
      <w:r w:rsidR="00036C6B">
        <w:t>Шеломовская</w:t>
      </w:r>
      <w:proofErr w:type="spellEnd"/>
      <w:r w:rsidR="00036C6B">
        <w:t xml:space="preserve"> О.С</w:t>
      </w:r>
      <w:r w:rsidRPr="00C3636E">
        <w:t>.</w:t>
      </w:r>
    </w:p>
    <w:p w14:paraId="409B5C88" w14:textId="584144DA" w:rsidR="005846FD" w:rsidRPr="00C3636E" w:rsidRDefault="005846FD" w:rsidP="005846FD">
      <w:r w:rsidRPr="00C3636E">
        <w:t xml:space="preserve">протокол от </w:t>
      </w:r>
      <w:r w:rsidR="00817070">
        <w:t>2</w:t>
      </w:r>
      <w:r w:rsidR="0095726A">
        <w:t>8</w:t>
      </w:r>
      <w:r w:rsidR="00817070">
        <w:t>.08.202</w:t>
      </w:r>
      <w:r w:rsidR="005A6744">
        <w:t>4</w:t>
      </w:r>
      <w:r w:rsidR="00817070">
        <w:t xml:space="preserve"> </w:t>
      </w:r>
      <w:r w:rsidRPr="00C3636E">
        <w:t xml:space="preserve">№ </w:t>
      </w:r>
      <w:r w:rsidR="00817070">
        <w:t>1</w:t>
      </w:r>
      <w:r w:rsidRPr="00C3636E">
        <w:t xml:space="preserve">                                     </w:t>
      </w:r>
      <w:r w:rsidR="00817070">
        <w:t xml:space="preserve">                  </w:t>
      </w:r>
      <w:r w:rsidRPr="00C3636E">
        <w:t xml:space="preserve">дата </w:t>
      </w:r>
      <w:r w:rsidR="00817070">
        <w:t>2</w:t>
      </w:r>
      <w:r w:rsidR="0095726A">
        <w:t>8</w:t>
      </w:r>
      <w:r w:rsidR="00817070">
        <w:t>.08.202</w:t>
      </w:r>
      <w:r w:rsidR="005A6744">
        <w:t>4</w:t>
      </w:r>
    </w:p>
    <w:p w14:paraId="2339ABE5" w14:textId="77777777" w:rsidR="005846FD" w:rsidRPr="00C3636E" w:rsidRDefault="005846FD" w:rsidP="005846FD">
      <w:pPr>
        <w:jc w:val="center"/>
      </w:pPr>
    </w:p>
    <w:p w14:paraId="7684258A" w14:textId="77777777" w:rsidR="005846FD" w:rsidRPr="00C3636E" w:rsidRDefault="005846FD" w:rsidP="005846FD">
      <w:pPr>
        <w:jc w:val="center"/>
      </w:pPr>
    </w:p>
    <w:p w14:paraId="46A1058F" w14:textId="77777777" w:rsidR="005846FD" w:rsidRPr="00C3636E" w:rsidRDefault="005846FD" w:rsidP="005846FD">
      <w:pPr>
        <w:jc w:val="center"/>
        <w:rPr>
          <w:b/>
        </w:rPr>
      </w:pPr>
    </w:p>
    <w:p w14:paraId="2A5F247B" w14:textId="77777777" w:rsidR="005846FD" w:rsidRPr="00C3636E" w:rsidRDefault="005846FD" w:rsidP="005846FD">
      <w:pPr>
        <w:jc w:val="center"/>
        <w:rPr>
          <w:b/>
        </w:rPr>
      </w:pPr>
    </w:p>
    <w:p w14:paraId="1F073AE2" w14:textId="77777777" w:rsidR="005846FD" w:rsidRPr="00C3636E" w:rsidRDefault="005846FD" w:rsidP="005846FD">
      <w:pPr>
        <w:jc w:val="center"/>
        <w:rPr>
          <w:b/>
        </w:rPr>
      </w:pPr>
      <w:r w:rsidRPr="00C3636E">
        <w:rPr>
          <w:b/>
        </w:rPr>
        <w:t xml:space="preserve">Рабочая программа </w:t>
      </w:r>
    </w:p>
    <w:p w14:paraId="736AAC6B" w14:textId="4EE05623" w:rsidR="005846FD" w:rsidRPr="00C3636E" w:rsidRDefault="005846FD" w:rsidP="005846FD">
      <w:pPr>
        <w:jc w:val="center"/>
        <w:rPr>
          <w:b/>
        </w:rPr>
      </w:pPr>
      <w:r w:rsidRPr="00C3636E">
        <w:rPr>
          <w:b/>
        </w:rPr>
        <w:t xml:space="preserve">учебного </w:t>
      </w:r>
      <w:r w:rsidR="00DE0CC8">
        <w:rPr>
          <w:b/>
        </w:rPr>
        <w:t>курса</w:t>
      </w:r>
      <w:r w:rsidRPr="00C3636E">
        <w:rPr>
          <w:b/>
        </w:rPr>
        <w:t xml:space="preserve"> «</w:t>
      </w:r>
      <w:r w:rsidR="007B538B">
        <w:rPr>
          <w:b/>
        </w:rPr>
        <w:t>Г</w:t>
      </w:r>
      <w:r>
        <w:rPr>
          <w:b/>
        </w:rPr>
        <w:t>еометрия</w:t>
      </w:r>
      <w:r w:rsidRPr="00C3636E">
        <w:rPr>
          <w:b/>
        </w:rPr>
        <w:t xml:space="preserve"> (</w:t>
      </w:r>
      <w:r>
        <w:rPr>
          <w:b/>
        </w:rPr>
        <w:t>базовый</w:t>
      </w:r>
      <w:r w:rsidRPr="00C3636E">
        <w:rPr>
          <w:b/>
        </w:rPr>
        <w:t xml:space="preserve"> уровень)»</w:t>
      </w:r>
      <w:r w:rsidR="00DE0CC8">
        <w:rPr>
          <w:b/>
        </w:rPr>
        <w:t xml:space="preserve"> в 10-11 классах</w:t>
      </w:r>
    </w:p>
    <w:p w14:paraId="5E65672D" w14:textId="77777777" w:rsidR="005846FD" w:rsidRPr="00C3636E" w:rsidRDefault="005846FD" w:rsidP="005846FD">
      <w:pPr>
        <w:jc w:val="center"/>
        <w:rPr>
          <w:b/>
        </w:rPr>
      </w:pPr>
      <w:r w:rsidRPr="00C3636E">
        <w:rPr>
          <w:b/>
        </w:rPr>
        <w:t xml:space="preserve">для основного общего образования </w:t>
      </w:r>
    </w:p>
    <w:p w14:paraId="73340F2C" w14:textId="77777777" w:rsidR="005846FD" w:rsidRPr="00C3636E" w:rsidRDefault="005846FD" w:rsidP="005846FD">
      <w:pPr>
        <w:jc w:val="center"/>
        <w:rPr>
          <w:b/>
        </w:rPr>
      </w:pPr>
      <w:r w:rsidRPr="00C3636E">
        <w:rPr>
          <w:b/>
        </w:rPr>
        <w:t xml:space="preserve">Срок освоения: 2 года (с 10 по 11 класс) </w:t>
      </w:r>
    </w:p>
    <w:p w14:paraId="2F37056B" w14:textId="77777777" w:rsidR="005846FD" w:rsidRPr="00C3636E" w:rsidRDefault="005846FD" w:rsidP="005846FD">
      <w:pPr>
        <w:jc w:val="center"/>
        <w:rPr>
          <w:b/>
        </w:rPr>
      </w:pPr>
    </w:p>
    <w:p w14:paraId="6CD7AC37" w14:textId="77777777" w:rsidR="005846FD" w:rsidRPr="00C3636E" w:rsidRDefault="005846FD" w:rsidP="005846FD">
      <w:pPr>
        <w:jc w:val="center"/>
      </w:pPr>
      <w:r w:rsidRPr="00C3636E">
        <w:t xml:space="preserve">                                              </w:t>
      </w:r>
    </w:p>
    <w:p w14:paraId="28F6ABB9" w14:textId="77777777" w:rsidR="005846FD" w:rsidRPr="00C3636E" w:rsidRDefault="005846FD" w:rsidP="005846FD">
      <w:pPr>
        <w:jc w:val="center"/>
      </w:pPr>
    </w:p>
    <w:p w14:paraId="1A26A7DC" w14:textId="77777777" w:rsidR="005846FD" w:rsidRPr="00C3636E" w:rsidRDefault="005846FD" w:rsidP="005846FD">
      <w:pPr>
        <w:jc w:val="right"/>
      </w:pPr>
    </w:p>
    <w:p w14:paraId="5802599E" w14:textId="704F757E" w:rsidR="005846FD" w:rsidRPr="00C3636E" w:rsidRDefault="005846FD" w:rsidP="005846FD">
      <w:pPr>
        <w:jc w:val="right"/>
      </w:pPr>
      <w:r w:rsidRPr="00C3636E">
        <w:t xml:space="preserve">Составитель: </w:t>
      </w:r>
      <w:r w:rsidR="005A6744">
        <w:t xml:space="preserve">Кириченко А.И., </w:t>
      </w:r>
      <w:proofErr w:type="spellStart"/>
      <w:r>
        <w:t>Деньгуб</w:t>
      </w:r>
      <w:proofErr w:type="spellEnd"/>
      <w:r>
        <w:t xml:space="preserve"> Т.М</w:t>
      </w:r>
      <w:r w:rsidRPr="00C3636E">
        <w:t>. учител</w:t>
      </w:r>
      <w:r w:rsidR="00F87E68">
        <w:t>я</w:t>
      </w:r>
      <w:r w:rsidRPr="00C3636E">
        <w:t xml:space="preserve"> математики</w:t>
      </w:r>
    </w:p>
    <w:p w14:paraId="6D34F32A" w14:textId="77777777" w:rsidR="005846FD" w:rsidRPr="00C3636E" w:rsidRDefault="005846FD" w:rsidP="005846FD">
      <w:pPr>
        <w:jc w:val="right"/>
      </w:pPr>
      <w:r w:rsidRPr="00C3636E">
        <w:rPr>
          <w:b/>
        </w:rPr>
        <w:t xml:space="preserve">            </w:t>
      </w:r>
      <w:r w:rsidRPr="00C3636E">
        <w:t xml:space="preserve">                                </w:t>
      </w:r>
    </w:p>
    <w:p w14:paraId="23617A43" w14:textId="77777777" w:rsidR="005846FD" w:rsidRPr="00C3636E" w:rsidRDefault="005846FD" w:rsidP="005846FD">
      <w:pPr>
        <w:jc w:val="center"/>
      </w:pPr>
    </w:p>
    <w:p w14:paraId="6D9C144F" w14:textId="77777777" w:rsidR="005846FD" w:rsidRPr="00C3636E" w:rsidRDefault="005846FD" w:rsidP="005846FD"/>
    <w:p w14:paraId="17C40ED7" w14:textId="371A2B63" w:rsidR="005846FD" w:rsidRPr="00C3636E" w:rsidRDefault="005846FD" w:rsidP="005846FD"/>
    <w:p w14:paraId="577A168F" w14:textId="6A6B9EA6" w:rsidR="005846FD" w:rsidRPr="00C3636E" w:rsidRDefault="00817070" w:rsidP="005846FD">
      <w:r>
        <w:rPr>
          <w:noProof/>
        </w:rPr>
        <w:drawing>
          <wp:anchor distT="0" distB="0" distL="114300" distR="114300" simplePos="0" relativeHeight="251658240" behindDoc="1" locked="0" layoutInCell="1" allowOverlap="1" wp14:anchorId="4A0B42D4" wp14:editId="0D3EDF52">
            <wp:simplePos x="0" y="0"/>
            <wp:positionH relativeFrom="column">
              <wp:posOffset>-222885</wp:posOffset>
            </wp:positionH>
            <wp:positionV relativeFrom="paragraph">
              <wp:posOffset>105410</wp:posOffset>
            </wp:positionV>
            <wp:extent cx="3498507" cy="1523553"/>
            <wp:effectExtent l="0" t="0" r="6985" b="635"/>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3498507" cy="152355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1C05E98" w14:textId="55B7D03A" w:rsidR="005846FD" w:rsidRPr="00C3636E" w:rsidRDefault="005846FD" w:rsidP="005846FD"/>
    <w:p w14:paraId="4BF99D3F" w14:textId="752F0443" w:rsidR="005846FD" w:rsidRPr="00817070" w:rsidRDefault="005846FD" w:rsidP="005846FD">
      <w:pPr>
        <w:rPr>
          <w:iCs/>
        </w:rPr>
      </w:pPr>
      <w:r w:rsidRPr="00C3636E">
        <w:t xml:space="preserve">Выписка верна   </w:t>
      </w:r>
      <w:r w:rsidR="00817070">
        <w:rPr>
          <w:iCs/>
        </w:rPr>
        <w:t>2</w:t>
      </w:r>
      <w:r w:rsidR="0095726A">
        <w:rPr>
          <w:iCs/>
        </w:rPr>
        <w:t>8</w:t>
      </w:r>
      <w:r w:rsidR="00817070">
        <w:rPr>
          <w:iCs/>
        </w:rPr>
        <w:t>.08.202</w:t>
      </w:r>
      <w:r w:rsidR="005A6744">
        <w:rPr>
          <w:iCs/>
        </w:rPr>
        <w:t>4</w:t>
      </w:r>
    </w:p>
    <w:p w14:paraId="4212644A" w14:textId="59946885" w:rsidR="005846FD" w:rsidRPr="00C3636E" w:rsidRDefault="005846FD" w:rsidP="005846FD">
      <w:r w:rsidRPr="00C3636E">
        <w:t xml:space="preserve">          </w:t>
      </w:r>
    </w:p>
    <w:p w14:paraId="799B6E2A" w14:textId="77777777" w:rsidR="005846FD" w:rsidRDefault="005846FD"/>
    <w:p w14:paraId="21FBB3EE" w14:textId="77777777" w:rsidR="00817070" w:rsidRDefault="00817070"/>
    <w:p w14:paraId="39C70C4E" w14:textId="77777777" w:rsidR="00817070" w:rsidRDefault="00817070"/>
    <w:p w14:paraId="5DFCCE3E" w14:textId="77777777" w:rsidR="00817070" w:rsidRDefault="00817070"/>
    <w:p w14:paraId="5C651B37" w14:textId="77777777" w:rsidR="00817070" w:rsidRDefault="00817070"/>
    <w:p w14:paraId="6B0EFB40" w14:textId="77777777" w:rsidR="00817070" w:rsidRDefault="00817070"/>
    <w:p w14:paraId="2ADE5ACB" w14:textId="77777777" w:rsidR="00817070" w:rsidRDefault="00817070"/>
    <w:p w14:paraId="59E14C8A" w14:textId="77777777" w:rsidR="00817070" w:rsidRDefault="00817070"/>
    <w:p w14:paraId="0B9BB6EF" w14:textId="77777777" w:rsidR="00817070" w:rsidRDefault="00817070"/>
    <w:p w14:paraId="0CDECAEA" w14:textId="77777777" w:rsidR="00817070" w:rsidRDefault="00817070"/>
    <w:p w14:paraId="5F0D6FCE" w14:textId="77777777" w:rsidR="00817070" w:rsidRDefault="00817070"/>
    <w:p w14:paraId="544DC3BA" w14:textId="77777777" w:rsidR="00817070" w:rsidRDefault="00817070"/>
    <w:p w14:paraId="1C379440" w14:textId="77777777" w:rsidR="00817070" w:rsidRDefault="00817070"/>
    <w:p w14:paraId="04BA9084" w14:textId="200DEE6C" w:rsidR="00817070" w:rsidRDefault="00817070" w:rsidP="00817070">
      <w:pPr>
        <w:jc w:val="center"/>
        <w:sectPr w:rsidR="00817070">
          <w:pgSz w:w="11906" w:h="16838"/>
          <w:pgMar w:top="1134" w:right="850" w:bottom="1134" w:left="1701" w:header="708" w:footer="708" w:gutter="0"/>
          <w:cols w:space="708"/>
          <w:docGrid w:linePitch="360"/>
        </w:sectPr>
      </w:pPr>
      <w:r>
        <w:t>202</w:t>
      </w:r>
      <w:r w:rsidR="005A6744">
        <w:t>4</w:t>
      </w:r>
    </w:p>
    <w:p w14:paraId="54A7680B" w14:textId="77777777" w:rsidR="005846FD" w:rsidRPr="005A6139" w:rsidRDefault="005846FD" w:rsidP="005846FD">
      <w:pPr>
        <w:spacing w:line="264" w:lineRule="auto"/>
        <w:ind w:left="120"/>
        <w:jc w:val="both"/>
      </w:pPr>
      <w:bookmarkStart w:id="0" w:name="block-12575291"/>
      <w:r w:rsidRPr="005A6139">
        <w:rPr>
          <w:b/>
          <w:color w:val="000000"/>
          <w:sz w:val="28"/>
        </w:rPr>
        <w:lastRenderedPageBreak/>
        <w:t>ПОЯСНИТЕЛЬНАЯ ЗАПИСКА</w:t>
      </w:r>
    </w:p>
    <w:p w14:paraId="354F5147" w14:textId="77777777" w:rsidR="005846FD" w:rsidRPr="005A6139" w:rsidRDefault="005846FD" w:rsidP="005846FD">
      <w:pPr>
        <w:spacing w:line="264" w:lineRule="auto"/>
        <w:ind w:left="120"/>
        <w:jc w:val="both"/>
      </w:pPr>
    </w:p>
    <w:p w14:paraId="3EEDDE1F" w14:textId="77777777" w:rsidR="005846FD" w:rsidRPr="005A6139" w:rsidRDefault="005846FD" w:rsidP="005846FD">
      <w:pPr>
        <w:spacing w:line="264" w:lineRule="auto"/>
        <w:ind w:firstLine="600"/>
        <w:jc w:val="both"/>
      </w:pPr>
      <w:r w:rsidRPr="005A6139">
        <w:rPr>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466F101F" w14:textId="77777777" w:rsidR="005846FD" w:rsidRPr="005A6139" w:rsidRDefault="005846FD" w:rsidP="005846FD">
      <w:pPr>
        <w:spacing w:line="264" w:lineRule="auto"/>
        <w:ind w:left="120"/>
        <w:jc w:val="both"/>
      </w:pPr>
    </w:p>
    <w:p w14:paraId="2DCA4C54" w14:textId="77777777" w:rsidR="005846FD" w:rsidRPr="005A6139" w:rsidRDefault="005846FD" w:rsidP="005846FD">
      <w:pPr>
        <w:spacing w:line="264" w:lineRule="auto"/>
        <w:ind w:left="120"/>
        <w:jc w:val="both"/>
      </w:pPr>
      <w:r w:rsidRPr="005A6139">
        <w:rPr>
          <w:b/>
          <w:color w:val="000000"/>
          <w:sz w:val="28"/>
        </w:rPr>
        <w:t>ЦЕЛИ ИЗУЧЕНИЯ УЧЕБНОГО КУРСА</w:t>
      </w:r>
    </w:p>
    <w:p w14:paraId="44DF0EE7" w14:textId="77777777" w:rsidR="005846FD" w:rsidRPr="005A6139" w:rsidRDefault="005846FD" w:rsidP="005846FD">
      <w:pPr>
        <w:spacing w:line="264" w:lineRule="auto"/>
        <w:ind w:left="120"/>
        <w:jc w:val="both"/>
      </w:pPr>
    </w:p>
    <w:p w14:paraId="3C4B8C55" w14:textId="77777777" w:rsidR="005846FD" w:rsidRPr="005A6139" w:rsidRDefault="005846FD" w:rsidP="005846FD">
      <w:pPr>
        <w:spacing w:line="264" w:lineRule="auto"/>
        <w:ind w:firstLine="600"/>
        <w:jc w:val="both"/>
      </w:pPr>
      <w:r w:rsidRPr="005A6139">
        <w:rPr>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9537F9B" w14:textId="77777777" w:rsidR="005846FD" w:rsidRPr="005A6139" w:rsidRDefault="005846FD" w:rsidP="005846FD">
      <w:pPr>
        <w:spacing w:line="264" w:lineRule="auto"/>
        <w:ind w:firstLine="600"/>
        <w:jc w:val="both"/>
      </w:pPr>
      <w:r w:rsidRPr="005A6139">
        <w:rPr>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3533845" w14:textId="77777777" w:rsidR="005846FD" w:rsidRPr="005A6139" w:rsidRDefault="005846FD" w:rsidP="005846FD">
      <w:pPr>
        <w:spacing w:line="264" w:lineRule="auto"/>
        <w:ind w:firstLine="600"/>
        <w:jc w:val="both"/>
      </w:pPr>
      <w:r w:rsidRPr="005A6139">
        <w:rPr>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3AA29C8A" w14:textId="77777777" w:rsidR="005846FD" w:rsidRPr="005A6139" w:rsidRDefault="005846FD" w:rsidP="005846FD">
      <w:pPr>
        <w:spacing w:line="264" w:lineRule="auto"/>
        <w:ind w:firstLine="600"/>
        <w:jc w:val="both"/>
      </w:pPr>
      <w:r w:rsidRPr="005A6139">
        <w:rPr>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w:t>
      </w:r>
      <w:r w:rsidRPr="005A6139">
        <w:rPr>
          <w:color w:val="000000"/>
          <w:sz w:val="28"/>
        </w:rPr>
        <w:lastRenderedPageBreak/>
        <w:t xml:space="preserve">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B5C1C13" w14:textId="77777777" w:rsidR="005846FD" w:rsidRPr="005A6139" w:rsidRDefault="005846FD" w:rsidP="005846FD">
      <w:pPr>
        <w:spacing w:line="264" w:lineRule="auto"/>
        <w:ind w:firstLine="600"/>
        <w:jc w:val="both"/>
      </w:pPr>
      <w:r w:rsidRPr="005A6139">
        <w:rPr>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7ADB262" w14:textId="77777777" w:rsidR="005846FD" w:rsidRDefault="005846FD" w:rsidP="005846FD">
      <w:pPr>
        <w:spacing w:line="264" w:lineRule="auto"/>
        <w:ind w:firstLine="600"/>
        <w:jc w:val="both"/>
      </w:pPr>
      <w:r w:rsidRPr="005A6139">
        <w:rPr>
          <w:color w:val="000000"/>
          <w:sz w:val="28"/>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w:t>
      </w:r>
      <w:r>
        <w:rPr>
          <w:color w:val="000000"/>
          <w:sz w:val="28"/>
        </w:rPr>
        <w:t>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DA13D42" w14:textId="77777777" w:rsidR="005846FD" w:rsidRDefault="005846FD" w:rsidP="005846FD">
      <w:pPr>
        <w:spacing w:line="264" w:lineRule="auto"/>
        <w:ind w:firstLine="600"/>
        <w:jc w:val="both"/>
      </w:pPr>
      <w:r>
        <w:rPr>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7DB7D6C7" w14:textId="77777777" w:rsidR="005846FD" w:rsidRDefault="005846FD" w:rsidP="005846FD">
      <w:pPr>
        <w:numPr>
          <w:ilvl w:val="0"/>
          <w:numId w:val="1"/>
        </w:numPr>
        <w:spacing w:line="264" w:lineRule="auto"/>
        <w:jc w:val="both"/>
      </w:pPr>
      <w:r>
        <w:rPr>
          <w:color w:val="000000"/>
          <w:sz w:val="28"/>
        </w:rPr>
        <w:t>формирование представления о геометрии как части мировой культуры и осознание её взаимосвязи с окружающим миром;</w:t>
      </w:r>
    </w:p>
    <w:p w14:paraId="10B78D47" w14:textId="77777777" w:rsidR="005846FD" w:rsidRDefault="005846FD" w:rsidP="005846FD">
      <w:pPr>
        <w:numPr>
          <w:ilvl w:val="0"/>
          <w:numId w:val="1"/>
        </w:numPr>
        <w:spacing w:line="264" w:lineRule="auto"/>
        <w:jc w:val="both"/>
      </w:pPr>
      <w:r>
        <w:rPr>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CB38F5E" w14:textId="77777777" w:rsidR="005846FD" w:rsidRDefault="005846FD" w:rsidP="005846FD">
      <w:pPr>
        <w:numPr>
          <w:ilvl w:val="0"/>
          <w:numId w:val="1"/>
        </w:numPr>
        <w:spacing w:line="264" w:lineRule="auto"/>
        <w:jc w:val="both"/>
      </w:pPr>
      <w:r>
        <w:rPr>
          <w:color w:val="000000"/>
          <w:sz w:val="28"/>
        </w:rPr>
        <w:t xml:space="preserve">формирование умения распознавать на чертежах, моделях и в реальном мире многогранники и тела вращения; </w:t>
      </w:r>
    </w:p>
    <w:p w14:paraId="3F8FFA4A" w14:textId="77777777" w:rsidR="005846FD" w:rsidRDefault="005846FD" w:rsidP="005846FD">
      <w:pPr>
        <w:numPr>
          <w:ilvl w:val="0"/>
          <w:numId w:val="1"/>
        </w:numPr>
        <w:spacing w:line="264" w:lineRule="auto"/>
        <w:jc w:val="both"/>
      </w:pPr>
      <w:r>
        <w:rPr>
          <w:color w:val="000000"/>
          <w:sz w:val="28"/>
        </w:rPr>
        <w:t xml:space="preserve">овладение методами решения задач на построения на изображениях пространственных фигур; </w:t>
      </w:r>
    </w:p>
    <w:p w14:paraId="1181CD84" w14:textId="77777777" w:rsidR="005846FD" w:rsidRDefault="005846FD" w:rsidP="005846FD">
      <w:pPr>
        <w:numPr>
          <w:ilvl w:val="0"/>
          <w:numId w:val="1"/>
        </w:numPr>
        <w:spacing w:line="264" w:lineRule="auto"/>
        <w:jc w:val="both"/>
      </w:pPr>
      <w:r>
        <w:rPr>
          <w:color w:val="000000"/>
          <w:sz w:val="28"/>
        </w:rPr>
        <w:t>формирование умения оперировать основными понятиями о многогранниках и телах вращения и их основными свойствами;</w:t>
      </w:r>
    </w:p>
    <w:p w14:paraId="3BB5F242" w14:textId="77777777" w:rsidR="005846FD" w:rsidRDefault="005846FD" w:rsidP="005846FD">
      <w:pPr>
        <w:numPr>
          <w:ilvl w:val="0"/>
          <w:numId w:val="1"/>
        </w:numPr>
        <w:spacing w:line="264" w:lineRule="auto"/>
        <w:jc w:val="both"/>
      </w:pPr>
      <w:r>
        <w:rPr>
          <w:color w:val="000000"/>
          <w:sz w:val="28"/>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E1B9562" w14:textId="77777777" w:rsidR="005846FD" w:rsidRDefault="005846FD" w:rsidP="005846FD">
      <w:pPr>
        <w:numPr>
          <w:ilvl w:val="0"/>
          <w:numId w:val="1"/>
        </w:numPr>
        <w:spacing w:line="264" w:lineRule="auto"/>
        <w:jc w:val="both"/>
      </w:pPr>
      <w:r>
        <w:rPr>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33EAE6A" w14:textId="77777777" w:rsidR="005846FD" w:rsidRDefault="005846FD" w:rsidP="005846FD">
      <w:pPr>
        <w:numPr>
          <w:ilvl w:val="0"/>
          <w:numId w:val="1"/>
        </w:numPr>
        <w:spacing w:line="264" w:lineRule="auto"/>
        <w:jc w:val="both"/>
      </w:pPr>
      <w:r>
        <w:rPr>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66B5DBDE" w14:textId="77777777" w:rsidR="005846FD" w:rsidRDefault="005846FD" w:rsidP="005846FD">
      <w:pPr>
        <w:spacing w:line="264" w:lineRule="auto"/>
        <w:ind w:firstLine="600"/>
        <w:jc w:val="both"/>
      </w:pPr>
      <w:r>
        <w:rPr>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69C0B8CD" w14:textId="77777777" w:rsidR="005846FD" w:rsidRDefault="005846FD" w:rsidP="005846FD">
      <w:pPr>
        <w:spacing w:line="264" w:lineRule="auto"/>
        <w:ind w:firstLine="600"/>
        <w:jc w:val="both"/>
      </w:pPr>
      <w:r>
        <w:rPr>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217E728E" w14:textId="77777777" w:rsidR="005846FD" w:rsidRDefault="005846FD" w:rsidP="005846FD">
      <w:pPr>
        <w:spacing w:line="264" w:lineRule="auto"/>
        <w:ind w:firstLine="600"/>
        <w:jc w:val="both"/>
      </w:pPr>
      <w:r>
        <w:rPr>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AFD8283" w14:textId="77777777" w:rsidR="005846FD" w:rsidRDefault="005846FD" w:rsidP="005846FD">
      <w:pPr>
        <w:spacing w:line="264" w:lineRule="auto"/>
        <w:ind w:firstLine="600"/>
        <w:jc w:val="both"/>
      </w:pPr>
      <w:r>
        <w:rPr>
          <w:color w:val="000000"/>
          <w:sz w:val="28"/>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w:t>
      </w:r>
      <w:r>
        <w:rPr>
          <w:color w:val="000000"/>
          <w:sz w:val="28"/>
        </w:rPr>
        <w:lastRenderedPageBreak/>
        <w:t>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3A8495A9" w14:textId="77777777" w:rsidR="005846FD" w:rsidRDefault="005846FD" w:rsidP="005846FD">
      <w:pPr>
        <w:spacing w:line="264" w:lineRule="auto"/>
        <w:ind w:left="120"/>
        <w:jc w:val="both"/>
      </w:pPr>
    </w:p>
    <w:p w14:paraId="0B6E4578" w14:textId="77777777" w:rsidR="005846FD" w:rsidRDefault="005846FD" w:rsidP="005846FD">
      <w:pPr>
        <w:spacing w:line="264" w:lineRule="auto"/>
        <w:ind w:left="120"/>
        <w:jc w:val="both"/>
      </w:pPr>
      <w:bookmarkStart w:id="1" w:name="_Toc118726595"/>
      <w:bookmarkEnd w:id="1"/>
      <w:r>
        <w:rPr>
          <w:b/>
          <w:color w:val="000000"/>
          <w:sz w:val="28"/>
        </w:rPr>
        <w:t>МЕСТО УЧЕБНОГО КУРСА В УЧЕБНОМ ПЛАНЕ</w:t>
      </w:r>
    </w:p>
    <w:p w14:paraId="206BD49A" w14:textId="77777777" w:rsidR="005846FD" w:rsidRDefault="005846FD" w:rsidP="005846FD">
      <w:pPr>
        <w:spacing w:line="264" w:lineRule="auto"/>
        <w:ind w:left="120"/>
        <w:jc w:val="both"/>
      </w:pPr>
    </w:p>
    <w:p w14:paraId="63C7E0C6" w14:textId="77777777" w:rsidR="005846FD" w:rsidRDefault="005846FD" w:rsidP="005846FD">
      <w:pPr>
        <w:spacing w:line="264" w:lineRule="auto"/>
        <w:ind w:firstLine="600"/>
        <w:jc w:val="both"/>
      </w:pPr>
      <w:r>
        <w:rPr>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14:paraId="0606FB0D" w14:textId="77777777" w:rsidR="005846FD" w:rsidRDefault="005846FD" w:rsidP="005846FD">
      <w:pPr>
        <w:sectPr w:rsidR="005846FD" w:rsidSect="005846FD">
          <w:pgSz w:w="16383" w:h="11906" w:orient="landscape"/>
          <w:pgMar w:top="1701" w:right="1134" w:bottom="850" w:left="1134" w:header="720" w:footer="720" w:gutter="0"/>
          <w:cols w:space="720"/>
          <w:docGrid w:linePitch="326"/>
        </w:sectPr>
      </w:pPr>
    </w:p>
    <w:p w14:paraId="54D9E382" w14:textId="77777777" w:rsidR="005846FD" w:rsidRDefault="005846FD" w:rsidP="005846FD">
      <w:pPr>
        <w:spacing w:line="264" w:lineRule="auto"/>
        <w:ind w:left="120"/>
        <w:jc w:val="both"/>
      </w:pPr>
      <w:bookmarkStart w:id="2" w:name="_Toc118726599"/>
      <w:bookmarkStart w:id="3" w:name="block-12575287"/>
      <w:bookmarkEnd w:id="0"/>
      <w:bookmarkEnd w:id="2"/>
      <w:r>
        <w:rPr>
          <w:b/>
          <w:color w:val="000000"/>
          <w:sz w:val="28"/>
        </w:rPr>
        <w:lastRenderedPageBreak/>
        <w:t>СОДЕРЖАНИЕ УЧЕБНОГО КУРСА</w:t>
      </w:r>
    </w:p>
    <w:p w14:paraId="45F9DE7F" w14:textId="77777777" w:rsidR="005846FD" w:rsidRDefault="005846FD" w:rsidP="005846FD">
      <w:pPr>
        <w:spacing w:line="264" w:lineRule="auto"/>
        <w:ind w:left="120"/>
        <w:jc w:val="both"/>
      </w:pPr>
    </w:p>
    <w:p w14:paraId="1DD99A09" w14:textId="77777777" w:rsidR="005846FD" w:rsidRDefault="005846FD" w:rsidP="005846FD">
      <w:pPr>
        <w:spacing w:line="264" w:lineRule="auto"/>
        <w:ind w:left="120"/>
        <w:jc w:val="both"/>
      </w:pPr>
      <w:bookmarkStart w:id="4" w:name="_Toc118726600"/>
      <w:bookmarkEnd w:id="4"/>
      <w:r>
        <w:rPr>
          <w:b/>
          <w:color w:val="000000"/>
          <w:sz w:val="28"/>
        </w:rPr>
        <w:t>10 КЛАСС</w:t>
      </w:r>
    </w:p>
    <w:p w14:paraId="3FF71453" w14:textId="77777777" w:rsidR="005846FD" w:rsidRDefault="005846FD" w:rsidP="005846FD">
      <w:pPr>
        <w:spacing w:line="264" w:lineRule="auto"/>
        <w:ind w:left="120"/>
        <w:jc w:val="both"/>
      </w:pPr>
    </w:p>
    <w:p w14:paraId="04D391D1" w14:textId="77777777" w:rsidR="005846FD" w:rsidRDefault="005846FD" w:rsidP="005846FD">
      <w:pPr>
        <w:spacing w:line="264" w:lineRule="auto"/>
        <w:ind w:firstLine="600"/>
        <w:jc w:val="both"/>
      </w:pPr>
      <w:r>
        <w:rPr>
          <w:b/>
          <w:color w:val="000000"/>
          <w:sz w:val="28"/>
        </w:rPr>
        <w:t>Прямые и плоскости в пространстве</w:t>
      </w:r>
    </w:p>
    <w:p w14:paraId="438DB45A" w14:textId="77777777" w:rsidR="005846FD" w:rsidRDefault="005846FD" w:rsidP="005846FD">
      <w:pPr>
        <w:spacing w:line="264" w:lineRule="auto"/>
        <w:ind w:firstLine="600"/>
        <w:jc w:val="both"/>
      </w:pPr>
      <w:r>
        <w:rPr>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2E4CA7BB" w14:textId="77777777" w:rsidR="005846FD" w:rsidRDefault="005846FD" w:rsidP="005846FD">
      <w:pPr>
        <w:spacing w:line="264" w:lineRule="auto"/>
        <w:ind w:firstLine="600"/>
        <w:jc w:val="both"/>
      </w:pPr>
      <w:r>
        <w:rPr>
          <w:color w:val="000000"/>
          <w:sz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Pr>
          <w:color w:val="000000"/>
          <w:sz w:val="28"/>
        </w:rPr>
        <w:t>сонаправленными</w:t>
      </w:r>
      <w:proofErr w:type="spellEnd"/>
      <w:r>
        <w:rPr>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4DCB6BE7" w14:textId="77777777" w:rsidR="005846FD" w:rsidRDefault="005846FD" w:rsidP="005846FD">
      <w:pPr>
        <w:spacing w:line="264" w:lineRule="auto"/>
        <w:ind w:firstLine="600"/>
        <w:jc w:val="both"/>
      </w:pPr>
      <w:r>
        <w:rPr>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0FF754E3" w14:textId="77777777" w:rsidR="005846FD" w:rsidRDefault="005846FD" w:rsidP="005846FD">
      <w:pPr>
        <w:spacing w:line="264" w:lineRule="auto"/>
        <w:ind w:firstLine="600"/>
        <w:jc w:val="both"/>
      </w:pPr>
      <w:r>
        <w:rPr>
          <w:b/>
          <w:color w:val="000000"/>
          <w:sz w:val="28"/>
        </w:rPr>
        <w:t>Многогранники</w:t>
      </w:r>
    </w:p>
    <w:p w14:paraId="1E804562" w14:textId="77777777" w:rsidR="005846FD" w:rsidRDefault="005846FD" w:rsidP="005846FD">
      <w:pPr>
        <w:spacing w:line="264" w:lineRule="auto"/>
        <w:ind w:firstLine="600"/>
        <w:jc w:val="both"/>
      </w:pPr>
      <w:r>
        <w:rPr>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i/>
          <w:color w:val="000000"/>
          <w:sz w:val="28"/>
        </w:rPr>
        <w:t>n-</w:t>
      </w:r>
      <w:r>
        <w:rPr>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color w:val="000000"/>
          <w:sz w:val="28"/>
        </w:rPr>
        <w:t>n</w:t>
      </w:r>
      <w:r>
        <w:rPr>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Pr>
          <w:color w:val="000000"/>
          <w:sz w:val="28"/>
        </w:rPr>
        <w:lastRenderedPageBreak/>
        <w:t>тетраэдр; куб. Представление о правильных многогранниках: октаэдр, додекаэдр и икосаэдр. Сечения призмы и пирамиды.</w:t>
      </w:r>
    </w:p>
    <w:p w14:paraId="39F28DEE" w14:textId="77777777" w:rsidR="005846FD" w:rsidRDefault="005846FD" w:rsidP="005846FD">
      <w:pPr>
        <w:spacing w:line="264" w:lineRule="auto"/>
        <w:ind w:firstLine="600"/>
        <w:jc w:val="both"/>
      </w:pPr>
      <w:r>
        <w:rPr>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93BA852" w14:textId="77777777" w:rsidR="005846FD" w:rsidRDefault="005846FD" w:rsidP="005846FD">
      <w:pPr>
        <w:spacing w:line="264" w:lineRule="auto"/>
        <w:ind w:firstLine="600"/>
        <w:jc w:val="both"/>
      </w:pPr>
      <w:r>
        <w:rPr>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70B528DA" w14:textId="77777777" w:rsidR="005846FD" w:rsidRDefault="005846FD" w:rsidP="005846FD">
      <w:pPr>
        <w:spacing w:line="264" w:lineRule="auto"/>
        <w:ind w:firstLine="600"/>
        <w:jc w:val="both"/>
      </w:pPr>
      <w:r>
        <w:rPr>
          <w:color w:val="000000"/>
          <w:sz w:val="28"/>
        </w:rPr>
        <w:t>Подобные тела в пространстве. Соотношения между площадями поверхностей, объёмами подобных тел.</w:t>
      </w:r>
    </w:p>
    <w:p w14:paraId="70ED35F1" w14:textId="77777777" w:rsidR="005846FD" w:rsidRDefault="005846FD" w:rsidP="005846FD">
      <w:pPr>
        <w:spacing w:line="264" w:lineRule="auto"/>
        <w:ind w:left="120"/>
        <w:jc w:val="both"/>
      </w:pPr>
    </w:p>
    <w:p w14:paraId="573B5D67" w14:textId="77777777" w:rsidR="005846FD" w:rsidRDefault="005846FD" w:rsidP="005846FD">
      <w:pPr>
        <w:spacing w:line="264" w:lineRule="auto"/>
        <w:ind w:left="120"/>
        <w:jc w:val="both"/>
      </w:pPr>
      <w:bookmarkStart w:id="5" w:name="_Toc118726601"/>
      <w:bookmarkEnd w:id="5"/>
      <w:r>
        <w:rPr>
          <w:b/>
          <w:color w:val="000000"/>
          <w:sz w:val="28"/>
        </w:rPr>
        <w:t>11 КЛАСС</w:t>
      </w:r>
    </w:p>
    <w:p w14:paraId="1B7B2631" w14:textId="77777777" w:rsidR="005846FD" w:rsidRDefault="005846FD" w:rsidP="005846FD">
      <w:pPr>
        <w:spacing w:line="264" w:lineRule="auto"/>
        <w:ind w:left="120"/>
        <w:jc w:val="both"/>
      </w:pPr>
    </w:p>
    <w:p w14:paraId="5E74DD3F" w14:textId="77777777" w:rsidR="005846FD" w:rsidRDefault="005846FD" w:rsidP="005846FD">
      <w:pPr>
        <w:spacing w:line="264" w:lineRule="auto"/>
        <w:ind w:firstLine="600"/>
        <w:jc w:val="both"/>
      </w:pPr>
      <w:r>
        <w:rPr>
          <w:b/>
          <w:color w:val="000000"/>
          <w:sz w:val="28"/>
        </w:rPr>
        <w:t>Тела вращения</w:t>
      </w:r>
    </w:p>
    <w:p w14:paraId="4458A39C" w14:textId="77777777" w:rsidR="005846FD" w:rsidRDefault="005846FD" w:rsidP="005846FD">
      <w:pPr>
        <w:spacing w:line="264" w:lineRule="auto"/>
        <w:ind w:firstLine="600"/>
        <w:jc w:val="both"/>
      </w:pPr>
      <w:r>
        <w:rPr>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17897CD4" w14:textId="77777777" w:rsidR="005846FD" w:rsidRDefault="005846FD" w:rsidP="005846FD">
      <w:pPr>
        <w:spacing w:line="264" w:lineRule="auto"/>
        <w:ind w:firstLine="600"/>
        <w:jc w:val="both"/>
      </w:pPr>
      <w:r>
        <w:rPr>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0868CBD" w14:textId="77777777" w:rsidR="005846FD" w:rsidRDefault="005846FD" w:rsidP="005846FD">
      <w:pPr>
        <w:spacing w:line="264" w:lineRule="auto"/>
        <w:ind w:firstLine="600"/>
        <w:jc w:val="both"/>
      </w:pPr>
      <w:r>
        <w:rPr>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14D1D939" w14:textId="77777777" w:rsidR="005846FD" w:rsidRDefault="005846FD" w:rsidP="005846FD">
      <w:pPr>
        <w:spacing w:line="264" w:lineRule="auto"/>
        <w:ind w:firstLine="600"/>
        <w:jc w:val="both"/>
      </w:pPr>
      <w:r>
        <w:rPr>
          <w:color w:val="000000"/>
          <w:sz w:val="28"/>
        </w:rPr>
        <w:t>Изображение тел вращения на плоскости. Развёртка цилиндра и конуса.</w:t>
      </w:r>
    </w:p>
    <w:p w14:paraId="518719C7" w14:textId="77777777" w:rsidR="005846FD" w:rsidRDefault="005846FD" w:rsidP="005846FD">
      <w:pPr>
        <w:spacing w:line="264" w:lineRule="auto"/>
        <w:ind w:firstLine="600"/>
        <w:jc w:val="both"/>
      </w:pPr>
      <w:r>
        <w:rPr>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14:paraId="46F4B85E" w14:textId="77777777" w:rsidR="005846FD" w:rsidRDefault="005846FD" w:rsidP="005846FD">
      <w:pPr>
        <w:spacing w:line="264" w:lineRule="auto"/>
        <w:ind w:firstLine="600"/>
        <w:jc w:val="both"/>
      </w:pPr>
      <w:r>
        <w:rPr>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3551B628" w14:textId="77777777" w:rsidR="005846FD" w:rsidRDefault="005846FD" w:rsidP="005846FD">
      <w:pPr>
        <w:spacing w:line="264" w:lineRule="auto"/>
        <w:ind w:firstLine="600"/>
        <w:jc w:val="both"/>
      </w:pPr>
      <w:r>
        <w:rPr>
          <w:color w:val="000000"/>
          <w:sz w:val="28"/>
        </w:rPr>
        <w:t>Подобные тела в пространстве. Соотношения между площадями поверхностей, объёмами подобных тел.</w:t>
      </w:r>
    </w:p>
    <w:p w14:paraId="1AC5E55D" w14:textId="77777777" w:rsidR="005846FD" w:rsidRDefault="005846FD" w:rsidP="005846FD">
      <w:pPr>
        <w:spacing w:line="264" w:lineRule="auto"/>
        <w:ind w:firstLine="600"/>
        <w:jc w:val="both"/>
      </w:pPr>
      <w:r>
        <w:rPr>
          <w:color w:val="000000"/>
          <w:sz w:val="28"/>
        </w:rPr>
        <w:lastRenderedPageBreak/>
        <w:t>Сечения цилиндра (параллельно и перпендикулярно оси), сечения конуса (параллельное основанию и проходящее через вершину), сечения шара.</w:t>
      </w:r>
    </w:p>
    <w:p w14:paraId="34FCE98B" w14:textId="77777777" w:rsidR="005846FD" w:rsidRDefault="005846FD" w:rsidP="005846FD">
      <w:pPr>
        <w:spacing w:line="264" w:lineRule="auto"/>
        <w:ind w:firstLine="600"/>
        <w:jc w:val="both"/>
      </w:pPr>
      <w:r>
        <w:rPr>
          <w:b/>
          <w:color w:val="000000"/>
          <w:sz w:val="28"/>
        </w:rPr>
        <w:t>Векторы и координаты в пространстве</w:t>
      </w:r>
    </w:p>
    <w:p w14:paraId="65983B48" w14:textId="77777777" w:rsidR="005846FD" w:rsidRDefault="005846FD" w:rsidP="005846FD">
      <w:pPr>
        <w:spacing w:line="264" w:lineRule="auto"/>
        <w:ind w:firstLine="600"/>
        <w:jc w:val="both"/>
      </w:pPr>
      <w:r>
        <w:rPr>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1C27256E" w14:textId="77777777" w:rsidR="005846FD" w:rsidRDefault="005846FD" w:rsidP="005846FD">
      <w:pPr>
        <w:sectPr w:rsidR="005846FD" w:rsidSect="005846FD">
          <w:pgSz w:w="16383" w:h="11906" w:orient="landscape"/>
          <w:pgMar w:top="1701" w:right="1134" w:bottom="850" w:left="1134" w:header="720" w:footer="720" w:gutter="0"/>
          <w:cols w:space="720"/>
          <w:docGrid w:linePitch="326"/>
        </w:sectPr>
      </w:pPr>
    </w:p>
    <w:p w14:paraId="24D3B27F" w14:textId="77777777" w:rsidR="005846FD" w:rsidRDefault="005846FD" w:rsidP="005846FD">
      <w:pPr>
        <w:spacing w:line="264" w:lineRule="auto"/>
        <w:ind w:left="120"/>
        <w:jc w:val="both"/>
      </w:pPr>
      <w:bookmarkStart w:id="6" w:name="_Toc118726577"/>
      <w:bookmarkStart w:id="7" w:name="block-12575286"/>
      <w:bookmarkEnd w:id="3"/>
      <w:bookmarkEnd w:id="6"/>
      <w:r>
        <w:rPr>
          <w:b/>
          <w:color w:val="000000"/>
          <w:sz w:val="28"/>
        </w:rPr>
        <w:lastRenderedPageBreak/>
        <w:t>ПЛАНИРУЕМЫЕ РЕЗУЛЬТАТЫ</w:t>
      </w:r>
    </w:p>
    <w:p w14:paraId="68737B31" w14:textId="77777777" w:rsidR="005846FD" w:rsidRDefault="005846FD" w:rsidP="005846FD">
      <w:pPr>
        <w:spacing w:line="264" w:lineRule="auto"/>
        <w:ind w:left="120"/>
        <w:jc w:val="both"/>
      </w:pPr>
    </w:p>
    <w:p w14:paraId="3149E476" w14:textId="77777777" w:rsidR="005846FD" w:rsidRDefault="005846FD" w:rsidP="005846FD">
      <w:pPr>
        <w:spacing w:line="264" w:lineRule="auto"/>
        <w:ind w:left="120"/>
        <w:jc w:val="both"/>
      </w:pPr>
      <w:bookmarkStart w:id="8" w:name="_Toc118726578"/>
      <w:bookmarkEnd w:id="8"/>
      <w:r>
        <w:rPr>
          <w:b/>
          <w:color w:val="000000"/>
          <w:sz w:val="28"/>
        </w:rPr>
        <w:t>ЛИЧНОСТНЫЕ РЕЗУЛЬТАТЫ</w:t>
      </w:r>
    </w:p>
    <w:p w14:paraId="7ACE5EA7" w14:textId="77777777" w:rsidR="005846FD" w:rsidRDefault="005846FD" w:rsidP="005846FD">
      <w:pPr>
        <w:spacing w:line="264" w:lineRule="auto"/>
        <w:ind w:left="120"/>
        <w:jc w:val="both"/>
      </w:pPr>
    </w:p>
    <w:p w14:paraId="5A121A10" w14:textId="77777777" w:rsidR="005846FD" w:rsidRDefault="005846FD" w:rsidP="005846FD">
      <w:pPr>
        <w:spacing w:line="264" w:lineRule="auto"/>
        <w:ind w:firstLine="600"/>
        <w:jc w:val="both"/>
      </w:pPr>
      <w:r>
        <w:rPr>
          <w:color w:val="000000"/>
          <w:sz w:val="28"/>
        </w:rPr>
        <w:t>Личностные результаты освоения программы учебного предмета «Математика» характеризуются:</w:t>
      </w:r>
    </w:p>
    <w:p w14:paraId="037EB926" w14:textId="77777777" w:rsidR="005846FD" w:rsidRDefault="005846FD" w:rsidP="005846FD">
      <w:pPr>
        <w:spacing w:line="264" w:lineRule="auto"/>
        <w:ind w:firstLine="600"/>
        <w:jc w:val="both"/>
      </w:pPr>
      <w:r>
        <w:rPr>
          <w:b/>
          <w:color w:val="000000"/>
          <w:sz w:val="28"/>
        </w:rPr>
        <w:t>Гражданское воспитание:</w:t>
      </w:r>
    </w:p>
    <w:p w14:paraId="2F919869" w14:textId="77777777" w:rsidR="005846FD" w:rsidRDefault="005846FD" w:rsidP="005846FD">
      <w:pPr>
        <w:spacing w:line="264" w:lineRule="auto"/>
        <w:ind w:firstLine="600"/>
        <w:jc w:val="both"/>
      </w:pPr>
      <w:r>
        <w:rPr>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7F90B10F" w14:textId="77777777" w:rsidR="005846FD" w:rsidRDefault="005846FD" w:rsidP="005846FD">
      <w:pPr>
        <w:spacing w:line="264" w:lineRule="auto"/>
        <w:ind w:firstLine="600"/>
        <w:jc w:val="both"/>
      </w:pPr>
      <w:r>
        <w:rPr>
          <w:b/>
          <w:color w:val="000000"/>
          <w:sz w:val="28"/>
        </w:rPr>
        <w:t>Патриотическое воспитание:</w:t>
      </w:r>
    </w:p>
    <w:p w14:paraId="6CE58023" w14:textId="77777777" w:rsidR="005846FD" w:rsidRDefault="005846FD" w:rsidP="005846FD">
      <w:pPr>
        <w:shd w:val="clear" w:color="auto" w:fill="FFFFFF"/>
        <w:spacing w:line="264" w:lineRule="auto"/>
        <w:ind w:firstLine="600"/>
        <w:jc w:val="both"/>
      </w:pPr>
      <w:r>
        <w:rPr>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3B71A9F0" w14:textId="77777777" w:rsidR="005846FD" w:rsidRDefault="005846FD" w:rsidP="005846FD">
      <w:pPr>
        <w:spacing w:line="264" w:lineRule="auto"/>
        <w:ind w:firstLine="600"/>
        <w:jc w:val="both"/>
      </w:pPr>
      <w:r>
        <w:rPr>
          <w:b/>
          <w:color w:val="000000"/>
          <w:sz w:val="28"/>
        </w:rPr>
        <w:t>Духовно-нравственного воспитания:</w:t>
      </w:r>
    </w:p>
    <w:p w14:paraId="12913355" w14:textId="77777777" w:rsidR="005846FD" w:rsidRDefault="005846FD" w:rsidP="005846FD">
      <w:pPr>
        <w:spacing w:line="264" w:lineRule="auto"/>
        <w:ind w:firstLine="600"/>
        <w:jc w:val="both"/>
      </w:pPr>
      <w:r>
        <w:rPr>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676B00DE" w14:textId="77777777" w:rsidR="005846FD" w:rsidRDefault="005846FD" w:rsidP="005846FD">
      <w:pPr>
        <w:spacing w:line="264" w:lineRule="auto"/>
        <w:ind w:firstLine="600"/>
        <w:jc w:val="both"/>
      </w:pPr>
      <w:r>
        <w:rPr>
          <w:b/>
          <w:color w:val="000000"/>
          <w:sz w:val="28"/>
        </w:rPr>
        <w:t>Эстетическое воспитание:</w:t>
      </w:r>
    </w:p>
    <w:p w14:paraId="0F0D3F4F" w14:textId="77777777" w:rsidR="005846FD" w:rsidRDefault="005846FD" w:rsidP="005846FD">
      <w:pPr>
        <w:spacing w:line="264" w:lineRule="auto"/>
        <w:ind w:firstLine="600"/>
        <w:jc w:val="both"/>
      </w:pPr>
      <w:r>
        <w:rPr>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0A427A71" w14:textId="77777777" w:rsidR="005846FD" w:rsidRDefault="005846FD" w:rsidP="005846FD">
      <w:pPr>
        <w:spacing w:line="264" w:lineRule="auto"/>
        <w:ind w:firstLine="600"/>
        <w:jc w:val="both"/>
      </w:pPr>
      <w:r>
        <w:rPr>
          <w:b/>
          <w:color w:val="000000"/>
          <w:sz w:val="28"/>
        </w:rPr>
        <w:t>Физическое воспитание:</w:t>
      </w:r>
    </w:p>
    <w:p w14:paraId="335FF221" w14:textId="77777777" w:rsidR="005846FD" w:rsidRDefault="005846FD" w:rsidP="005846FD">
      <w:pPr>
        <w:spacing w:line="264" w:lineRule="auto"/>
        <w:ind w:firstLine="600"/>
        <w:jc w:val="both"/>
      </w:pPr>
      <w:r>
        <w:rPr>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02D8B4DB" w14:textId="77777777" w:rsidR="005846FD" w:rsidRDefault="005846FD" w:rsidP="005846FD">
      <w:pPr>
        <w:spacing w:line="264" w:lineRule="auto"/>
        <w:ind w:firstLine="600"/>
        <w:jc w:val="both"/>
      </w:pPr>
      <w:r>
        <w:rPr>
          <w:b/>
          <w:color w:val="000000"/>
          <w:sz w:val="28"/>
        </w:rPr>
        <w:lastRenderedPageBreak/>
        <w:t>Трудовое воспитание:</w:t>
      </w:r>
    </w:p>
    <w:p w14:paraId="4E9EF95E" w14:textId="77777777" w:rsidR="005846FD" w:rsidRDefault="005846FD" w:rsidP="005846FD">
      <w:pPr>
        <w:spacing w:line="264" w:lineRule="auto"/>
        <w:ind w:firstLine="600"/>
        <w:jc w:val="both"/>
      </w:pPr>
      <w:r>
        <w:rPr>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43D173C0" w14:textId="77777777" w:rsidR="005846FD" w:rsidRDefault="005846FD" w:rsidP="005846FD">
      <w:pPr>
        <w:spacing w:line="264" w:lineRule="auto"/>
        <w:ind w:firstLine="600"/>
        <w:jc w:val="both"/>
      </w:pPr>
      <w:r>
        <w:rPr>
          <w:b/>
          <w:color w:val="000000"/>
          <w:sz w:val="28"/>
        </w:rPr>
        <w:t>Экологическое воспитание:</w:t>
      </w:r>
    </w:p>
    <w:p w14:paraId="55526D1B" w14:textId="77777777" w:rsidR="005846FD" w:rsidRDefault="005846FD" w:rsidP="005846FD">
      <w:pPr>
        <w:spacing w:line="264" w:lineRule="auto"/>
        <w:ind w:firstLine="600"/>
        <w:jc w:val="both"/>
      </w:pPr>
      <w:r>
        <w:rPr>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6309546" w14:textId="77777777" w:rsidR="005846FD" w:rsidRDefault="005846FD" w:rsidP="005846FD">
      <w:pPr>
        <w:spacing w:line="264" w:lineRule="auto"/>
        <w:ind w:firstLine="600"/>
        <w:jc w:val="both"/>
      </w:pPr>
      <w:r>
        <w:rPr>
          <w:b/>
          <w:color w:val="000000"/>
          <w:sz w:val="28"/>
        </w:rPr>
        <w:t>Ценности научного познания:</w:t>
      </w:r>
      <w:r>
        <w:rPr>
          <w:color w:val="000000"/>
          <w:sz w:val="28"/>
          <w:u w:val="single"/>
        </w:rPr>
        <w:t xml:space="preserve"> </w:t>
      </w:r>
    </w:p>
    <w:p w14:paraId="20DB90EC" w14:textId="77777777" w:rsidR="005846FD" w:rsidRDefault="005846FD" w:rsidP="005846FD">
      <w:pPr>
        <w:spacing w:line="264" w:lineRule="auto"/>
        <w:ind w:firstLine="600"/>
        <w:jc w:val="both"/>
      </w:pPr>
      <w:r>
        <w:rPr>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2537631" w14:textId="77777777" w:rsidR="005846FD" w:rsidRDefault="005846FD" w:rsidP="005846FD">
      <w:pPr>
        <w:spacing w:line="264" w:lineRule="auto"/>
        <w:ind w:left="120"/>
        <w:jc w:val="both"/>
      </w:pPr>
    </w:p>
    <w:p w14:paraId="76EA0213" w14:textId="77777777" w:rsidR="005846FD" w:rsidRDefault="005846FD" w:rsidP="005846FD">
      <w:pPr>
        <w:spacing w:line="264" w:lineRule="auto"/>
        <w:ind w:left="120"/>
        <w:jc w:val="both"/>
      </w:pPr>
      <w:bookmarkStart w:id="9" w:name="_Toc118726579"/>
      <w:bookmarkEnd w:id="9"/>
      <w:r>
        <w:rPr>
          <w:b/>
          <w:color w:val="000000"/>
          <w:sz w:val="28"/>
        </w:rPr>
        <w:t>МЕТАПРЕДМЕТНЫЕ РЕЗУЛЬТАТЫ</w:t>
      </w:r>
    </w:p>
    <w:p w14:paraId="0A5E8FA9" w14:textId="77777777" w:rsidR="005846FD" w:rsidRDefault="005846FD" w:rsidP="005846FD">
      <w:pPr>
        <w:spacing w:line="264" w:lineRule="auto"/>
        <w:ind w:left="120"/>
        <w:jc w:val="both"/>
      </w:pPr>
    </w:p>
    <w:p w14:paraId="68BA0A81" w14:textId="77777777" w:rsidR="005846FD" w:rsidRDefault="005846FD" w:rsidP="005846FD">
      <w:pPr>
        <w:spacing w:line="264" w:lineRule="auto"/>
        <w:ind w:firstLine="600"/>
        <w:jc w:val="both"/>
      </w:pPr>
      <w:r>
        <w:rPr>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b/>
          <w:i/>
          <w:color w:val="000000"/>
          <w:sz w:val="28"/>
        </w:rPr>
        <w:t>познавательными</w:t>
      </w:r>
      <w:r>
        <w:rPr>
          <w:i/>
          <w:color w:val="000000"/>
          <w:sz w:val="28"/>
        </w:rPr>
        <w:t xml:space="preserve"> действиями, универсальными коммуникативными действиями, универсальными регулятивными действиями.</w:t>
      </w:r>
    </w:p>
    <w:p w14:paraId="4431D4F9" w14:textId="77777777" w:rsidR="005846FD" w:rsidRDefault="005846FD" w:rsidP="005846FD">
      <w:pPr>
        <w:spacing w:line="264" w:lineRule="auto"/>
        <w:ind w:firstLine="600"/>
        <w:jc w:val="both"/>
      </w:pPr>
      <w:r>
        <w:rPr>
          <w:color w:val="000000"/>
          <w:sz w:val="28"/>
        </w:rPr>
        <w:t xml:space="preserve">1) </w:t>
      </w:r>
      <w:r>
        <w:rPr>
          <w:i/>
          <w:color w:val="000000"/>
          <w:sz w:val="28"/>
        </w:rPr>
        <w:t xml:space="preserve">Универсальные </w:t>
      </w:r>
      <w:r>
        <w:rPr>
          <w:b/>
          <w:i/>
          <w:color w:val="000000"/>
          <w:sz w:val="28"/>
        </w:rPr>
        <w:t>познавательные</w:t>
      </w:r>
      <w:r>
        <w:rPr>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color w:val="000000"/>
          <w:sz w:val="28"/>
        </w:rPr>
        <w:t>.</w:t>
      </w:r>
    </w:p>
    <w:p w14:paraId="46C433B1" w14:textId="77777777" w:rsidR="005846FD" w:rsidRDefault="005846FD" w:rsidP="005846FD">
      <w:pPr>
        <w:spacing w:line="264" w:lineRule="auto"/>
        <w:ind w:firstLine="600"/>
        <w:jc w:val="both"/>
      </w:pPr>
      <w:r>
        <w:rPr>
          <w:b/>
          <w:color w:val="000000"/>
          <w:sz w:val="28"/>
        </w:rPr>
        <w:t>Базовые логические действия:</w:t>
      </w:r>
    </w:p>
    <w:p w14:paraId="6FFFE1F8" w14:textId="77777777" w:rsidR="005846FD" w:rsidRDefault="005846FD" w:rsidP="005846FD">
      <w:pPr>
        <w:numPr>
          <w:ilvl w:val="0"/>
          <w:numId w:val="2"/>
        </w:numPr>
        <w:spacing w:line="264" w:lineRule="auto"/>
        <w:jc w:val="both"/>
      </w:pPr>
      <w:r>
        <w:rPr>
          <w:color w:val="000000"/>
          <w:sz w:val="28"/>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68CCAAC" w14:textId="77777777" w:rsidR="005846FD" w:rsidRDefault="005846FD" w:rsidP="005846FD">
      <w:pPr>
        <w:numPr>
          <w:ilvl w:val="0"/>
          <w:numId w:val="2"/>
        </w:numPr>
        <w:spacing w:line="264" w:lineRule="auto"/>
        <w:jc w:val="both"/>
      </w:pPr>
      <w:r>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14:paraId="224811C3" w14:textId="77777777" w:rsidR="005846FD" w:rsidRDefault="005846FD" w:rsidP="005846FD">
      <w:pPr>
        <w:numPr>
          <w:ilvl w:val="0"/>
          <w:numId w:val="2"/>
        </w:numPr>
        <w:spacing w:line="264" w:lineRule="auto"/>
        <w:jc w:val="both"/>
      </w:pPr>
      <w:r>
        <w:rPr>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1DE212F" w14:textId="77777777" w:rsidR="005846FD" w:rsidRDefault="005846FD" w:rsidP="005846FD">
      <w:pPr>
        <w:numPr>
          <w:ilvl w:val="0"/>
          <w:numId w:val="2"/>
        </w:numPr>
        <w:spacing w:line="264" w:lineRule="auto"/>
        <w:jc w:val="both"/>
      </w:pPr>
      <w:r>
        <w:rPr>
          <w:color w:val="000000"/>
          <w:sz w:val="28"/>
        </w:rPr>
        <w:t>делать выводы с использованием законов логики, дедуктивных и индуктивных умозаключений, умозаключений по аналогии;</w:t>
      </w:r>
    </w:p>
    <w:p w14:paraId="01ABDC86" w14:textId="77777777" w:rsidR="005846FD" w:rsidRDefault="005846FD" w:rsidP="005846FD">
      <w:pPr>
        <w:numPr>
          <w:ilvl w:val="0"/>
          <w:numId w:val="2"/>
        </w:numPr>
        <w:spacing w:line="264" w:lineRule="auto"/>
        <w:jc w:val="both"/>
      </w:pPr>
      <w:r>
        <w:rPr>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937A8FE" w14:textId="77777777" w:rsidR="005846FD" w:rsidRDefault="005846FD" w:rsidP="005846FD">
      <w:pPr>
        <w:numPr>
          <w:ilvl w:val="0"/>
          <w:numId w:val="2"/>
        </w:numPr>
        <w:spacing w:line="264" w:lineRule="auto"/>
        <w:jc w:val="both"/>
      </w:pPr>
      <w:r>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75AE77A" w14:textId="77777777" w:rsidR="005846FD" w:rsidRDefault="005846FD" w:rsidP="005846FD">
      <w:pPr>
        <w:spacing w:line="264" w:lineRule="auto"/>
        <w:ind w:firstLine="600"/>
        <w:jc w:val="both"/>
      </w:pPr>
      <w:r>
        <w:rPr>
          <w:b/>
          <w:color w:val="000000"/>
          <w:sz w:val="28"/>
        </w:rPr>
        <w:t>Базовые исследовательские действия:</w:t>
      </w:r>
    </w:p>
    <w:p w14:paraId="656EFD93" w14:textId="77777777" w:rsidR="005846FD" w:rsidRDefault="005846FD" w:rsidP="005846FD">
      <w:pPr>
        <w:numPr>
          <w:ilvl w:val="0"/>
          <w:numId w:val="3"/>
        </w:numPr>
        <w:spacing w:line="264" w:lineRule="auto"/>
        <w:jc w:val="both"/>
      </w:pPr>
      <w:r>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E02CA77" w14:textId="77777777" w:rsidR="005846FD" w:rsidRDefault="005846FD" w:rsidP="005846FD">
      <w:pPr>
        <w:numPr>
          <w:ilvl w:val="0"/>
          <w:numId w:val="3"/>
        </w:numPr>
        <w:spacing w:line="264" w:lineRule="auto"/>
        <w:jc w:val="both"/>
      </w:pPr>
      <w:r>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C1E1DCE" w14:textId="77777777" w:rsidR="005846FD" w:rsidRDefault="005846FD" w:rsidP="005846FD">
      <w:pPr>
        <w:numPr>
          <w:ilvl w:val="0"/>
          <w:numId w:val="3"/>
        </w:numPr>
        <w:spacing w:line="264" w:lineRule="auto"/>
        <w:jc w:val="both"/>
      </w:pPr>
      <w:r>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A6A5B4D" w14:textId="77777777" w:rsidR="005846FD" w:rsidRDefault="005846FD" w:rsidP="005846FD">
      <w:pPr>
        <w:numPr>
          <w:ilvl w:val="0"/>
          <w:numId w:val="3"/>
        </w:numPr>
        <w:spacing w:line="264" w:lineRule="auto"/>
        <w:jc w:val="both"/>
      </w:pPr>
      <w:r>
        <w:rPr>
          <w:color w:val="000000"/>
          <w:sz w:val="28"/>
        </w:rPr>
        <w:t>прогнозировать возможное развитие процесса, а также выдвигать предположения о его развитии в новых условиях.</w:t>
      </w:r>
    </w:p>
    <w:p w14:paraId="4D3D6F5D" w14:textId="77777777" w:rsidR="005846FD" w:rsidRDefault="005846FD" w:rsidP="005846FD">
      <w:pPr>
        <w:spacing w:line="264" w:lineRule="auto"/>
        <w:ind w:firstLine="600"/>
        <w:jc w:val="both"/>
      </w:pPr>
      <w:r>
        <w:rPr>
          <w:b/>
          <w:color w:val="000000"/>
          <w:sz w:val="28"/>
        </w:rPr>
        <w:t>Работа с информацией:</w:t>
      </w:r>
    </w:p>
    <w:p w14:paraId="48E62D2F" w14:textId="77777777" w:rsidR="005846FD" w:rsidRDefault="005846FD" w:rsidP="005846FD">
      <w:pPr>
        <w:numPr>
          <w:ilvl w:val="0"/>
          <w:numId w:val="4"/>
        </w:numPr>
        <w:spacing w:line="264" w:lineRule="auto"/>
        <w:jc w:val="both"/>
      </w:pPr>
      <w:r>
        <w:rPr>
          <w:color w:val="000000"/>
          <w:sz w:val="28"/>
        </w:rPr>
        <w:lastRenderedPageBreak/>
        <w:t>выявлять дефициты информации, данных, необходимых для ответа на вопрос и для решения задачи;</w:t>
      </w:r>
    </w:p>
    <w:p w14:paraId="41603B37" w14:textId="77777777" w:rsidR="005846FD" w:rsidRDefault="005846FD" w:rsidP="005846FD">
      <w:pPr>
        <w:numPr>
          <w:ilvl w:val="0"/>
          <w:numId w:val="4"/>
        </w:numPr>
        <w:spacing w:line="264" w:lineRule="auto"/>
        <w:jc w:val="both"/>
      </w:pPr>
      <w:r>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3CC9056" w14:textId="77777777" w:rsidR="005846FD" w:rsidRDefault="005846FD" w:rsidP="005846FD">
      <w:pPr>
        <w:numPr>
          <w:ilvl w:val="0"/>
          <w:numId w:val="4"/>
        </w:numPr>
        <w:spacing w:line="264" w:lineRule="auto"/>
        <w:jc w:val="both"/>
      </w:pPr>
      <w:r>
        <w:rPr>
          <w:color w:val="000000"/>
          <w:sz w:val="28"/>
        </w:rPr>
        <w:t>структурировать информацию, представлять её в различных формах, иллюстрировать графически;</w:t>
      </w:r>
    </w:p>
    <w:p w14:paraId="79CA0789" w14:textId="77777777" w:rsidR="005846FD" w:rsidRDefault="005846FD" w:rsidP="005846FD">
      <w:pPr>
        <w:numPr>
          <w:ilvl w:val="0"/>
          <w:numId w:val="4"/>
        </w:numPr>
        <w:spacing w:line="264" w:lineRule="auto"/>
        <w:jc w:val="both"/>
      </w:pPr>
      <w:r>
        <w:rPr>
          <w:color w:val="000000"/>
          <w:sz w:val="28"/>
        </w:rPr>
        <w:t>оценивать надёжность информации по самостоятельно сформулированным критериям.</w:t>
      </w:r>
    </w:p>
    <w:p w14:paraId="568FF9DF" w14:textId="77777777" w:rsidR="005846FD" w:rsidRDefault="005846FD" w:rsidP="005846FD">
      <w:pPr>
        <w:spacing w:line="264" w:lineRule="auto"/>
        <w:ind w:firstLine="600"/>
        <w:jc w:val="both"/>
      </w:pPr>
      <w:r>
        <w:rPr>
          <w:color w:val="000000"/>
          <w:sz w:val="28"/>
        </w:rPr>
        <w:t xml:space="preserve">2) </w:t>
      </w:r>
      <w:r>
        <w:rPr>
          <w:i/>
          <w:color w:val="000000"/>
          <w:sz w:val="28"/>
        </w:rPr>
        <w:t xml:space="preserve">Универсальные </w:t>
      </w:r>
      <w:r>
        <w:rPr>
          <w:b/>
          <w:i/>
          <w:color w:val="000000"/>
          <w:sz w:val="28"/>
        </w:rPr>
        <w:t xml:space="preserve">коммуникативные </w:t>
      </w:r>
      <w:r>
        <w:rPr>
          <w:i/>
          <w:color w:val="000000"/>
          <w:sz w:val="28"/>
        </w:rPr>
        <w:t>действия, обеспечивают сформированность социальных навыков обучающихся.</w:t>
      </w:r>
    </w:p>
    <w:p w14:paraId="6C71B773" w14:textId="77777777" w:rsidR="005846FD" w:rsidRDefault="005846FD" w:rsidP="005846FD">
      <w:pPr>
        <w:spacing w:line="264" w:lineRule="auto"/>
        <w:ind w:firstLine="600"/>
        <w:jc w:val="both"/>
      </w:pPr>
      <w:r>
        <w:rPr>
          <w:b/>
          <w:color w:val="000000"/>
          <w:sz w:val="28"/>
        </w:rPr>
        <w:t>Общение:</w:t>
      </w:r>
    </w:p>
    <w:p w14:paraId="6197B601" w14:textId="77777777" w:rsidR="005846FD" w:rsidRDefault="005846FD" w:rsidP="005846FD">
      <w:pPr>
        <w:numPr>
          <w:ilvl w:val="0"/>
          <w:numId w:val="5"/>
        </w:numPr>
        <w:spacing w:line="264" w:lineRule="auto"/>
        <w:jc w:val="both"/>
      </w:pPr>
      <w:r>
        <w:rPr>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42E2EB1" w14:textId="77777777" w:rsidR="005846FD" w:rsidRDefault="005846FD" w:rsidP="005846FD">
      <w:pPr>
        <w:numPr>
          <w:ilvl w:val="0"/>
          <w:numId w:val="5"/>
        </w:numPr>
        <w:spacing w:line="264" w:lineRule="auto"/>
        <w:jc w:val="both"/>
      </w:pPr>
      <w:r>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AC1E61C" w14:textId="77777777" w:rsidR="005846FD" w:rsidRDefault="005846FD" w:rsidP="005846FD">
      <w:pPr>
        <w:numPr>
          <w:ilvl w:val="0"/>
          <w:numId w:val="5"/>
        </w:numPr>
        <w:spacing w:line="264" w:lineRule="auto"/>
        <w:jc w:val="both"/>
      </w:pPr>
      <w:r>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BA5A7A7" w14:textId="77777777" w:rsidR="005846FD" w:rsidRDefault="005846FD" w:rsidP="005846FD">
      <w:pPr>
        <w:spacing w:line="264" w:lineRule="auto"/>
        <w:ind w:firstLine="600"/>
        <w:jc w:val="both"/>
      </w:pPr>
      <w:r>
        <w:rPr>
          <w:b/>
          <w:color w:val="000000"/>
          <w:sz w:val="28"/>
        </w:rPr>
        <w:t>Сотрудничество:</w:t>
      </w:r>
    </w:p>
    <w:p w14:paraId="6D1D5F39" w14:textId="77777777" w:rsidR="005846FD" w:rsidRDefault="005846FD" w:rsidP="005846FD">
      <w:pPr>
        <w:numPr>
          <w:ilvl w:val="0"/>
          <w:numId w:val="6"/>
        </w:numPr>
        <w:spacing w:line="264" w:lineRule="auto"/>
        <w:jc w:val="both"/>
      </w:pPr>
      <w:r>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ADAF855" w14:textId="77777777" w:rsidR="005846FD" w:rsidRDefault="005846FD" w:rsidP="005846FD">
      <w:pPr>
        <w:numPr>
          <w:ilvl w:val="0"/>
          <w:numId w:val="6"/>
        </w:numPr>
        <w:spacing w:line="264" w:lineRule="auto"/>
        <w:jc w:val="both"/>
      </w:pPr>
      <w:r>
        <w:rPr>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D759AA3" w14:textId="77777777" w:rsidR="005846FD" w:rsidRDefault="005846FD" w:rsidP="005846FD">
      <w:pPr>
        <w:spacing w:line="264" w:lineRule="auto"/>
        <w:ind w:firstLine="600"/>
        <w:jc w:val="both"/>
      </w:pPr>
      <w:r>
        <w:rPr>
          <w:color w:val="000000"/>
          <w:sz w:val="28"/>
        </w:rPr>
        <w:t xml:space="preserve">3) </w:t>
      </w:r>
      <w:r>
        <w:rPr>
          <w:i/>
          <w:color w:val="000000"/>
          <w:sz w:val="28"/>
        </w:rPr>
        <w:t xml:space="preserve">Универсальные </w:t>
      </w:r>
      <w:r>
        <w:rPr>
          <w:b/>
          <w:i/>
          <w:color w:val="000000"/>
          <w:sz w:val="28"/>
        </w:rPr>
        <w:t xml:space="preserve">регулятивные </w:t>
      </w:r>
      <w:r>
        <w:rPr>
          <w:i/>
          <w:color w:val="000000"/>
          <w:sz w:val="28"/>
        </w:rPr>
        <w:t>действия, обеспечивают формирование смысловых установок и жизненных навыков личности</w:t>
      </w:r>
      <w:r>
        <w:rPr>
          <w:color w:val="000000"/>
          <w:sz w:val="28"/>
        </w:rPr>
        <w:t>.</w:t>
      </w:r>
    </w:p>
    <w:p w14:paraId="03BA3D2E" w14:textId="77777777" w:rsidR="005846FD" w:rsidRDefault="005846FD" w:rsidP="005846FD">
      <w:pPr>
        <w:spacing w:line="264" w:lineRule="auto"/>
        <w:ind w:firstLine="600"/>
        <w:jc w:val="both"/>
      </w:pPr>
      <w:r>
        <w:rPr>
          <w:b/>
          <w:color w:val="000000"/>
          <w:sz w:val="28"/>
        </w:rPr>
        <w:lastRenderedPageBreak/>
        <w:t>Самоорганизация:</w:t>
      </w:r>
    </w:p>
    <w:p w14:paraId="1AC9B8A6" w14:textId="77777777" w:rsidR="005846FD" w:rsidRDefault="005846FD" w:rsidP="005846FD">
      <w:pPr>
        <w:numPr>
          <w:ilvl w:val="0"/>
          <w:numId w:val="7"/>
        </w:numPr>
        <w:spacing w:line="276" w:lineRule="auto"/>
      </w:pPr>
      <w:r>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7BD6EDA" w14:textId="77777777" w:rsidR="005846FD" w:rsidRDefault="005846FD" w:rsidP="005846FD">
      <w:pPr>
        <w:spacing w:line="264" w:lineRule="auto"/>
        <w:ind w:firstLine="600"/>
        <w:jc w:val="both"/>
      </w:pPr>
      <w:r>
        <w:rPr>
          <w:b/>
          <w:color w:val="000000"/>
          <w:sz w:val="28"/>
        </w:rPr>
        <w:t>Самоконтроль:</w:t>
      </w:r>
    </w:p>
    <w:p w14:paraId="49528407" w14:textId="77777777" w:rsidR="005846FD" w:rsidRDefault="005846FD" w:rsidP="005846FD">
      <w:pPr>
        <w:numPr>
          <w:ilvl w:val="0"/>
          <w:numId w:val="8"/>
        </w:numPr>
        <w:spacing w:line="264" w:lineRule="auto"/>
        <w:jc w:val="both"/>
      </w:pPr>
      <w:r>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D9FCA6B" w14:textId="77777777" w:rsidR="005846FD" w:rsidRDefault="005846FD" w:rsidP="005846FD">
      <w:pPr>
        <w:numPr>
          <w:ilvl w:val="0"/>
          <w:numId w:val="8"/>
        </w:numPr>
        <w:spacing w:line="264" w:lineRule="auto"/>
        <w:jc w:val="both"/>
      </w:pPr>
      <w:r>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76256ED1" w14:textId="77777777" w:rsidR="005846FD" w:rsidRDefault="005846FD" w:rsidP="005846FD">
      <w:pPr>
        <w:numPr>
          <w:ilvl w:val="0"/>
          <w:numId w:val="8"/>
        </w:numPr>
        <w:spacing w:line="264" w:lineRule="auto"/>
        <w:jc w:val="both"/>
      </w:pPr>
      <w:r>
        <w:rPr>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5194330" w14:textId="77777777" w:rsidR="005846FD" w:rsidRDefault="005846FD" w:rsidP="005846FD">
      <w:pPr>
        <w:spacing w:line="264" w:lineRule="auto"/>
        <w:ind w:left="120"/>
        <w:jc w:val="both"/>
      </w:pPr>
    </w:p>
    <w:p w14:paraId="05333446" w14:textId="77777777" w:rsidR="005846FD" w:rsidRDefault="005846FD" w:rsidP="005846FD">
      <w:pPr>
        <w:spacing w:line="264" w:lineRule="auto"/>
        <w:ind w:left="120"/>
        <w:jc w:val="both"/>
      </w:pPr>
      <w:r>
        <w:rPr>
          <w:b/>
          <w:color w:val="000000"/>
          <w:sz w:val="28"/>
        </w:rPr>
        <w:t>ПРЕДМЕТНЫЕ РЕЗУЛЬТАТЫ</w:t>
      </w:r>
    </w:p>
    <w:p w14:paraId="18691EE0" w14:textId="77777777" w:rsidR="005846FD" w:rsidRDefault="005846FD" w:rsidP="005846FD">
      <w:pPr>
        <w:spacing w:line="264" w:lineRule="auto"/>
        <w:ind w:left="120"/>
        <w:jc w:val="both"/>
      </w:pPr>
    </w:p>
    <w:p w14:paraId="13D228C1" w14:textId="77777777" w:rsidR="005846FD" w:rsidRDefault="005846FD" w:rsidP="005846FD">
      <w:pPr>
        <w:spacing w:line="264" w:lineRule="auto"/>
        <w:ind w:left="120"/>
        <w:jc w:val="both"/>
      </w:pPr>
      <w:bookmarkStart w:id="10" w:name="_Toc118726597"/>
      <w:bookmarkEnd w:id="10"/>
      <w:r>
        <w:rPr>
          <w:b/>
          <w:color w:val="000000"/>
          <w:sz w:val="28"/>
        </w:rPr>
        <w:t>10 КЛАСС</w:t>
      </w:r>
    </w:p>
    <w:p w14:paraId="0072427E" w14:textId="77777777" w:rsidR="005846FD" w:rsidRDefault="005846FD" w:rsidP="005846FD">
      <w:pPr>
        <w:spacing w:line="264" w:lineRule="auto"/>
        <w:ind w:left="120"/>
        <w:jc w:val="both"/>
      </w:pPr>
    </w:p>
    <w:p w14:paraId="3A6D8F1A" w14:textId="77777777" w:rsidR="005846FD" w:rsidRDefault="005846FD" w:rsidP="005846FD">
      <w:pPr>
        <w:spacing w:line="264" w:lineRule="auto"/>
        <w:ind w:firstLine="600"/>
        <w:jc w:val="both"/>
      </w:pPr>
      <w:r>
        <w:rPr>
          <w:color w:val="000000"/>
          <w:sz w:val="28"/>
        </w:rPr>
        <w:t>Оперировать понятиями: точка, прямая, плоскость.</w:t>
      </w:r>
    </w:p>
    <w:p w14:paraId="18179C2F" w14:textId="77777777" w:rsidR="005846FD" w:rsidRDefault="005846FD" w:rsidP="005846FD">
      <w:pPr>
        <w:spacing w:line="264" w:lineRule="auto"/>
        <w:ind w:firstLine="600"/>
        <w:jc w:val="both"/>
      </w:pPr>
      <w:r>
        <w:rPr>
          <w:color w:val="000000"/>
          <w:sz w:val="28"/>
        </w:rPr>
        <w:t>Применять аксиомы стереометрии и следствия из них при решении геометрических задач.</w:t>
      </w:r>
    </w:p>
    <w:p w14:paraId="5CCF7DCE" w14:textId="77777777" w:rsidR="005846FD" w:rsidRDefault="005846FD" w:rsidP="005846FD">
      <w:pPr>
        <w:spacing w:line="264" w:lineRule="auto"/>
        <w:ind w:firstLine="600"/>
        <w:jc w:val="both"/>
      </w:pPr>
      <w:r>
        <w:rPr>
          <w:color w:val="000000"/>
          <w:sz w:val="28"/>
        </w:rPr>
        <w:t>Оперировать понятиями: параллельность и перпендикулярность прямых и плоскостей.</w:t>
      </w:r>
    </w:p>
    <w:p w14:paraId="1F1A33A9" w14:textId="77777777" w:rsidR="005846FD" w:rsidRDefault="005846FD" w:rsidP="005846FD">
      <w:pPr>
        <w:spacing w:line="264" w:lineRule="auto"/>
        <w:ind w:firstLine="600"/>
        <w:jc w:val="both"/>
      </w:pPr>
      <w:r>
        <w:rPr>
          <w:color w:val="000000"/>
          <w:sz w:val="28"/>
        </w:rPr>
        <w:t>Классифицировать взаимное расположение прямых и плоскостей в пространстве.</w:t>
      </w:r>
    </w:p>
    <w:p w14:paraId="4B3C9C7B" w14:textId="77777777" w:rsidR="005846FD" w:rsidRDefault="005846FD" w:rsidP="005846FD">
      <w:pPr>
        <w:spacing w:line="264" w:lineRule="auto"/>
        <w:ind w:firstLine="600"/>
        <w:jc w:val="both"/>
      </w:pPr>
      <w:r>
        <w:rPr>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F4BFC76" w14:textId="77777777" w:rsidR="005846FD" w:rsidRDefault="005846FD" w:rsidP="005846FD">
      <w:pPr>
        <w:spacing w:line="264" w:lineRule="auto"/>
        <w:ind w:firstLine="600"/>
        <w:jc w:val="both"/>
      </w:pPr>
      <w:r>
        <w:rPr>
          <w:color w:val="000000"/>
          <w:sz w:val="28"/>
        </w:rPr>
        <w:t>Оперировать понятиями: многогранник, выпуклый и невыпуклый многогранник, элементы многогранника, правильный многогранник.</w:t>
      </w:r>
    </w:p>
    <w:p w14:paraId="51213CA4" w14:textId="77777777" w:rsidR="005846FD" w:rsidRDefault="005846FD" w:rsidP="005846FD">
      <w:pPr>
        <w:spacing w:line="264" w:lineRule="auto"/>
        <w:ind w:firstLine="600"/>
        <w:jc w:val="both"/>
      </w:pPr>
      <w:r>
        <w:rPr>
          <w:color w:val="000000"/>
          <w:sz w:val="28"/>
        </w:rPr>
        <w:t>Распознавать основные виды многогранников (пирамида; призма, прямоугольный параллелепипед, куб).</w:t>
      </w:r>
    </w:p>
    <w:p w14:paraId="03205080" w14:textId="77777777" w:rsidR="005846FD" w:rsidRDefault="005846FD" w:rsidP="005846FD">
      <w:pPr>
        <w:spacing w:line="264" w:lineRule="auto"/>
        <w:ind w:firstLine="600"/>
        <w:jc w:val="both"/>
      </w:pPr>
      <w:r>
        <w:rPr>
          <w:color w:val="000000"/>
          <w:sz w:val="28"/>
        </w:rPr>
        <w:lastRenderedPageBreak/>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09BCE7B7" w14:textId="77777777" w:rsidR="005846FD" w:rsidRDefault="005846FD" w:rsidP="005846FD">
      <w:pPr>
        <w:spacing w:line="264" w:lineRule="auto"/>
        <w:ind w:firstLine="600"/>
        <w:jc w:val="both"/>
      </w:pPr>
      <w:r>
        <w:rPr>
          <w:color w:val="000000"/>
          <w:sz w:val="28"/>
        </w:rPr>
        <w:t>Оперировать понятиями: секущая плоскость, сечение многогранников.</w:t>
      </w:r>
    </w:p>
    <w:p w14:paraId="2F120737" w14:textId="77777777" w:rsidR="005846FD" w:rsidRDefault="005846FD" w:rsidP="005846FD">
      <w:pPr>
        <w:spacing w:line="264" w:lineRule="auto"/>
        <w:ind w:firstLine="600"/>
        <w:jc w:val="both"/>
      </w:pPr>
      <w:r>
        <w:rPr>
          <w:color w:val="000000"/>
          <w:sz w:val="28"/>
        </w:rPr>
        <w:t>Объяснять принципы построения сечений, используя метод следов.</w:t>
      </w:r>
    </w:p>
    <w:p w14:paraId="61AB8822" w14:textId="77777777" w:rsidR="005846FD" w:rsidRDefault="005846FD" w:rsidP="005846FD">
      <w:pPr>
        <w:spacing w:line="264" w:lineRule="auto"/>
        <w:ind w:firstLine="600"/>
        <w:jc w:val="both"/>
      </w:pPr>
      <w:r>
        <w:rPr>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C927608" w14:textId="77777777" w:rsidR="005846FD" w:rsidRDefault="005846FD" w:rsidP="005846FD">
      <w:pPr>
        <w:spacing w:line="264" w:lineRule="auto"/>
        <w:ind w:firstLine="600"/>
        <w:jc w:val="both"/>
      </w:pPr>
      <w:r>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9C6BB77" w14:textId="77777777" w:rsidR="005846FD" w:rsidRDefault="005846FD" w:rsidP="005846FD">
      <w:pPr>
        <w:spacing w:line="264" w:lineRule="auto"/>
        <w:ind w:firstLine="600"/>
        <w:jc w:val="both"/>
      </w:pPr>
      <w:r>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0812A4AB" w14:textId="77777777" w:rsidR="005846FD" w:rsidRDefault="005846FD" w:rsidP="005846FD">
      <w:pPr>
        <w:spacing w:line="264" w:lineRule="auto"/>
        <w:ind w:firstLine="600"/>
        <w:jc w:val="both"/>
      </w:pPr>
      <w:r>
        <w:rPr>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E43DED4" w14:textId="77777777" w:rsidR="005846FD" w:rsidRDefault="005846FD" w:rsidP="005846FD">
      <w:pPr>
        <w:spacing w:line="264" w:lineRule="auto"/>
        <w:ind w:firstLine="600"/>
        <w:jc w:val="both"/>
      </w:pPr>
      <w:r>
        <w:rPr>
          <w:color w:val="000000"/>
          <w:sz w:val="28"/>
        </w:rPr>
        <w:t>Оперировать понятиями: симметрия в пространстве; центр, ось и плоскость симметрии; центр, ось и плоскость симметрии фигуры.</w:t>
      </w:r>
    </w:p>
    <w:p w14:paraId="1CC85963" w14:textId="77777777" w:rsidR="005846FD" w:rsidRDefault="005846FD" w:rsidP="005846FD">
      <w:pPr>
        <w:spacing w:line="264" w:lineRule="auto"/>
        <w:ind w:firstLine="600"/>
        <w:jc w:val="both"/>
      </w:pPr>
      <w:r>
        <w:rPr>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D19F3CB" w14:textId="77777777" w:rsidR="005846FD" w:rsidRDefault="005846FD" w:rsidP="005846FD">
      <w:pPr>
        <w:spacing w:line="264" w:lineRule="auto"/>
        <w:ind w:firstLine="600"/>
        <w:jc w:val="both"/>
      </w:pPr>
      <w:r>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7AAA1DD" w14:textId="77777777" w:rsidR="005846FD" w:rsidRDefault="005846FD" w:rsidP="005846FD">
      <w:pPr>
        <w:spacing w:line="264" w:lineRule="auto"/>
        <w:ind w:firstLine="600"/>
        <w:jc w:val="both"/>
      </w:pPr>
      <w:r>
        <w:rPr>
          <w:color w:val="000000"/>
          <w:sz w:val="28"/>
        </w:rPr>
        <w:t>Применять простейшие программные средства и электронно-коммуникационные системы при решении стереометрических задач.</w:t>
      </w:r>
    </w:p>
    <w:p w14:paraId="6810836F" w14:textId="77777777" w:rsidR="005846FD" w:rsidRDefault="005846FD" w:rsidP="005846FD">
      <w:pPr>
        <w:spacing w:line="264" w:lineRule="auto"/>
        <w:ind w:firstLine="600"/>
        <w:jc w:val="both"/>
      </w:pPr>
      <w:r>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5C8F25BE" w14:textId="77777777" w:rsidR="005846FD" w:rsidRDefault="005846FD" w:rsidP="005846FD">
      <w:pPr>
        <w:spacing w:line="264" w:lineRule="auto"/>
        <w:ind w:firstLine="600"/>
        <w:jc w:val="both"/>
      </w:pPr>
      <w:r>
        <w:rPr>
          <w:color w:val="000000"/>
          <w:sz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w:t>
      </w:r>
      <w:r>
        <w:rPr>
          <w:color w:val="000000"/>
          <w:sz w:val="28"/>
        </w:rPr>
        <w:lastRenderedPageBreak/>
        <w:t>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AA7E3DB" w14:textId="77777777" w:rsidR="005846FD" w:rsidRDefault="005846FD" w:rsidP="005846FD">
      <w:pPr>
        <w:spacing w:line="264" w:lineRule="auto"/>
        <w:ind w:left="120"/>
        <w:jc w:val="both"/>
      </w:pPr>
    </w:p>
    <w:p w14:paraId="15DD2FBD" w14:textId="77777777" w:rsidR="005846FD" w:rsidRDefault="005846FD" w:rsidP="005846FD">
      <w:pPr>
        <w:spacing w:line="264" w:lineRule="auto"/>
        <w:ind w:left="120"/>
        <w:jc w:val="both"/>
      </w:pPr>
      <w:r>
        <w:rPr>
          <w:b/>
          <w:color w:val="000000"/>
          <w:sz w:val="28"/>
        </w:rPr>
        <w:t>11 КЛАСС</w:t>
      </w:r>
    </w:p>
    <w:p w14:paraId="617D1DC8" w14:textId="77777777" w:rsidR="005846FD" w:rsidRDefault="005846FD" w:rsidP="005846FD">
      <w:pPr>
        <w:spacing w:line="264" w:lineRule="auto"/>
        <w:ind w:left="120"/>
        <w:jc w:val="both"/>
      </w:pPr>
    </w:p>
    <w:p w14:paraId="17EC5D5F" w14:textId="77777777" w:rsidR="005846FD" w:rsidRDefault="005846FD" w:rsidP="005846FD">
      <w:pPr>
        <w:spacing w:line="264" w:lineRule="auto"/>
        <w:ind w:firstLine="600"/>
        <w:jc w:val="both"/>
      </w:pPr>
      <w:r>
        <w:rPr>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61C6C593" w14:textId="77777777" w:rsidR="005846FD" w:rsidRDefault="005846FD" w:rsidP="005846FD">
      <w:pPr>
        <w:spacing w:line="264" w:lineRule="auto"/>
        <w:ind w:firstLine="600"/>
        <w:jc w:val="both"/>
      </w:pPr>
      <w:r>
        <w:rPr>
          <w:color w:val="000000"/>
          <w:sz w:val="28"/>
        </w:rPr>
        <w:t>Распознавать тела вращения (цилиндр, конус, сфера и шар).</w:t>
      </w:r>
    </w:p>
    <w:p w14:paraId="21967DDC" w14:textId="77777777" w:rsidR="005846FD" w:rsidRDefault="005846FD" w:rsidP="005846FD">
      <w:pPr>
        <w:spacing w:line="264" w:lineRule="auto"/>
        <w:ind w:firstLine="600"/>
        <w:jc w:val="both"/>
      </w:pPr>
      <w:r>
        <w:rPr>
          <w:color w:val="000000"/>
          <w:sz w:val="28"/>
        </w:rPr>
        <w:t>Объяснять способы получения тел вращения.</w:t>
      </w:r>
    </w:p>
    <w:p w14:paraId="25671227" w14:textId="77777777" w:rsidR="005846FD" w:rsidRDefault="005846FD" w:rsidP="005846FD">
      <w:pPr>
        <w:spacing w:line="264" w:lineRule="auto"/>
        <w:ind w:firstLine="600"/>
        <w:jc w:val="both"/>
      </w:pPr>
      <w:r>
        <w:rPr>
          <w:color w:val="000000"/>
          <w:sz w:val="28"/>
        </w:rPr>
        <w:t>Классифицировать взаимное расположение сферы и плоскости.</w:t>
      </w:r>
    </w:p>
    <w:p w14:paraId="7E30229A" w14:textId="77777777" w:rsidR="005846FD" w:rsidRDefault="005846FD" w:rsidP="005846FD">
      <w:pPr>
        <w:spacing w:line="264" w:lineRule="auto"/>
        <w:ind w:firstLine="600"/>
        <w:jc w:val="both"/>
      </w:pPr>
      <w:r>
        <w:rPr>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7AC763E" w14:textId="77777777" w:rsidR="005846FD" w:rsidRDefault="005846FD" w:rsidP="005846FD">
      <w:pPr>
        <w:spacing w:line="264" w:lineRule="auto"/>
        <w:ind w:firstLine="600"/>
        <w:jc w:val="both"/>
      </w:pPr>
      <w:r>
        <w:rPr>
          <w:color w:val="000000"/>
          <w:sz w:val="28"/>
        </w:rPr>
        <w:t>Вычислять объёмы и площади поверхностей тел вращения, геометрических тел с применением формул.</w:t>
      </w:r>
    </w:p>
    <w:p w14:paraId="4E40EB95" w14:textId="77777777" w:rsidR="005846FD" w:rsidRDefault="005846FD" w:rsidP="005846FD">
      <w:pPr>
        <w:spacing w:line="264" w:lineRule="auto"/>
        <w:ind w:firstLine="600"/>
        <w:jc w:val="both"/>
      </w:pPr>
      <w:r>
        <w:rPr>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14:paraId="2B9AA2C6" w14:textId="77777777" w:rsidR="005846FD" w:rsidRDefault="005846FD" w:rsidP="005846FD">
      <w:pPr>
        <w:spacing w:line="264" w:lineRule="auto"/>
        <w:ind w:firstLine="600"/>
        <w:jc w:val="both"/>
      </w:pPr>
      <w:r>
        <w:rPr>
          <w:color w:val="000000"/>
          <w:sz w:val="28"/>
        </w:rPr>
        <w:t>Вычислять соотношения между площадями поверхностей и объёмами подобных тел.</w:t>
      </w:r>
    </w:p>
    <w:p w14:paraId="66635221" w14:textId="77777777" w:rsidR="005846FD" w:rsidRDefault="005846FD" w:rsidP="005846FD">
      <w:pPr>
        <w:spacing w:line="264" w:lineRule="auto"/>
        <w:ind w:firstLine="600"/>
        <w:jc w:val="both"/>
      </w:pPr>
      <w:r>
        <w:rPr>
          <w:color w:val="000000"/>
          <w:sz w:val="28"/>
        </w:rPr>
        <w:t>Изображать изучаемые фигуры от руки и с применением простых чертёжных инструментов.</w:t>
      </w:r>
    </w:p>
    <w:p w14:paraId="0B52B1C7" w14:textId="77777777" w:rsidR="005846FD" w:rsidRDefault="005846FD" w:rsidP="005846FD">
      <w:pPr>
        <w:spacing w:line="264" w:lineRule="auto"/>
        <w:ind w:firstLine="600"/>
        <w:jc w:val="both"/>
      </w:pPr>
      <w:r>
        <w:rPr>
          <w:color w:val="000000"/>
          <w:sz w:val="28"/>
        </w:rPr>
        <w:t>Выполнять (выносные) плоские чертежи из рисунков простых объёмных фигур: вид сверху, сбоку, снизу; строить сечения тел вращения.</w:t>
      </w:r>
    </w:p>
    <w:p w14:paraId="7E7AE772" w14:textId="77777777" w:rsidR="005846FD" w:rsidRDefault="005846FD" w:rsidP="005846FD">
      <w:pPr>
        <w:spacing w:line="264" w:lineRule="auto"/>
        <w:ind w:firstLine="600"/>
        <w:jc w:val="both"/>
      </w:pPr>
      <w:r>
        <w:rPr>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C0DFD8B" w14:textId="77777777" w:rsidR="005846FD" w:rsidRDefault="005846FD" w:rsidP="005846FD">
      <w:pPr>
        <w:spacing w:line="264" w:lineRule="auto"/>
        <w:ind w:firstLine="600"/>
        <w:jc w:val="both"/>
      </w:pPr>
      <w:r>
        <w:rPr>
          <w:color w:val="000000"/>
          <w:sz w:val="28"/>
        </w:rPr>
        <w:t>Оперировать понятием вектор в пространстве.</w:t>
      </w:r>
    </w:p>
    <w:p w14:paraId="4FC4A486" w14:textId="77777777" w:rsidR="005846FD" w:rsidRDefault="005846FD" w:rsidP="005846FD">
      <w:pPr>
        <w:spacing w:line="264" w:lineRule="auto"/>
        <w:ind w:firstLine="600"/>
        <w:jc w:val="both"/>
      </w:pPr>
      <w:r>
        <w:rPr>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14:paraId="45E87927" w14:textId="77777777" w:rsidR="005846FD" w:rsidRDefault="005846FD" w:rsidP="005846FD">
      <w:pPr>
        <w:spacing w:line="264" w:lineRule="auto"/>
        <w:ind w:firstLine="600"/>
        <w:jc w:val="both"/>
      </w:pPr>
      <w:r>
        <w:rPr>
          <w:color w:val="000000"/>
          <w:sz w:val="28"/>
        </w:rPr>
        <w:t>Применять правило параллелепипеда.</w:t>
      </w:r>
    </w:p>
    <w:p w14:paraId="027CAA28" w14:textId="77777777" w:rsidR="005846FD" w:rsidRDefault="005846FD" w:rsidP="005846FD">
      <w:pPr>
        <w:spacing w:line="264" w:lineRule="auto"/>
        <w:ind w:firstLine="600"/>
        <w:jc w:val="both"/>
      </w:pPr>
      <w:r>
        <w:rPr>
          <w:color w:val="000000"/>
          <w:sz w:val="28"/>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39883F9" w14:textId="77777777" w:rsidR="005846FD" w:rsidRDefault="005846FD" w:rsidP="005846FD">
      <w:pPr>
        <w:spacing w:line="264" w:lineRule="auto"/>
        <w:ind w:firstLine="600"/>
        <w:jc w:val="both"/>
      </w:pPr>
      <w:r>
        <w:rPr>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0D0B86DC" w14:textId="77777777" w:rsidR="005846FD" w:rsidRDefault="005846FD" w:rsidP="005846FD">
      <w:pPr>
        <w:spacing w:line="264" w:lineRule="auto"/>
        <w:ind w:firstLine="600"/>
        <w:jc w:val="both"/>
      </w:pPr>
      <w:r>
        <w:rPr>
          <w:color w:val="000000"/>
          <w:sz w:val="28"/>
        </w:rPr>
        <w:t>Задавать плоскость уравнением в декартовой системе координат.</w:t>
      </w:r>
    </w:p>
    <w:p w14:paraId="0E414E27" w14:textId="77777777" w:rsidR="005846FD" w:rsidRDefault="005846FD" w:rsidP="005846FD">
      <w:pPr>
        <w:spacing w:line="264" w:lineRule="auto"/>
        <w:ind w:firstLine="600"/>
        <w:jc w:val="both"/>
      </w:pPr>
      <w:r>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7A5FE723" w14:textId="77777777" w:rsidR="005846FD" w:rsidRDefault="005846FD" w:rsidP="005846FD">
      <w:pPr>
        <w:spacing w:line="264" w:lineRule="auto"/>
        <w:ind w:firstLine="600"/>
        <w:jc w:val="both"/>
      </w:pPr>
      <w:r>
        <w:rPr>
          <w:color w:val="000000"/>
          <w:sz w:val="28"/>
        </w:rPr>
        <w:t>Решать простейшие геометрические задачи на применение векторно-координатного метода.</w:t>
      </w:r>
    </w:p>
    <w:p w14:paraId="4C333322" w14:textId="77777777" w:rsidR="005846FD" w:rsidRDefault="005846FD" w:rsidP="005846FD">
      <w:pPr>
        <w:spacing w:line="264" w:lineRule="auto"/>
        <w:ind w:firstLine="600"/>
        <w:jc w:val="both"/>
      </w:pPr>
      <w:r>
        <w:rPr>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33D7E49" w14:textId="77777777" w:rsidR="005846FD" w:rsidRDefault="005846FD" w:rsidP="005846FD">
      <w:pPr>
        <w:spacing w:line="264" w:lineRule="auto"/>
        <w:ind w:firstLine="600"/>
        <w:jc w:val="both"/>
      </w:pPr>
      <w:r>
        <w:rPr>
          <w:color w:val="000000"/>
          <w:sz w:val="28"/>
        </w:rPr>
        <w:t>Применять простейшие программные средства и электронно-коммуникационные системы при решении стереометрических задач.</w:t>
      </w:r>
    </w:p>
    <w:p w14:paraId="492295AE" w14:textId="77777777" w:rsidR="005846FD" w:rsidRDefault="005846FD" w:rsidP="005846FD">
      <w:pPr>
        <w:spacing w:line="264" w:lineRule="auto"/>
        <w:ind w:firstLine="600"/>
        <w:jc w:val="both"/>
      </w:pPr>
      <w:r>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14:paraId="4ED501E9" w14:textId="77777777" w:rsidR="005846FD" w:rsidRDefault="005846FD" w:rsidP="005846FD">
      <w:pPr>
        <w:spacing w:line="264" w:lineRule="auto"/>
        <w:ind w:firstLine="600"/>
        <w:jc w:val="both"/>
      </w:pPr>
      <w:r>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CB72F58" w14:textId="77777777" w:rsidR="005846FD" w:rsidRDefault="005846FD" w:rsidP="005846FD">
      <w:pPr>
        <w:sectPr w:rsidR="005846FD" w:rsidSect="005846FD">
          <w:pgSz w:w="16383" w:h="11906" w:orient="landscape"/>
          <w:pgMar w:top="1701" w:right="1134" w:bottom="850" w:left="1134" w:header="720" w:footer="720" w:gutter="0"/>
          <w:cols w:space="720"/>
          <w:docGrid w:linePitch="326"/>
        </w:sectPr>
      </w:pPr>
    </w:p>
    <w:bookmarkEnd w:id="7"/>
    <w:p w14:paraId="7AA02BCA" w14:textId="77777777" w:rsidR="005846FD" w:rsidRDefault="005846FD" w:rsidP="005846FD">
      <w:pPr>
        <w:ind w:left="120"/>
      </w:pPr>
      <w:r>
        <w:rPr>
          <w:b/>
          <w:color w:val="000000"/>
          <w:sz w:val="28"/>
        </w:rPr>
        <w:lastRenderedPageBreak/>
        <w:t xml:space="preserve"> ТЕМАТИЧЕСКОЕ ПЛАНИРОВАНИЕ </w:t>
      </w:r>
    </w:p>
    <w:p w14:paraId="6DBCE901" w14:textId="77777777" w:rsidR="005846FD" w:rsidRDefault="005846FD" w:rsidP="005846FD">
      <w:pPr>
        <w:ind w:left="120"/>
      </w:pPr>
      <w:r>
        <w:rPr>
          <w:b/>
          <w:color w:val="000000"/>
          <w:sz w:val="28"/>
        </w:rPr>
        <w:t xml:space="preserve"> 10 КЛАСС </w:t>
      </w:r>
    </w:p>
    <w:p w14:paraId="6D6527CD" w14:textId="77777777" w:rsidR="005846FD" w:rsidRDefault="005846FD" w:rsidP="005846FD"/>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095C30" w14:paraId="3D04261C" w14:textId="77777777" w:rsidTr="00262863">
        <w:trPr>
          <w:trHeight w:val="144"/>
          <w:tblCellSpacing w:w="20" w:type="nil"/>
        </w:trPr>
        <w:tc>
          <w:tcPr>
            <w:tcW w:w="446" w:type="dxa"/>
            <w:vMerge w:val="restart"/>
            <w:tcMar>
              <w:top w:w="50" w:type="dxa"/>
              <w:left w:w="100" w:type="dxa"/>
            </w:tcMar>
            <w:vAlign w:val="center"/>
          </w:tcPr>
          <w:p w14:paraId="5CB4DECE" w14:textId="77777777" w:rsidR="00095C30" w:rsidRDefault="00095C30" w:rsidP="00262863">
            <w:pPr>
              <w:ind w:left="135"/>
            </w:pPr>
            <w:r>
              <w:rPr>
                <w:b/>
                <w:color w:val="000000"/>
              </w:rPr>
              <w:t xml:space="preserve">№ п/п </w:t>
            </w:r>
          </w:p>
          <w:p w14:paraId="21D45E14" w14:textId="77777777" w:rsidR="00095C30" w:rsidRDefault="00095C30" w:rsidP="00262863">
            <w:pPr>
              <w:ind w:left="135"/>
            </w:pPr>
          </w:p>
        </w:tc>
        <w:tc>
          <w:tcPr>
            <w:tcW w:w="3344" w:type="dxa"/>
            <w:vMerge w:val="restart"/>
            <w:tcMar>
              <w:top w:w="50" w:type="dxa"/>
              <w:left w:w="100" w:type="dxa"/>
            </w:tcMar>
            <w:vAlign w:val="center"/>
          </w:tcPr>
          <w:p w14:paraId="6B29E58D" w14:textId="77777777" w:rsidR="00095C30" w:rsidRDefault="00095C30" w:rsidP="00262863">
            <w:pPr>
              <w:ind w:left="135"/>
            </w:pPr>
            <w:r>
              <w:rPr>
                <w:b/>
                <w:color w:val="000000"/>
              </w:rPr>
              <w:t xml:space="preserve">Наименование разделов и тем программы </w:t>
            </w:r>
          </w:p>
          <w:p w14:paraId="41584C95" w14:textId="77777777" w:rsidR="00095C30" w:rsidRDefault="00095C30" w:rsidP="00262863">
            <w:pPr>
              <w:ind w:left="135"/>
            </w:pPr>
          </w:p>
        </w:tc>
        <w:tc>
          <w:tcPr>
            <w:tcW w:w="0" w:type="auto"/>
            <w:gridSpan w:val="3"/>
            <w:tcMar>
              <w:top w:w="50" w:type="dxa"/>
              <w:left w:w="100" w:type="dxa"/>
            </w:tcMar>
            <w:vAlign w:val="center"/>
          </w:tcPr>
          <w:p w14:paraId="737EBB6E" w14:textId="77777777" w:rsidR="00095C30" w:rsidRDefault="00095C30" w:rsidP="00262863">
            <w:r>
              <w:rPr>
                <w:b/>
                <w:color w:val="000000"/>
              </w:rPr>
              <w:t>Количество часов</w:t>
            </w:r>
          </w:p>
        </w:tc>
        <w:tc>
          <w:tcPr>
            <w:tcW w:w="2568" w:type="dxa"/>
            <w:vMerge w:val="restart"/>
            <w:tcMar>
              <w:top w:w="50" w:type="dxa"/>
              <w:left w:w="100" w:type="dxa"/>
            </w:tcMar>
            <w:vAlign w:val="center"/>
          </w:tcPr>
          <w:p w14:paraId="5FE959DA" w14:textId="77777777" w:rsidR="00095C30" w:rsidRDefault="00095C30" w:rsidP="00262863">
            <w:pPr>
              <w:ind w:left="135"/>
            </w:pPr>
            <w:r>
              <w:rPr>
                <w:b/>
                <w:color w:val="000000"/>
              </w:rPr>
              <w:t xml:space="preserve">Электронные (цифровые) образовательные ресурсы </w:t>
            </w:r>
          </w:p>
          <w:p w14:paraId="1628F9CF" w14:textId="77777777" w:rsidR="00095C30" w:rsidRDefault="00095C30" w:rsidP="00262863">
            <w:pPr>
              <w:ind w:left="135"/>
            </w:pPr>
          </w:p>
        </w:tc>
      </w:tr>
      <w:tr w:rsidR="00095C30" w14:paraId="2D2B202D" w14:textId="77777777" w:rsidTr="00262863">
        <w:trPr>
          <w:trHeight w:val="144"/>
          <w:tblCellSpacing w:w="20" w:type="nil"/>
        </w:trPr>
        <w:tc>
          <w:tcPr>
            <w:tcW w:w="0" w:type="auto"/>
            <w:vMerge/>
            <w:tcBorders>
              <w:top w:val="nil"/>
            </w:tcBorders>
            <w:tcMar>
              <w:top w:w="50" w:type="dxa"/>
              <w:left w:w="100" w:type="dxa"/>
            </w:tcMar>
          </w:tcPr>
          <w:p w14:paraId="6336C494" w14:textId="77777777" w:rsidR="00095C30" w:rsidRDefault="00095C30" w:rsidP="00262863"/>
        </w:tc>
        <w:tc>
          <w:tcPr>
            <w:tcW w:w="0" w:type="auto"/>
            <w:vMerge/>
            <w:tcBorders>
              <w:top w:val="nil"/>
            </w:tcBorders>
            <w:tcMar>
              <w:top w:w="50" w:type="dxa"/>
              <w:left w:w="100" w:type="dxa"/>
            </w:tcMar>
          </w:tcPr>
          <w:p w14:paraId="47205BC0" w14:textId="77777777" w:rsidR="00095C30" w:rsidRDefault="00095C30" w:rsidP="00262863"/>
        </w:tc>
        <w:tc>
          <w:tcPr>
            <w:tcW w:w="949" w:type="dxa"/>
            <w:tcMar>
              <w:top w:w="50" w:type="dxa"/>
              <w:left w:w="100" w:type="dxa"/>
            </w:tcMar>
            <w:vAlign w:val="center"/>
          </w:tcPr>
          <w:p w14:paraId="3F6CA380" w14:textId="77777777" w:rsidR="00095C30" w:rsidRDefault="00095C30" w:rsidP="00262863">
            <w:pPr>
              <w:ind w:left="135"/>
            </w:pPr>
            <w:r>
              <w:rPr>
                <w:b/>
                <w:color w:val="000000"/>
              </w:rPr>
              <w:t xml:space="preserve">Всего </w:t>
            </w:r>
          </w:p>
          <w:p w14:paraId="45C93BAB" w14:textId="77777777" w:rsidR="00095C30" w:rsidRDefault="00095C30" w:rsidP="00262863">
            <w:pPr>
              <w:ind w:left="135"/>
            </w:pPr>
          </w:p>
        </w:tc>
        <w:tc>
          <w:tcPr>
            <w:tcW w:w="1667" w:type="dxa"/>
            <w:tcMar>
              <w:top w:w="50" w:type="dxa"/>
              <w:left w:w="100" w:type="dxa"/>
            </w:tcMar>
            <w:vAlign w:val="center"/>
          </w:tcPr>
          <w:p w14:paraId="5402E49D" w14:textId="77777777" w:rsidR="00095C30" w:rsidRDefault="00095C30" w:rsidP="00262863">
            <w:pPr>
              <w:ind w:left="135"/>
            </w:pPr>
            <w:r>
              <w:rPr>
                <w:b/>
                <w:color w:val="000000"/>
              </w:rPr>
              <w:t xml:space="preserve">Контрольные работы </w:t>
            </w:r>
          </w:p>
          <w:p w14:paraId="0E093E8B" w14:textId="77777777" w:rsidR="00095C30" w:rsidRDefault="00095C30" w:rsidP="00262863">
            <w:pPr>
              <w:ind w:left="135"/>
            </w:pPr>
          </w:p>
        </w:tc>
        <w:tc>
          <w:tcPr>
            <w:tcW w:w="1756" w:type="dxa"/>
            <w:tcMar>
              <w:top w:w="50" w:type="dxa"/>
              <w:left w:w="100" w:type="dxa"/>
            </w:tcMar>
            <w:vAlign w:val="center"/>
          </w:tcPr>
          <w:p w14:paraId="13B1165E" w14:textId="77777777" w:rsidR="00095C30" w:rsidRDefault="00095C30" w:rsidP="00262863">
            <w:pPr>
              <w:ind w:left="135"/>
            </w:pPr>
            <w:r>
              <w:rPr>
                <w:b/>
                <w:color w:val="000000"/>
              </w:rPr>
              <w:t xml:space="preserve">Практические работы </w:t>
            </w:r>
          </w:p>
          <w:p w14:paraId="0BB3CCA6" w14:textId="77777777" w:rsidR="00095C30" w:rsidRDefault="00095C30" w:rsidP="00262863">
            <w:pPr>
              <w:ind w:left="135"/>
            </w:pPr>
          </w:p>
        </w:tc>
        <w:tc>
          <w:tcPr>
            <w:tcW w:w="0" w:type="auto"/>
            <w:vMerge/>
            <w:tcBorders>
              <w:top w:val="nil"/>
            </w:tcBorders>
            <w:tcMar>
              <w:top w:w="50" w:type="dxa"/>
              <w:left w:w="100" w:type="dxa"/>
            </w:tcMar>
          </w:tcPr>
          <w:p w14:paraId="0BBEAE23" w14:textId="77777777" w:rsidR="00095C30" w:rsidRDefault="00095C30" w:rsidP="00262863"/>
        </w:tc>
      </w:tr>
      <w:tr w:rsidR="00095C30" w:rsidRPr="00C34908" w14:paraId="71D451A7" w14:textId="77777777" w:rsidTr="00262863">
        <w:trPr>
          <w:trHeight w:val="144"/>
          <w:tblCellSpacing w:w="20" w:type="nil"/>
        </w:trPr>
        <w:tc>
          <w:tcPr>
            <w:tcW w:w="446" w:type="dxa"/>
            <w:tcMar>
              <w:top w:w="50" w:type="dxa"/>
              <w:left w:w="100" w:type="dxa"/>
            </w:tcMar>
            <w:vAlign w:val="center"/>
          </w:tcPr>
          <w:p w14:paraId="6A7E1F4F" w14:textId="77777777" w:rsidR="00095C30" w:rsidRDefault="00095C30" w:rsidP="00262863">
            <w:r>
              <w:rPr>
                <w:color w:val="000000"/>
              </w:rPr>
              <w:t>1</w:t>
            </w:r>
          </w:p>
        </w:tc>
        <w:tc>
          <w:tcPr>
            <w:tcW w:w="3344" w:type="dxa"/>
            <w:tcMar>
              <w:top w:w="50" w:type="dxa"/>
              <w:left w:w="100" w:type="dxa"/>
            </w:tcMar>
            <w:vAlign w:val="center"/>
          </w:tcPr>
          <w:p w14:paraId="0384060D" w14:textId="77777777" w:rsidR="00095C30" w:rsidRDefault="00095C30" w:rsidP="00262863">
            <w:pPr>
              <w:ind w:left="135"/>
            </w:pPr>
            <w:r>
              <w:rPr>
                <w:color w:val="000000"/>
              </w:rPr>
              <w:t>Введение в стереометрию</w:t>
            </w:r>
          </w:p>
        </w:tc>
        <w:tc>
          <w:tcPr>
            <w:tcW w:w="949" w:type="dxa"/>
            <w:tcMar>
              <w:top w:w="50" w:type="dxa"/>
              <w:left w:w="100" w:type="dxa"/>
            </w:tcMar>
            <w:vAlign w:val="center"/>
          </w:tcPr>
          <w:p w14:paraId="7AE8C6DC" w14:textId="77777777" w:rsidR="00095C30" w:rsidRDefault="00095C30" w:rsidP="00262863">
            <w:pPr>
              <w:ind w:left="135"/>
              <w:jc w:val="center"/>
            </w:pPr>
            <w:r>
              <w:rPr>
                <w:color w:val="000000"/>
              </w:rPr>
              <w:t xml:space="preserve"> 10 </w:t>
            </w:r>
          </w:p>
        </w:tc>
        <w:tc>
          <w:tcPr>
            <w:tcW w:w="1667" w:type="dxa"/>
            <w:tcMar>
              <w:top w:w="50" w:type="dxa"/>
              <w:left w:w="100" w:type="dxa"/>
            </w:tcMar>
            <w:vAlign w:val="center"/>
          </w:tcPr>
          <w:p w14:paraId="4F21D138" w14:textId="77777777" w:rsidR="00095C30" w:rsidRDefault="00095C30" w:rsidP="00262863">
            <w:pPr>
              <w:ind w:left="135"/>
              <w:jc w:val="center"/>
            </w:pPr>
          </w:p>
        </w:tc>
        <w:tc>
          <w:tcPr>
            <w:tcW w:w="1756" w:type="dxa"/>
            <w:tcMar>
              <w:top w:w="50" w:type="dxa"/>
              <w:left w:w="100" w:type="dxa"/>
            </w:tcMar>
            <w:vAlign w:val="center"/>
          </w:tcPr>
          <w:p w14:paraId="5F642F61" w14:textId="77777777" w:rsidR="00095C30" w:rsidRDefault="00095C30" w:rsidP="00262863">
            <w:pPr>
              <w:ind w:left="135"/>
              <w:jc w:val="center"/>
            </w:pPr>
          </w:p>
        </w:tc>
        <w:tc>
          <w:tcPr>
            <w:tcW w:w="2568" w:type="dxa"/>
            <w:tcMar>
              <w:top w:w="50" w:type="dxa"/>
              <w:left w:w="100" w:type="dxa"/>
            </w:tcMar>
            <w:vAlign w:val="center"/>
          </w:tcPr>
          <w:p w14:paraId="217A7482" w14:textId="77777777" w:rsidR="00095C30" w:rsidRPr="00C34908" w:rsidRDefault="00095C30" w:rsidP="00262863">
            <w:pPr>
              <w:ind w:left="135"/>
            </w:pPr>
            <w:r w:rsidRPr="00C34908">
              <w:rPr>
                <w:color w:val="000000"/>
              </w:rPr>
              <w:t xml:space="preserve">Библиотека ЦОК </w:t>
            </w:r>
            <w:hyperlink r:id="rId6">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4FA5E49E" w14:textId="77777777" w:rsidTr="00262863">
        <w:trPr>
          <w:trHeight w:val="144"/>
          <w:tblCellSpacing w:w="20" w:type="nil"/>
        </w:trPr>
        <w:tc>
          <w:tcPr>
            <w:tcW w:w="446" w:type="dxa"/>
            <w:tcMar>
              <w:top w:w="50" w:type="dxa"/>
              <w:left w:w="100" w:type="dxa"/>
            </w:tcMar>
            <w:vAlign w:val="center"/>
          </w:tcPr>
          <w:p w14:paraId="794D56DF" w14:textId="77777777" w:rsidR="00095C30" w:rsidRDefault="00095C30" w:rsidP="00262863">
            <w:r>
              <w:rPr>
                <w:color w:val="000000"/>
              </w:rPr>
              <w:t>2</w:t>
            </w:r>
          </w:p>
        </w:tc>
        <w:tc>
          <w:tcPr>
            <w:tcW w:w="3344" w:type="dxa"/>
            <w:tcMar>
              <w:top w:w="50" w:type="dxa"/>
              <w:left w:w="100" w:type="dxa"/>
            </w:tcMar>
            <w:vAlign w:val="center"/>
          </w:tcPr>
          <w:p w14:paraId="270A95BC" w14:textId="77777777" w:rsidR="00095C30" w:rsidRDefault="00095C30" w:rsidP="00262863">
            <w:pPr>
              <w:ind w:left="135"/>
            </w:pPr>
            <w:r w:rsidRPr="00C34908">
              <w:rPr>
                <w:color w:val="000000"/>
              </w:rPr>
              <w:t xml:space="preserve">Прямые и плоскости в пространстве. </w:t>
            </w:r>
            <w:r>
              <w:rPr>
                <w:color w:val="000000"/>
              </w:rPr>
              <w:t>Параллельность прямых и плоскостей</w:t>
            </w:r>
          </w:p>
        </w:tc>
        <w:tc>
          <w:tcPr>
            <w:tcW w:w="949" w:type="dxa"/>
            <w:tcMar>
              <w:top w:w="50" w:type="dxa"/>
              <w:left w:w="100" w:type="dxa"/>
            </w:tcMar>
            <w:vAlign w:val="center"/>
          </w:tcPr>
          <w:p w14:paraId="5C1F165A" w14:textId="77777777" w:rsidR="00095C30" w:rsidRDefault="00095C30" w:rsidP="00262863">
            <w:pPr>
              <w:ind w:left="135"/>
              <w:jc w:val="center"/>
            </w:pPr>
            <w:r>
              <w:rPr>
                <w:color w:val="000000"/>
              </w:rPr>
              <w:t xml:space="preserve"> 12 </w:t>
            </w:r>
          </w:p>
        </w:tc>
        <w:tc>
          <w:tcPr>
            <w:tcW w:w="1667" w:type="dxa"/>
            <w:tcMar>
              <w:top w:w="50" w:type="dxa"/>
              <w:left w:w="100" w:type="dxa"/>
            </w:tcMar>
            <w:vAlign w:val="center"/>
          </w:tcPr>
          <w:p w14:paraId="2FA9585B" w14:textId="77777777" w:rsidR="00095C30" w:rsidRDefault="00095C30" w:rsidP="00262863">
            <w:pPr>
              <w:ind w:left="135"/>
              <w:jc w:val="center"/>
            </w:pPr>
            <w:r>
              <w:rPr>
                <w:color w:val="000000"/>
              </w:rPr>
              <w:t xml:space="preserve"> 1 </w:t>
            </w:r>
          </w:p>
        </w:tc>
        <w:tc>
          <w:tcPr>
            <w:tcW w:w="1756" w:type="dxa"/>
            <w:tcMar>
              <w:top w:w="50" w:type="dxa"/>
              <w:left w:w="100" w:type="dxa"/>
            </w:tcMar>
            <w:vAlign w:val="center"/>
          </w:tcPr>
          <w:p w14:paraId="0EAF76D9" w14:textId="77777777" w:rsidR="00095C30" w:rsidRDefault="00095C30" w:rsidP="00262863">
            <w:pPr>
              <w:ind w:left="135"/>
              <w:jc w:val="center"/>
            </w:pPr>
          </w:p>
        </w:tc>
        <w:tc>
          <w:tcPr>
            <w:tcW w:w="2568" w:type="dxa"/>
            <w:tcMar>
              <w:top w:w="50" w:type="dxa"/>
              <w:left w:w="100" w:type="dxa"/>
            </w:tcMar>
            <w:vAlign w:val="center"/>
          </w:tcPr>
          <w:p w14:paraId="7C6F29DC" w14:textId="77777777" w:rsidR="00095C30" w:rsidRPr="00C34908" w:rsidRDefault="00095C30" w:rsidP="00262863">
            <w:pPr>
              <w:ind w:left="135"/>
            </w:pPr>
            <w:r w:rsidRPr="00C34908">
              <w:rPr>
                <w:color w:val="000000"/>
              </w:rPr>
              <w:t xml:space="preserve">Библиотека ЦОК </w:t>
            </w:r>
            <w:hyperlink r:id="rId7">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3BB3E3D2" w14:textId="77777777" w:rsidTr="00262863">
        <w:trPr>
          <w:trHeight w:val="144"/>
          <w:tblCellSpacing w:w="20" w:type="nil"/>
        </w:trPr>
        <w:tc>
          <w:tcPr>
            <w:tcW w:w="446" w:type="dxa"/>
            <w:tcMar>
              <w:top w:w="50" w:type="dxa"/>
              <w:left w:w="100" w:type="dxa"/>
            </w:tcMar>
            <w:vAlign w:val="center"/>
          </w:tcPr>
          <w:p w14:paraId="2A405971" w14:textId="77777777" w:rsidR="00095C30" w:rsidRDefault="00095C30" w:rsidP="00262863">
            <w:r>
              <w:rPr>
                <w:color w:val="000000"/>
              </w:rPr>
              <w:t>3</w:t>
            </w:r>
          </w:p>
        </w:tc>
        <w:tc>
          <w:tcPr>
            <w:tcW w:w="3344" w:type="dxa"/>
            <w:tcMar>
              <w:top w:w="50" w:type="dxa"/>
              <w:left w:w="100" w:type="dxa"/>
            </w:tcMar>
            <w:vAlign w:val="center"/>
          </w:tcPr>
          <w:p w14:paraId="01B407F1" w14:textId="77777777" w:rsidR="00095C30" w:rsidRDefault="00095C30" w:rsidP="00262863">
            <w:pPr>
              <w:ind w:left="135"/>
            </w:pPr>
            <w:r>
              <w:rPr>
                <w:color w:val="000000"/>
              </w:rPr>
              <w:t>Перпендикулярность прямых и плоскостей</w:t>
            </w:r>
          </w:p>
        </w:tc>
        <w:tc>
          <w:tcPr>
            <w:tcW w:w="949" w:type="dxa"/>
            <w:tcMar>
              <w:top w:w="50" w:type="dxa"/>
              <w:left w:w="100" w:type="dxa"/>
            </w:tcMar>
            <w:vAlign w:val="center"/>
          </w:tcPr>
          <w:p w14:paraId="72A14B64" w14:textId="77777777" w:rsidR="00095C30" w:rsidRDefault="00095C30" w:rsidP="00262863">
            <w:pPr>
              <w:ind w:left="135"/>
              <w:jc w:val="center"/>
            </w:pPr>
            <w:r>
              <w:rPr>
                <w:color w:val="000000"/>
              </w:rPr>
              <w:t xml:space="preserve"> 12 </w:t>
            </w:r>
          </w:p>
        </w:tc>
        <w:tc>
          <w:tcPr>
            <w:tcW w:w="1667" w:type="dxa"/>
            <w:tcMar>
              <w:top w:w="50" w:type="dxa"/>
              <w:left w:w="100" w:type="dxa"/>
            </w:tcMar>
            <w:vAlign w:val="center"/>
          </w:tcPr>
          <w:p w14:paraId="30D626EE" w14:textId="77777777" w:rsidR="00095C30" w:rsidRDefault="00095C30" w:rsidP="00262863">
            <w:pPr>
              <w:ind w:left="135"/>
              <w:jc w:val="center"/>
            </w:pPr>
          </w:p>
        </w:tc>
        <w:tc>
          <w:tcPr>
            <w:tcW w:w="1756" w:type="dxa"/>
            <w:tcMar>
              <w:top w:w="50" w:type="dxa"/>
              <w:left w:w="100" w:type="dxa"/>
            </w:tcMar>
            <w:vAlign w:val="center"/>
          </w:tcPr>
          <w:p w14:paraId="22A03CB9" w14:textId="77777777" w:rsidR="00095C30" w:rsidRDefault="00095C30" w:rsidP="00262863">
            <w:pPr>
              <w:ind w:left="135"/>
              <w:jc w:val="center"/>
            </w:pPr>
          </w:p>
        </w:tc>
        <w:tc>
          <w:tcPr>
            <w:tcW w:w="2568" w:type="dxa"/>
            <w:tcMar>
              <w:top w:w="50" w:type="dxa"/>
              <w:left w:w="100" w:type="dxa"/>
            </w:tcMar>
            <w:vAlign w:val="center"/>
          </w:tcPr>
          <w:p w14:paraId="78464AE3" w14:textId="77777777" w:rsidR="00095C30" w:rsidRPr="00C34908" w:rsidRDefault="00095C30" w:rsidP="00262863">
            <w:pPr>
              <w:ind w:left="135"/>
            </w:pPr>
            <w:r w:rsidRPr="00C34908">
              <w:rPr>
                <w:color w:val="000000"/>
              </w:rPr>
              <w:t xml:space="preserve">Библиотека ЦОК </w:t>
            </w:r>
            <w:hyperlink r:id="rId8">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5324D361" w14:textId="77777777" w:rsidTr="00262863">
        <w:trPr>
          <w:trHeight w:val="144"/>
          <w:tblCellSpacing w:w="20" w:type="nil"/>
        </w:trPr>
        <w:tc>
          <w:tcPr>
            <w:tcW w:w="446" w:type="dxa"/>
            <w:tcMar>
              <w:top w:w="50" w:type="dxa"/>
              <w:left w:w="100" w:type="dxa"/>
            </w:tcMar>
            <w:vAlign w:val="center"/>
          </w:tcPr>
          <w:p w14:paraId="7F37C4C7" w14:textId="77777777" w:rsidR="00095C30" w:rsidRDefault="00095C30" w:rsidP="00262863">
            <w:r>
              <w:rPr>
                <w:color w:val="000000"/>
              </w:rPr>
              <w:t>4</w:t>
            </w:r>
          </w:p>
        </w:tc>
        <w:tc>
          <w:tcPr>
            <w:tcW w:w="3344" w:type="dxa"/>
            <w:tcMar>
              <w:top w:w="50" w:type="dxa"/>
              <w:left w:w="100" w:type="dxa"/>
            </w:tcMar>
            <w:vAlign w:val="center"/>
          </w:tcPr>
          <w:p w14:paraId="1985102A" w14:textId="77777777" w:rsidR="00095C30" w:rsidRPr="00C34908" w:rsidRDefault="00095C30" w:rsidP="00262863">
            <w:pPr>
              <w:ind w:left="135"/>
            </w:pPr>
            <w:r w:rsidRPr="00C34908">
              <w:rPr>
                <w:color w:val="000000"/>
              </w:rPr>
              <w:t>Углы между прямыми и плоскостями</w:t>
            </w:r>
          </w:p>
        </w:tc>
        <w:tc>
          <w:tcPr>
            <w:tcW w:w="949" w:type="dxa"/>
            <w:tcMar>
              <w:top w:w="50" w:type="dxa"/>
              <w:left w:w="100" w:type="dxa"/>
            </w:tcMar>
            <w:vAlign w:val="center"/>
          </w:tcPr>
          <w:p w14:paraId="20C9D721" w14:textId="77777777" w:rsidR="00095C30" w:rsidRDefault="00095C30" w:rsidP="00262863">
            <w:pPr>
              <w:ind w:left="135"/>
              <w:jc w:val="center"/>
            </w:pPr>
            <w:r w:rsidRPr="00C34908">
              <w:rPr>
                <w:color w:val="000000"/>
              </w:rPr>
              <w:t xml:space="preserve"> </w:t>
            </w:r>
            <w:r>
              <w:rPr>
                <w:color w:val="000000"/>
              </w:rPr>
              <w:t xml:space="preserve">10 </w:t>
            </w:r>
          </w:p>
        </w:tc>
        <w:tc>
          <w:tcPr>
            <w:tcW w:w="1667" w:type="dxa"/>
            <w:tcMar>
              <w:top w:w="50" w:type="dxa"/>
              <w:left w:w="100" w:type="dxa"/>
            </w:tcMar>
            <w:vAlign w:val="center"/>
          </w:tcPr>
          <w:p w14:paraId="7A4EC57B" w14:textId="77777777" w:rsidR="00095C30" w:rsidRDefault="00095C30" w:rsidP="00262863">
            <w:pPr>
              <w:ind w:left="135"/>
              <w:jc w:val="center"/>
            </w:pPr>
            <w:r>
              <w:rPr>
                <w:color w:val="000000"/>
              </w:rPr>
              <w:t xml:space="preserve"> 1 </w:t>
            </w:r>
          </w:p>
        </w:tc>
        <w:tc>
          <w:tcPr>
            <w:tcW w:w="1756" w:type="dxa"/>
            <w:tcMar>
              <w:top w:w="50" w:type="dxa"/>
              <w:left w:w="100" w:type="dxa"/>
            </w:tcMar>
            <w:vAlign w:val="center"/>
          </w:tcPr>
          <w:p w14:paraId="3AFAFE3D" w14:textId="77777777" w:rsidR="00095C30" w:rsidRDefault="00095C30" w:rsidP="00262863">
            <w:pPr>
              <w:ind w:left="135"/>
              <w:jc w:val="center"/>
            </w:pPr>
          </w:p>
        </w:tc>
        <w:tc>
          <w:tcPr>
            <w:tcW w:w="2568" w:type="dxa"/>
            <w:tcMar>
              <w:top w:w="50" w:type="dxa"/>
              <w:left w:w="100" w:type="dxa"/>
            </w:tcMar>
            <w:vAlign w:val="center"/>
          </w:tcPr>
          <w:p w14:paraId="49F83C0E" w14:textId="77777777" w:rsidR="00095C30" w:rsidRPr="00C34908" w:rsidRDefault="00095C30" w:rsidP="00262863">
            <w:pPr>
              <w:ind w:left="135"/>
            </w:pPr>
            <w:r w:rsidRPr="00C34908">
              <w:rPr>
                <w:color w:val="000000"/>
              </w:rPr>
              <w:t xml:space="preserve">Библиотека ЦОК </w:t>
            </w:r>
            <w:hyperlink r:id="rId9">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7D62B221" w14:textId="77777777" w:rsidTr="00262863">
        <w:trPr>
          <w:trHeight w:val="144"/>
          <w:tblCellSpacing w:w="20" w:type="nil"/>
        </w:trPr>
        <w:tc>
          <w:tcPr>
            <w:tcW w:w="446" w:type="dxa"/>
            <w:tcMar>
              <w:top w:w="50" w:type="dxa"/>
              <w:left w:w="100" w:type="dxa"/>
            </w:tcMar>
            <w:vAlign w:val="center"/>
          </w:tcPr>
          <w:p w14:paraId="46CE1877" w14:textId="77777777" w:rsidR="00095C30" w:rsidRDefault="00095C30" w:rsidP="00262863">
            <w:r>
              <w:rPr>
                <w:color w:val="000000"/>
              </w:rPr>
              <w:t>5</w:t>
            </w:r>
          </w:p>
        </w:tc>
        <w:tc>
          <w:tcPr>
            <w:tcW w:w="3344" w:type="dxa"/>
            <w:tcMar>
              <w:top w:w="50" w:type="dxa"/>
              <w:left w:w="100" w:type="dxa"/>
            </w:tcMar>
            <w:vAlign w:val="center"/>
          </w:tcPr>
          <w:p w14:paraId="6B8D5A1B" w14:textId="77777777" w:rsidR="00095C30" w:rsidRDefault="00095C30" w:rsidP="00262863">
            <w:pPr>
              <w:ind w:left="135"/>
            </w:pPr>
            <w:r>
              <w:rPr>
                <w:color w:val="000000"/>
              </w:rPr>
              <w:t>Многогранники</w:t>
            </w:r>
          </w:p>
        </w:tc>
        <w:tc>
          <w:tcPr>
            <w:tcW w:w="949" w:type="dxa"/>
            <w:tcMar>
              <w:top w:w="50" w:type="dxa"/>
              <w:left w:w="100" w:type="dxa"/>
            </w:tcMar>
            <w:vAlign w:val="center"/>
          </w:tcPr>
          <w:p w14:paraId="28C6A596" w14:textId="77777777" w:rsidR="00095C30" w:rsidRDefault="00095C30" w:rsidP="00262863">
            <w:pPr>
              <w:ind w:left="135"/>
              <w:jc w:val="center"/>
            </w:pPr>
            <w:r>
              <w:rPr>
                <w:color w:val="000000"/>
              </w:rPr>
              <w:t xml:space="preserve"> 11 </w:t>
            </w:r>
          </w:p>
        </w:tc>
        <w:tc>
          <w:tcPr>
            <w:tcW w:w="1667" w:type="dxa"/>
            <w:tcMar>
              <w:top w:w="50" w:type="dxa"/>
              <w:left w:w="100" w:type="dxa"/>
            </w:tcMar>
            <w:vAlign w:val="center"/>
          </w:tcPr>
          <w:p w14:paraId="67CB34FF" w14:textId="77777777" w:rsidR="00095C30" w:rsidRDefault="00095C30" w:rsidP="00262863">
            <w:pPr>
              <w:ind w:left="135"/>
              <w:jc w:val="center"/>
            </w:pPr>
            <w:r>
              <w:rPr>
                <w:color w:val="000000"/>
              </w:rPr>
              <w:t xml:space="preserve"> 1 </w:t>
            </w:r>
          </w:p>
        </w:tc>
        <w:tc>
          <w:tcPr>
            <w:tcW w:w="1756" w:type="dxa"/>
            <w:tcMar>
              <w:top w:w="50" w:type="dxa"/>
              <w:left w:w="100" w:type="dxa"/>
            </w:tcMar>
            <w:vAlign w:val="center"/>
          </w:tcPr>
          <w:p w14:paraId="79BCFBBE" w14:textId="77777777" w:rsidR="00095C30" w:rsidRDefault="00095C30" w:rsidP="00262863">
            <w:pPr>
              <w:ind w:left="135"/>
              <w:jc w:val="center"/>
            </w:pPr>
          </w:p>
        </w:tc>
        <w:tc>
          <w:tcPr>
            <w:tcW w:w="2568" w:type="dxa"/>
            <w:tcMar>
              <w:top w:w="50" w:type="dxa"/>
              <w:left w:w="100" w:type="dxa"/>
            </w:tcMar>
            <w:vAlign w:val="center"/>
          </w:tcPr>
          <w:p w14:paraId="62129172" w14:textId="77777777" w:rsidR="00095C30" w:rsidRPr="00C34908" w:rsidRDefault="00095C30" w:rsidP="00262863">
            <w:pPr>
              <w:ind w:left="135"/>
            </w:pPr>
            <w:r w:rsidRPr="00C34908">
              <w:rPr>
                <w:color w:val="000000"/>
              </w:rPr>
              <w:t xml:space="preserve">Библиотека ЦОК </w:t>
            </w:r>
            <w:hyperlink r:id="rId10">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37B33AFD" w14:textId="77777777" w:rsidTr="00262863">
        <w:trPr>
          <w:trHeight w:val="144"/>
          <w:tblCellSpacing w:w="20" w:type="nil"/>
        </w:trPr>
        <w:tc>
          <w:tcPr>
            <w:tcW w:w="446" w:type="dxa"/>
            <w:tcMar>
              <w:top w:w="50" w:type="dxa"/>
              <w:left w:w="100" w:type="dxa"/>
            </w:tcMar>
            <w:vAlign w:val="center"/>
          </w:tcPr>
          <w:p w14:paraId="4E589585" w14:textId="77777777" w:rsidR="00095C30" w:rsidRDefault="00095C30" w:rsidP="00262863">
            <w:r>
              <w:rPr>
                <w:color w:val="000000"/>
              </w:rPr>
              <w:t>6</w:t>
            </w:r>
          </w:p>
        </w:tc>
        <w:tc>
          <w:tcPr>
            <w:tcW w:w="3344" w:type="dxa"/>
            <w:tcMar>
              <w:top w:w="50" w:type="dxa"/>
              <w:left w:w="100" w:type="dxa"/>
            </w:tcMar>
            <w:vAlign w:val="center"/>
          </w:tcPr>
          <w:p w14:paraId="376D0122" w14:textId="77777777" w:rsidR="00095C30" w:rsidRDefault="00095C30" w:rsidP="00262863">
            <w:pPr>
              <w:ind w:left="135"/>
            </w:pPr>
            <w:r>
              <w:rPr>
                <w:color w:val="000000"/>
              </w:rPr>
              <w:t>Объёмы многогранников</w:t>
            </w:r>
          </w:p>
        </w:tc>
        <w:tc>
          <w:tcPr>
            <w:tcW w:w="949" w:type="dxa"/>
            <w:tcMar>
              <w:top w:w="50" w:type="dxa"/>
              <w:left w:w="100" w:type="dxa"/>
            </w:tcMar>
            <w:vAlign w:val="center"/>
          </w:tcPr>
          <w:p w14:paraId="6BD14BD1" w14:textId="77777777" w:rsidR="00095C30" w:rsidRDefault="00095C30" w:rsidP="00262863">
            <w:pPr>
              <w:ind w:left="135"/>
              <w:jc w:val="center"/>
            </w:pPr>
            <w:r>
              <w:rPr>
                <w:color w:val="000000"/>
              </w:rPr>
              <w:t xml:space="preserve"> 9 </w:t>
            </w:r>
          </w:p>
        </w:tc>
        <w:tc>
          <w:tcPr>
            <w:tcW w:w="1667" w:type="dxa"/>
            <w:tcMar>
              <w:top w:w="50" w:type="dxa"/>
              <w:left w:w="100" w:type="dxa"/>
            </w:tcMar>
            <w:vAlign w:val="center"/>
          </w:tcPr>
          <w:p w14:paraId="5756824B" w14:textId="77777777" w:rsidR="00095C30" w:rsidRDefault="00095C30" w:rsidP="00262863">
            <w:pPr>
              <w:ind w:left="135"/>
              <w:jc w:val="center"/>
            </w:pPr>
            <w:r>
              <w:rPr>
                <w:color w:val="000000"/>
              </w:rPr>
              <w:t xml:space="preserve"> 1 </w:t>
            </w:r>
          </w:p>
        </w:tc>
        <w:tc>
          <w:tcPr>
            <w:tcW w:w="1756" w:type="dxa"/>
            <w:tcMar>
              <w:top w:w="50" w:type="dxa"/>
              <w:left w:w="100" w:type="dxa"/>
            </w:tcMar>
            <w:vAlign w:val="center"/>
          </w:tcPr>
          <w:p w14:paraId="2CD14A58" w14:textId="77777777" w:rsidR="00095C30" w:rsidRDefault="00095C30" w:rsidP="00262863">
            <w:pPr>
              <w:ind w:left="135"/>
              <w:jc w:val="center"/>
            </w:pPr>
          </w:p>
        </w:tc>
        <w:tc>
          <w:tcPr>
            <w:tcW w:w="2568" w:type="dxa"/>
            <w:tcMar>
              <w:top w:w="50" w:type="dxa"/>
              <w:left w:w="100" w:type="dxa"/>
            </w:tcMar>
            <w:vAlign w:val="center"/>
          </w:tcPr>
          <w:p w14:paraId="741DD64D" w14:textId="77777777" w:rsidR="00095C30" w:rsidRPr="00C34908" w:rsidRDefault="00095C30" w:rsidP="00262863">
            <w:pPr>
              <w:ind w:left="135"/>
            </w:pPr>
            <w:r w:rsidRPr="00C34908">
              <w:rPr>
                <w:color w:val="000000"/>
              </w:rPr>
              <w:t xml:space="preserve">Библиотека ЦОК </w:t>
            </w:r>
            <w:hyperlink r:id="rId11">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77FA8885" w14:textId="77777777" w:rsidTr="00262863">
        <w:trPr>
          <w:trHeight w:val="144"/>
          <w:tblCellSpacing w:w="20" w:type="nil"/>
        </w:trPr>
        <w:tc>
          <w:tcPr>
            <w:tcW w:w="446" w:type="dxa"/>
            <w:tcMar>
              <w:top w:w="50" w:type="dxa"/>
              <w:left w:w="100" w:type="dxa"/>
            </w:tcMar>
            <w:vAlign w:val="center"/>
          </w:tcPr>
          <w:p w14:paraId="71EACEDA" w14:textId="77777777" w:rsidR="00095C30" w:rsidRDefault="00095C30" w:rsidP="00262863">
            <w:r>
              <w:rPr>
                <w:color w:val="000000"/>
              </w:rPr>
              <w:t>7</w:t>
            </w:r>
          </w:p>
        </w:tc>
        <w:tc>
          <w:tcPr>
            <w:tcW w:w="3344" w:type="dxa"/>
            <w:tcMar>
              <w:top w:w="50" w:type="dxa"/>
              <w:left w:w="100" w:type="dxa"/>
            </w:tcMar>
            <w:vAlign w:val="center"/>
          </w:tcPr>
          <w:p w14:paraId="580E8452" w14:textId="77777777" w:rsidR="00095C30" w:rsidRPr="00C34908" w:rsidRDefault="00095C30" w:rsidP="00262863">
            <w:pPr>
              <w:ind w:left="135"/>
            </w:pPr>
            <w:r w:rsidRPr="00C34908">
              <w:rPr>
                <w:color w:val="000000"/>
              </w:rPr>
              <w:t>Повторение: сечения, расстояния и углы</w:t>
            </w:r>
          </w:p>
        </w:tc>
        <w:tc>
          <w:tcPr>
            <w:tcW w:w="949" w:type="dxa"/>
            <w:tcMar>
              <w:top w:w="50" w:type="dxa"/>
              <w:left w:w="100" w:type="dxa"/>
            </w:tcMar>
            <w:vAlign w:val="center"/>
          </w:tcPr>
          <w:p w14:paraId="3FF712D5" w14:textId="77777777" w:rsidR="00095C30" w:rsidRDefault="00095C30" w:rsidP="00262863">
            <w:pPr>
              <w:ind w:left="135"/>
              <w:jc w:val="center"/>
            </w:pPr>
            <w:r w:rsidRPr="00C34908">
              <w:rPr>
                <w:color w:val="000000"/>
              </w:rPr>
              <w:t xml:space="preserve"> </w:t>
            </w:r>
            <w:r>
              <w:rPr>
                <w:color w:val="000000"/>
              </w:rPr>
              <w:t xml:space="preserve">4 </w:t>
            </w:r>
          </w:p>
        </w:tc>
        <w:tc>
          <w:tcPr>
            <w:tcW w:w="1667" w:type="dxa"/>
            <w:tcMar>
              <w:top w:w="50" w:type="dxa"/>
              <w:left w:w="100" w:type="dxa"/>
            </w:tcMar>
            <w:vAlign w:val="center"/>
          </w:tcPr>
          <w:p w14:paraId="049A5571" w14:textId="77777777" w:rsidR="00095C30" w:rsidRDefault="00095C30" w:rsidP="00262863">
            <w:pPr>
              <w:ind w:left="135"/>
              <w:jc w:val="center"/>
            </w:pPr>
            <w:r>
              <w:rPr>
                <w:color w:val="000000"/>
              </w:rPr>
              <w:t xml:space="preserve"> 1 </w:t>
            </w:r>
          </w:p>
        </w:tc>
        <w:tc>
          <w:tcPr>
            <w:tcW w:w="1756" w:type="dxa"/>
            <w:tcMar>
              <w:top w:w="50" w:type="dxa"/>
              <w:left w:w="100" w:type="dxa"/>
            </w:tcMar>
            <w:vAlign w:val="center"/>
          </w:tcPr>
          <w:p w14:paraId="2FCC7E48" w14:textId="77777777" w:rsidR="00095C30" w:rsidRDefault="00095C30" w:rsidP="00262863">
            <w:pPr>
              <w:ind w:left="135"/>
              <w:jc w:val="center"/>
            </w:pPr>
          </w:p>
        </w:tc>
        <w:tc>
          <w:tcPr>
            <w:tcW w:w="2568" w:type="dxa"/>
            <w:tcMar>
              <w:top w:w="50" w:type="dxa"/>
              <w:left w:w="100" w:type="dxa"/>
            </w:tcMar>
            <w:vAlign w:val="center"/>
          </w:tcPr>
          <w:p w14:paraId="53156CC4" w14:textId="77777777" w:rsidR="00095C30" w:rsidRPr="00C34908" w:rsidRDefault="00095C30" w:rsidP="00262863">
            <w:pPr>
              <w:ind w:left="135"/>
            </w:pPr>
            <w:r w:rsidRPr="00C34908">
              <w:rPr>
                <w:color w:val="000000"/>
              </w:rPr>
              <w:t xml:space="preserve">Библиотека ЦОК </w:t>
            </w:r>
            <w:hyperlink r:id="rId12">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14:paraId="5FFA10FF" w14:textId="77777777" w:rsidTr="00262863">
        <w:trPr>
          <w:trHeight w:val="144"/>
          <w:tblCellSpacing w:w="20" w:type="nil"/>
        </w:trPr>
        <w:tc>
          <w:tcPr>
            <w:tcW w:w="0" w:type="auto"/>
            <w:gridSpan w:val="2"/>
            <w:tcMar>
              <w:top w:w="50" w:type="dxa"/>
              <w:left w:w="100" w:type="dxa"/>
            </w:tcMar>
            <w:vAlign w:val="center"/>
          </w:tcPr>
          <w:p w14:paraId="6154570B" w14:textId="77777777" w:rsidR="00095C30" w:rsidRPr="00C34908" w:rsidRDefault="00095C30" w:rsidP="00262863">
            <w:pPr>
              <w:ind w:left="135"/>
            </w:pPr>
            <w:r w:rsidRPr="00C34908">
              <w:rPr>
                <w:color w:val="000000"/>
              </w:rPr>
              <w:t>ОБЩЕЕ КОЛИЧЕСТВО ЧАСОВ ПО ПРОГРАММЕ</w:t>
            </w:r>
          </w:p>
        </w:tc>
        <w:tc>
          <w:tcPr>
            <w:tcW w:w="1491" w:type="dxa"/>
            <w:tcMar>
              <w:top w:w="50" w:type="dxa"/>
              <w:left w:w="100" w:type="dxa"/>
            </w:tcMar>
            <w:vAlign w:val="center"/>
          </w:tcPr>
          <w:p w14:paraId="7B9C1D3B" w14:textId="77777777" w:rsidR="00095C30" w:rsidRDefault="00095C30" w:rsidP="00262863">
            <w:pPr>
              <w:ind w:left="135"/>
              <w:jc w:val="center"/>
            </w:pPr>
            <w:r w:rsidRPr="00C34908">
              <w:rPr>
                <w:color w:val="000000"/>
              </w:rPr>
              <w:t xml:space="preserve"> </w:t>
            </w:r>
            <w:r>
              <w:rPr>
                <w:color w:val="000000"/>
              </w:rPr>
              <w:t xml:space="preserve">68 </w:t>
            </w:r>
          </w:p>
        </w:tc>
        <w:tc>
          <w:tcPr>
            <w:tcW w:w="1667" w:type="dxa"/>
            <w:tcMar>
              <w:top w:w="50" w:type="dxa"/>
              <w:left w:w="100" w:type="dxa"/>
            </w:tcMar>
            <w:vAlign w:val="center"/>
          </w:tcPr>
          <w:p w14:paraId="2F1A5147" w14:textId="77777777" w:rsidR="00095C30" w:rsidRDefault="00095C30" w:rsidP="00262863">
            <w:pPr>
              <w:ind w:left="135"/>
              <w:jc w:val="center"/>
            </w:pPr>
            <w:r>
              <w:rPr>
                <w:color w:val="000000"/>
              </w:rPr>
              <w:t xml:space="preserve"> 5 </w:t>
            </w:r>
          </w:p>
        </w:tc>
        <w:tc>
          <w:tcPr>
            <w:tcW w:w="1756" w:type="dxa"/>
            <w:tcMar>
              <w:top w:w="50" w:type="dxa"/>
              <w:left w:w="100" w:type="dxa"/>
            </w:tcMar>
            <w:vAlign w:val="center"/>
          </w:tcPr>
          <w:p w14:paraId="1FACD98D" w14:textId="77777777" w:rsidR="00095C30" w:rsidRDefault="00095C30" w:rsidP="00262863">
            <w:pPr>
              <w:ind w:left="135"/>
              <w:jc w:val="center"/>
            </w:pPr>
            <w:r>
              <w:rPr>
                <w:color w:val="000000"/>
              </w:rPr>
              <w:t xml:space="preserve"> 0 </w:t>
            </w:r>
          </w:p>
        </w:tc>
        <w:tc>
          <w:tcPr>
            <w:tcW w:w="2568" w:type="dxa"/>
            <w:tcMar>
              <w:top w:w="50" w:type="dxa"/>
              <w:left w:w="100" w:type="dxa"/>
            </w:tcMar>
            <w:vAlign w:val="center"/>
          </w:tcPr>
          <w:p w14:paraId="4522B802" w14:textId="77777777" w:rsidR="00095C30" w:rsidRDefault="00095C30" w:rsidP="00262863"/>
        </w:tc>
      </w:tr>
    </w:tbl>
    <w:p w14:paraId="77A35AC0" w14:textId="301D4176" w:rsidR="00095C30" w:rsidRDefault="00095C30" w:rsidP="005846FD">
      <w:pPr>
        <w:sectPr w:rsidR="00095C30">
          <w:pgSz w:w="16383" w:h="11906" w:orient="landscape"/>
          <w:pgMar w:top="1134" w:right="850" w:bottom="1134" w:left="1701" w:header="720" w:footer="720" w:gutter="0"/>
          <w:cols w:space="720"/>
        </w:sectPr>
      </w:pPr>
    </w:p>
    <w:p w14:paraId="56D399AA" w14:textId="77777777" w:rsidR="00966C52" w:rsidRDefault="00966C52" w:rsidP="00966C52">
      <w:pPr>
        <w:ind w:left="120"/>
      </w:pPr>
      <w:r>
        <w:rPr>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095C30" w14:paraId="202A8099" w14:textId="77777777" w:rsidTr="00262863">
        <w:trPr>
          <w:trHeight w:val="144"/>
          <w:tblCellSpacing w:w="20" w:type="nil"/>
        </w:trPr>
        <w:tc>
          <w:tcPr>
            <w:tcW w:w="485" w:type="dxa"/>
            <w:vMerge w:val="restart"/>
            <w:tcMar>
              <w:top w:w="50" w:type="dxa"/>
              <w:left w:w="100" w:type="dxa"/>
            </w:tcMar>
            <w:vAlign w:val="center"/>
          </w:tcPr>
          <w:p w14:paraId="60848E1E" w14:textId="77777777" w:rsidR="00095C30" w:rsidRDefault="00095C30" w:rsidP="00262863">
            <w:pPr>
              <w:ind w:left="135"/>
            </w:pPr>
            <w:r>
              <w:rPr>
                <w:b/>
                <w:color w:val="000000"/>
              </w:rPr>
              <w:t xml:space="preserve">№ п/п </w:t>
            </w:r>
          </w:p>
          <w:p w14:paraId="584CF58E" w14:textId="77777777" w:rsidR="00095C30" w:rsidRDefault="00095C30" w:rsidP="00262863">
            <w:pPr>
              <w:ind w:left="135"/>
            </w:pPr>
          </w:p>
        </w:tc>
        <w:tc>
          <w:tcPr>
            <w:tcW w:w="2640" w:type="dxa"/>
            <w:vMerge w:val="restart"/>
            <w:tcMar>
              <w:top w:w="50" w:type="dxa"/>
              <w:left w:w="100" w:type="dxa"/>
            </w:tcMar>
            <w:vAlign w:val="center"/>
          </w:tcPr>
          <w:p w14:paraId="1B752E91" w14:textId="77777777" w:rsidR="00095C30" w:rsidRDefault="00095C30" w:rsidP="00262863">
            <w:pPr>
              <w:ind w:left="135"/>
            </w:pPr>
            <w:r>
              <w:rPr>
                <w:b/>
                <w:color w:val="000000"/>
              </w:rPr>
              <w:t xml:space="preserve">Наименование разделов и тем программы </w:t>
            </w:r>
          </w:p>
          <w:p w14:paraId="79882C51" w14:textId="77777777" w:rsidR="00095C30" w:rsidRDefault="00095C30" w:rsidP="00262863">
            <w:pPr>
              <w:ind w:left="135"/>
            </w:pPr>
          </w:p>
        </w:tc>
        <w:tc>
          <w:tcPr>
            <w:tcW w:w="0" w:type="auto"/>
            <w:gridSpan w:val="3"/>
            <w:tcMar>
              <w:top w:w="50" w:type="dxa"/>
              <w:left w:w="100" w:type="dxa"/>
            </w:tcMar>
            <w:vAlign w:val="center"/>
          </w:tcPr>
          <w:p w14:paraId="78190FBD" w14:textId="77777777" w:rsidR="00095C30" w:rsidRDefault="00095C30" w:rsidP="00262863">
            <w:r>
              <w:rPr>
                <w:b/>
                <w:color w:val="000000"/>
              </w:rPr>
              <w:t>Количество часов</w:t>
            </w:r>
          </w:p>
        </w:tc>
        <w:tc>
          <w:tcPr>
            <w:tcW w:w="2757" w:type="dxa"/>
            <w:vMerge w:val="restart"/>
            <w:tcMar>
              <w:top w:w="50" w:type="dxa"/>
              <w:left w:w="100" w:type="dxa"/>
            </w:tcMar>
            <w:vAlign w:val="center"/>
          </w:tcPr>
          <w:p w14:paraId="747DD0A6" w14:textId="77777777" w:rsidR="00095C30" w:rsidRDefault="00095C30" w:rsidP="00262863">
            <w:pPr>
              <w:ind w:left="135"/>
            </w:pPr>
            <w:r>
              <w:rPr>
                <w:b/>
                <w:color w:val="000000"/>
              </w:rPr>
              <w:t xml:space="preserve">Электронные (цифровые) образовательные ресурсы </w:t>
            </w:r>
          </w:p>
          <w:p w14:paraId="19BA6E69" w14:textId="77777777" w:rsidR="00095C30" w:rsidRDefault="00095C30" w:rsidP="00262863">
            <w:pPr>
              <w:ind w:left="135"/>
            </w:pPr>
          </w:p>
        </w:tc>
      </w:tr>
      <w:tr w:rsidR="00095C30" w14:paraId="3480532B" w14:textId="77777777" w:rsidTr="00262863">
        <w:trPr>
          <w:trHeight w:val="144"/>
          <w:tblCellSpacing w:w="20" w:type="nil"/>
        </w:trPr>
        <w:tc>
          <w:tcPr>
            <w:tcW w:w="0" w:type="auto"/>
            <w:vMerge/>
            <w:tcBorders>
              <w:top w:val="nil"/>
            </w:tcBorders>
            <w:tcMar>
              <w:top w:w="50" w:type="dxa"/>
              <w:left w:w="100" w:type="dxa"/>
            </w:tcMar>
          </w:tcPr>
          <w:p w14:paraId="199427E1" w14:textId="77777777" w:rsidR="00095C30" w:rsidRDefault="00095C30" w:rsidP="00262863"/>
        </w:tc>
        <w:tc>
          <w:tcPr>
            <w:tcW w:w="0" w:type="auto"/>
            <w:vMerge/>
            <w:tcBorders>
              <w:top w:val="nil"/>
            </w:tcBorders>
            <w:tcMar>
              <w:top w:w="50" w:type="dxa"/>
              <w:left w:w="100" w:type="dxa"/>
            </w:tcMar>
          </w:tcPr>
          <w:p w14:paraId="63CAA25A" w14:textId="77777777" w:rsidR="00095C30" w:rsidRDefault="00095C30" w:rsidP="00262863"/>
        </w:tc>
        <w:tc>
          <w:tcPr>
            <w:tcW w:w="1017" w:type="dxa"/>
            <w:tcMar>
              <w:top w:w="50" w:type="dxa"/>
              <w:left w:w="100" w:type="dxa"/>
            </w:tcMar>
            <w:vAlign w:val="center"/>
          </w:tcPr>
          <w:p w14:paraId="6FC338B3" w14:textId="77777777" w:rsidR="00095C30" w:rsidRDefault="00095C30" w:rsidP="00262863">
            <w:pPr>
              <w:ind w:left="135"/>
            </w:pPr>
            <w:r>
              <w:rPr>
                <w:b/>
                <w:color w:val="000000"/>
              </w:rPr>
              <w:t xml:space="preserve">Всего </w:t>
            </w:r>
          </w:p>
          <w:p w14:paraId="2F631B59" w14:textId="77777777" w:rsidR="00095C30" w:rsidRDefault="00095C30" w:rsidP="00262863">
            <w:pPr>
              <w:ind w:left="135"/>
            </w:pPr>
          </w:p>
        </w:tc>
        <w:tc>
          <w:tcPr>
            <w:tcW w:w="1745" w:type="dxa"/>
            <w:tcMar>
              <w:top w:w="50" w:type="dxa"/>
              <w:left w:w="100" w:type="dxa"/>
            </w:tcMar>
            <w:vAlign w:val="center"/>
          </w:tcPr>
          <w:p w14:paraId="081CE39A" w14:textId="77777777" w:rsidR="00095C30" w:rsidRDefault="00095C30" w:rsidP="00262863">
            <w:pPr>
              <w:ind w:left="135"/>
            </w:pPr>
            <w:r>
              <w:rPr>
                <w:b/>
                <w:color w:val="000000"/>
              </w:rPr>
              <w:t xml:space="preserve">Контрольные работы </w:t>
            </w:r>
          </w:p>
          <w:p w14:paraId="57543C3F" w14:textId="77777777" w:rsidR="00095C30" w:rsidRDefault="00095C30" w:rsidP="00262863">
            <w:pPr>
              <w:ind w:left="135"/>
            </w:pPr>
          </w:p>
        </w:tc>
        <w:tc>
          <w:tcPr>
            <w:tcW w:w="1829" w:type="dxa"/>
            <w:tcMar>
              <w:top w:w="50" w:type="dxa"/>
              <w:left w:w="100" w:type="dxa"/>
            </w:tcMar>
            <w:vAlign w:val="center"/>
          </w:tcPr>
          <w:p w14:paraId="55982AA8" w14:textId="77777777" w:rsidR="00095C30" w:rsidRDefault="00095C30" w:rsidP="00262863">
            <w:pPr>
              <w:ind w:left="135"/>
            </w:pPr>
            <w:r>
              <w:rPr>
                <w:b/>
                <w:color w:val="000000"/>
              </w:rPr>
              <w:t xml:space="preserve">Практические работы </w:t>
            </w:r>
          </w:p>
          <w:p w14:paraId="49A94CD7" w14:textId="77777777" w:rsidR="00095C30" w:rsidRDefault="00095C30" w:rsidP="00262863">
            <w:pPr>
              <w:ind w:left="135"/>
            </w:pPr>
          </w:p>
        </w:tc>
        <w:tc>
          <w:tcPr>
            <w:tcW w:w="0" w:type="auto"/>
            <w:vMerge/>
            <w:tcBorders>
              <w:top w:val="nil"/>
            </w:tcBorders>
            <w:tcMar>
              <w:top w:w="50" w:type="dxa"/>
              <w:left w:w="100" w:type="dxa"/>
            </w:tcMar>
          </w:tcPr>
          <w:p w14:paraId="7EF5BDD3" w14:textId="77777777" w:rsidR="00095C30" w:rsidRDefault="00095C30" w:rsidP="00262863"/>
        </w:tc>
      </w:tr>
      <w:tr w:rsidR="00095C30" w:rsidRPr="00C34908" w14:paraId="7B8E06F0" w14:textId="77777777" w:rsidTr="00262863">
        <w:trPr>
          <w:trHeight w:val="144"/>
          <w:tblCellSpacing w:w="20" w:type="nil"/>
        </w:trPr>
        <w:tc>
          <w:tcPr>
            <w:tcW w:w="485" w:type="dxa"/>
            <w:tcMar>
              <w:top w:w="50" w:type="dxa"/>
              <w:left w:w="100" w:type="dxa"/>
            </w:tcMar>
            <w:vAlign w:val="center"/>
          </w:tcPr>
          <w:p w14:paraId="3A037ADA" w14:textId="77777777" w:rsidR="00095C30" w:rsidRDefault="00095C30" w:rsidP="00262863">
            <w:r>
              <w:rPr>
                <w:color w:val="000000"/>
              </w:rPr>
              <w:t>1</w:t>
            </w:r>
          </w:p>
        </w:tc>
        <w:tc>
          <w:tcPr>
            <w:tcW w:w="2640" w:type="dxa"/>
            <w:tcMar>
              <w:top w:w="50" w:type="dxa"/>
              <w:left w:w="100" w:type="dxa"/>
            </w:tcMar>
            <w:vAlign w:val="center"/>
          </w:tcPr>
          <w:p w14:paraId="328CDC0E" w14:textId="77777777" w:rsidR="00095C30" w:rsidRDefault="00095C30" w:rsidP="00262863">
            <w:pPr>
              <w:ind w:left="135"/>
            </w:pPr>
            <w:r>
              <w:rPr>
                <w:color w:val="000000"/>
              </w:rPr>
              <w:t>Тела вращения</w:t>
            </w:r>
          </w:p>
        </w:tc>
        <w:tc>
          <w:tcPr>
            <w:tcW w:w="1017" w:type="dxa"/>
            <w:tcMar>
              <w:top w:w="50" w:type="dxa"/>
              <w:left w:w="100" w:type="dxa"/>
            </w:tcMar>
            <w:vAlign w:val="center"/>
          </w:tcPr>
          <w:p w14:paraId="60E2DD46" w14:textId="77777777" w:rsidR="00095C30" w:rsidRDefault="00095C30" w:rsidP="00262863">
            <w:pPr>
              <w:ind w:left="135"/>
              <w:jc w:val="center"/>
            </w:pPr>
            <w:r>
              <w:rPr>
                <w:color w:val="000000"/>
              </w:rPr>
              <w:t xml:space="preserve"> 12 </w:t>
            </w:r>
          </w:p>
        </w:tc>
        <w:tc>
          <w:tcPr>
            <w:tcW w:w="1745" w:type="dxa"/>
            <w:tcMar>
              <w:top w:w="50" w:type="dxa"/>
              <w:left w:w="100" w:type="dxa"/>
            </w:tcMar>
            <w:vAlign w:val="center"/>
          </w:tcPr>
          <w:p w14:paraId="7A4FBE9D" w14:textId="77777777" w:rsidR="00095C30" w:rsidRDefault="00095C30" w:rsidP="00262863">
            <w:pPr>
              <w:ind w:left="135"/>
              <w:jc w:val="center"/>
            </w:pPr>
          </w:p>
        </w:tc>
        <w:tc>
          <w:tcPr>
            <w:tcW w:w="1829" w:type="dxa"/>
            <w:tcMar>
              <w:top w:w="50" w:type="dxa"/>
              <w:left w:w="100" w:type="dxa"/>
            </w:tcMar>
            <w:vAlign w:val="center"/>
          </w:tcPr>
          <w:p w14:paraId="6050745C" w14:textId="77777777" w:rsidR="00095C30" w:rsidRDefault="00095C30" w:rsidP="00262863">
            <w:pPr>
              <w:ind w:left="135"/>
              <w:jc w:val="center"/>
            </w:pPr>
          </w:p>
        </w:tc>
        <w:tc>
          <w:tcPr>
            <w:tcW w:w="2757" w:type="dxa"/>
            <w:tcMar>
              <w:top w:w="50" w:type="dxa"/>
              <w:left w:w="100" w:type="dxa"/>
            </w:tcMar>
            <w:vAlign w:val="center"/>
          </w:tcPr>
          <w:p w14:paraId="098CD9D9" w14:textId="77777777" w:rsidR="00095C30" w:rsidRPr="00C34908" w:rsidRDefault="00095C30" w:rsidP="00262863">
            <w:pPr>
              <w:ind w:left="135"/>
            </w:pPr>
            <w:r w:rsidRPr="00C34908">
              <w:rPr>
                <w:color w:val="000000"/>
              </w:rPr>
              <w:t xml:space="preserve">Библиотека ЦОК </w:t>
            </w:r>
            <w:hyperlink r:id="rId13">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7D647E53" w14:textId="77777777" w:rsidTr="00262863">
        <w:trPr>
          <w:trHeight w:val="144"/>
          <w:tblCellSpacing w:w="20" w:type="nil"/>
        </w:trPr>
        <w:tc>
          <w:tcPr>
            <w:tcW w:w="485" w:type="dxa"/>
            <w:tcMar>
              <w:top w:w="50" w:type="dxa"/>
              <w:left w:w="100" w:type="dxa"/>
            </w:tcMar>
            <w:vAlign w:val="center"/>
          </w:tcPr>
          <w:p w14:paraId="12AD0C5E" w14:textId="77777777" w:rsidR="00095C30" w:rsidRDefault="00095C30" w:rsidP="00262863">
            <w:r>
              <w:rPr>
                <w:color w:val="000000"/>
              </w:rPr>
              <w:t>2</w:t>
            </w:r>
          </w:p>
        </w:tc>
        <w:tc>
          <w:tcPr>
            <w:tcW w:w="2640" w:type="dxa"/>
            <w:tcMar>
              <w:top w:w="50" w:type="dxa"/>
              <w:left w:w="100" w:type="dxa"/>
            </w:tcMar>
            <w:vAlign w:val="center"/>
          </w:tcPr>
          <w:p w14:paraId="13C02A46" w14:textId="77777777" w:rsidR="00095C30" w:rsidRDefault="00095C30" w:rsidP="00262863">
            <w:pPr>
              <w:ind w:left="135"/>
            </w:pPr>
            <w:r>
              <w:rPr>
                <w:color w:val="000000"/>
              </w:rPr>
              <w:t>Объёмы тел</w:t>
            </w:r>
          </w:p>
        </w:tc>
        <w:tc>
          <w:tcPr>
            <w:tcW w:w="1017" w:type="dxa"/>
            <w:tcMar>
              <w:top w:w="50" w:type="dxa"/>
              <w:left w:w="100" w:type="dxa"/>
            </w:tcMar>
            <w:vAlign w:val="center"/>
          </w:tcPr>
          <w:p w14:paraId="4E2274C7" w14:textId="77777777" w:rsidR="00095C30" w:rsidRDefault="00095C30" w:rsidP="00262863">
            <w:pPr>
              <w:ind w:left="135"/>
              <w:jc w:val="center"/>
            </w:pPr>
            <w:r>
              <w:rPr>
                <w:color w:val="000000"/>
              </w:rPr>
              <w:t xml:space="preserve"> 5 </w:t>
            </w:r>
          </w:p>
        </w:tc>
        <w:tc>
          <w:tcPr>
            <w:tcW w:w="1745" w:type="dxa"/>
            <w:tcMar>
              <w:top w:w="50" w:type="dxa"/>
              <w:left w:w="100" w:type="dxa"/>
            </w:tcMar>
            <w:vAlign w:val="center"/>
          </w:tcPr>
          <w:p w14:paraId="1AE6DCB9" w14:textId="77777777" w:rsidR="00095C30" w:rsidRDefault="00095C30" w:rsidP="00262863">
            <w:pPr>
              <w:ind w:left="135"/>
              <w:jc w:val="center"/>
            </w:pPr>
            <w:r>
              <w:rPr>
                <w:color w:val="000000"/>
              </w:rPr>
              <w:t xml:space="preserve"> 1 </w:t>
            </w:r>
          </w:p>
        </w:tc>
        <w:tc>
          <w:tcPr>
            <w:tcW w:w="1829" w:type="dxa"/>
            <w:tcMar>
              <w:top w:w="50" w:type="dxa"/>
              <w:left w:w="100" w:type="dxa"/>
            </w:tcMar>
            <w:vAlign w:val="center"/>
          </w:tcPr>
          <w:p w14:paraId="25AE644C" w14:textId="77777777" w:rsidR="00095C30" w:rsidRDefault="00095C30" w:rsidP="00262863">
            <w:pPr>
              <w:ind w:left="135"/>
              <w:jc w:val="center"/>
            </w:pPr>
          </w:p>
        </w:tc>
        <w:tc>
          <w:tcPr>
            <w:tcW w:w="2757" w:type="dxa"/>
            <w:tcMar>
              <w:top w:w="50" w:type="dxa"/>
              <w:left w:w="100" w:type="dxa"/>
            </w:tcMar>
            <w:vAlign w:val="center"/>
          </w:tcPr>
          <w:p w14:paraId="2E4A8F34" w14:textId="77777777" w:rsidR="00095C30" w:rsidRPr="00C34908" w:rsidRDefault="00095C30" w:rsidP="00262863">
            <w:pPr>
              <w:ind w:left="135"/>
            </w:pPr>
            <w:r w:rsidRPr="00C34908">
              <w:rPr>
                <w:color w:val="000000"/>
              </w:rPr>
              <w:t xml:space="preserve">Библиотека ЦОК </w:t>
            </w:r>
            <w:hyperlink r:id="rId14">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61279AB8" w14:textId="77777777" w:rsidTr="00262863">
        <w:trPr>
          <w:trHeight w:val="144"/>
          <w:tblCellSpacing w:w="20" w:type="nil"/>
        </w:trPr>
        <w:tc>
          <w:tcPr>
            <w:tcW w:w="485" w:type="dxa"/>
            <w:tcMar>
              <w:top w:w="50" w:type="dxa"/>
              <w:left w:w="100" w:type="dxa"/>
            </w:tcMar>
            <w:vAlign w:val="center"/>
          </w:tcPr>
          <w:p w14:paraId="134F3E73" w14:textId="77777777" w:rsidR="00095C30" w:rsidRDefault="00095C30" w:rsidP="00262863">
            <w:r>
              <w:rPr>
                <w:color w:val="000000"/>
              </w:rPr>
              <w:t>3</w:t>
            </w:r>
          </w:p>
        </w:tc>
        <w:tc>
          <w:tcPr>
            <w:tcW w:w="2640" w:type="dxa"/>
            <w:tcMar>
              <w:top w:w="50" w:type="dxa"/>
              <w:left w:w="100" w:type="dxa"/>
            </w:tcMar>
            <w:vAlign w:val="center"/>
          </w:tcPr>
          <w:p w14:paraId="621B84D6" w14:textId="77777777" w:rsidR="00095C30" w:rsidRPr="00C34908" w:rsidRDefault="00095C30" w:rsidP="00262863">
            <w:pPr>
              <w:ind w:left="135"/>
            </w:pPr>
            <w:r w:rsidRPr="00C34908">
              <w:rPr>
                <w:color w:val="000000"/>
              </w:rPr>
              <w:t>Векторы и координаты в пространстве</w:t>
            </w:r>
          </w:p>
        </w:tc>
        <w:tc>
          <w:tcPr>
            <w:tcW w:w="1017" w:type="dxa"/>
            <w:tcMar>
              <w:top w:w="50" w:type="dxa"/>
              <w:left w:w="100" w:type="dxa"/>
            </w:tcMar>
            <w:vAlign w:val="center"/>
          </w:tcPr>
          <w:p w14:paraId="54C3F562" w14:textId="77777777" w:rsidR="00095C30" w:rsidRDefault="00095C30" w:rsidP="00262863">
            <w:pPr>
              <w:ind w:left="135"/>
              <w:jc w:val="center"/>
            </w:pPr>
            <w:r w:rsidRPr="00C34908">
              <w:rPr>
                <w:color w:val="000000"/>
              </w:rPr>
              <w:t xml:space="preserve"> </w:t>
            </w:r>
            <w:r>
              <w:rPr>
                <w:color w:val="000000"/>
              </w:rPr>
              <w:t xml:space="preserve">10 </w:t>
            </w:r>
          </w:p>
        </w:tc>
        <w:tc>
          <w:tcPr>
            <w:tcW w:w="1745" w:type="dxa"/>
            <w:tcMar>
              <w:top w:w="50" w:type="dxa"/>
              <w:left w:w="100" w:type="dxa"/>
            </w:tcMar>
            <w:vAlign w:val="center"/>
          </w:tcPr>
          <w:p w14:paraId="7CA9A32A" w14:textId="77777777" w:rsidR="00095C30" w:rsidRDefault="00095C30" w:rsidP="00262863">
            <w:pPr>
              <w:ind w:left="135"/>
              <w:jc w:val="center"/>
            </w:pPr>
            <w:r>
              <w:rPr>
                <w:color w:val="000000"/>
              </w:rPr>
              <w:t xml:space="preserve"> 1 </w:t>
            </w:r>
          </w:p>
        </w:tc>
        <w:tc>
          <w:tcPr>
            <w:tcW w:w="1829" w:type="dxa"/>
            <w:tcMar>
              <w:top w:w="50" w:type="dxa"/>
              <w:left w:w="100" w:type="dxa"/>
            </w:tcMar>
            <w:vAlign w:val="center"/>
          </w:tcPr>
          <w:p w14:paraId="12E5780C" w14:textId="77777777" w:rsidR="00095C30" w:rsidRDefault="00095C30" w:rsidP="00262863">
            <w:pPr>
              <w:ind w:left="135"/>
              <w:jc w:val="center"/>
            </w:pPr>
          </w:p>
        </w:tc>
        <w:tc>
          <w:tcPr>
            <w:tcW w:w="2757" w:type="dxa"/>
            <w:tcMar>
              <w:top w:w="50" w:type="dxa"/>
              <w:left w:w="100" w:type="dxa"/>
            </w:tcMar>
            <w:vAlign w:val="center"/>
          </w:tcPr>
          <w:p w14:paraId="083B2C85" w14:textId="77777777" w:rsidR="00095C30" w:rsidRPr="00C34908" w:rsidRDefault="00095C30" w:rsidP="00262863">
            <w:pPr>
              <w:ind w:left="135"/>
            </w:pPr>
            <w:r w:rsidRPr="00C34908">
              <w:rPr>
                <w:color w:val="000000"/>
              </w:rPr>
              <w:t xml:space="preserve">Библиотека ЦОК </w:t>
            </w:r>
            <w:hyperlink r:id="rId15">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rsidRPr="00C34908" w14:paraId="6EE1F214" w14:textId="77777777" w:rsidTr="00262863">
        <w:trPr>
          <w:trHeight w:val="144"/>
          <w:tblCellSpacing w:w="20" w:type="nil"/>
        </w:trPr>
        <w:tc>
          <w:tcPr>
            <w:tcW w:w="485" w:type="dxa"/>
            <w:tcMar>
              <w:top w:w="50" w:type="dxa"/>
              <w:left w:w="100" w:type="dxa"/>
            </w:tcMar>
            <w:vAlign w:val="center"/>
          </w:tcPr>
          <w:p w14:paraId="47676BB8" w14:textId="77777777" w:rsidR="00095C30" w:rsidRDefault="00095C30" w:rsidP="00262863">
            <w:r>
              <w:rPr>
                <w:color w:val="000000"/>
              </w:rPr>
              <w:t>4</w:t>
            </w:r>
          </w:p>
        </w:tc>
        <w:tc>
          <w:tcPr>
            <w:tcW w:w="2640" w:type="dxa"/>
            <w:tcMar>
              <w:top w:w="50" w:type="dxa"/>
              <w:left w:w="100" w:type="dxa"/>
            </w:tcMar>
            <w:vAlign w:val="center"/>
          </w:tcPr>
          <w:p w14:paraId="659C5ABE" w14:textId="77777777" w:rsidR="00095C30" w:rsidRDefault="00095C30" w:rsidP="00262863">
            <w:pPr>
              <w:ind w:left="135"/>
            </w:pPr>
            <w:r>
              <w:rPr>
                <w:color w:val="000000"/>
              </w:rPr>
              <w:t>Повторение, обобщение, систематизация знаний</w:t>
            </w:r>
          </w:p>
        </w:tc>
        <w:tc>
          <w:tcPr>
            <w:tcW w:w="1017" w:type="dxa"/>
            <w:tcMar>
              <w:top w:w="50" w:type="dxa"/>
              <w:left w:w="100" w:type="dxa"/>
            </w:tcMar>
            <w:vAlign w:val="center"/>
          </w:tcPr>
          <w:p w14:paraId="3A521041" w14:textId="77777777" w:rsidR="00095C30" w:rsidRDefault="00095C30" w:rsidP="00262863">
            <w:pPr>
              <w:ind w:left="135"/>
              <w:jc w:val="center"/>
            </w:pPr>
            <w:r>
              <w:rPr>
                <w:color w:val="000000"/>
              </w:rPr>
              <w:t xml:space="preserve"> 7 </w:t>
            </w:r>
          </w:p>
        </w:tc>
        <w:tc>
          <w:tcPr>
            <w:tcW w:w="1745" w:type="dxa"/>
            <w:tcMar>
              <w:top w:w="50" w:type="dxa"/>
              <w:left w:w="100" w:type="dxa"/>
            </w:tcMar>
            <w:vAlign w:val="center"/>
          </w:tcPr>
          <w:p w14:paraId="7946504C" w14:textId="77777777" w:rsidR="00095C30" w:rsidRDefault="00095C30" w:rsidP="00262863">
            <w:pPr>
              <w:ind w:left="135"/>
              <w:jc w:val="center"/>
            </w:pPr>
            <w:r>
              <w:rPr>
                <w:color w:val="000000"/>
              </w:rPr>
              <w:t xml:space="preserve"> 1 </w:t>
            </w:r>
          </w:p>
        </w:tc>
        <w:tc>
          <w:tcPr>
            <w:tcW w:w="1829" w:type="dxa"/>
            <w:tcMar>
              <w:top w:w="50" w:type="dxa"/>
              <w:left w:w="100" w:type="dxa"/>
            </w:tcMar>
            <w:vAlign w:val="center"/>
          </w:tcPr>
          <w:p w14:paraId="198366C7" w14:textId="77777777" w:rsidR="00095C30" w:rsidRDefault="00095C30" w:rsidP="00262863">
            <w:pPr>
              <w:ind w:left="135"/>
              <w:jc w:val="center"/>
            </w:pPr>
          </w:p>
        </w:tc>
        <w:tc>
          <w:tcPr>
            <w:tcW w:w="2757" w:type="dxa"/>
            <w:tcMar>
              <w:top w:w="50" w:type="dxa"/>
              <w:left w:w="100" w:type="dxa"/>
            </w:tcMar>
            <w:vAlign w:val="center"/>
          </w:tcPr>
          <w:p w14:paraId="610A9ACF" w14:textId="77777777" w:rsidR="00095C30" w:rsidRPr="00C34908" w:rsidRDefault="00095C30" w:rsidP="00262863">
            <w:pPr>
              <w:ind w:left="135"/>
            </w:pPr>
            <w:r w:rsidRPr="00C34908">
              <w:rPr>
                <w:color w:val="000000"/>
              </w:rPr>
              <w:t xml:space="preserve">Библиотека ЦОК </w:t>
            </w:r>
            <w:hyperlink r:id="rId16">
              <w:r>
                <w:rPr>
                  <w:color w:val="0000FF"/>
                  <w:sz w:val="22"/>
                  <w:u w:val="single"/>
                </w:rPr>
                <w:t>https</w:t>
              </w:r>
              <w:r w:rsidRPr="00C34908">
                <w:rPr>
                  <w:color w:val="0000FF"/>
                  <w:sz w:val="22"/>
                  <w:u w:val="single"/>
                </w:rPr>
                <w:t>://</w:t>
              </w:r>
              <w:r>
                <w:rPr>
                  <w:color w:val="0000FF"/>
                  <w:sz w:val="22"/>
                  <w:u w:val="single"/>
                </w:rPr>
                <w:t>m</w:t>
              </w:r>
              <w:r w:rsidRPr="00C34908">
                <w:rPr>
                  <w:color w:val="0000FF"/>
                  <w:sz w:val="22"/>
                  <w:u w:val="single"/>
                </w:rPr>
                <w:t>.</w:t>
              </w:r>
              <w:r>
                <w:rPr>
                  <w:color w:val="0000FF"/>
                  <w:sz w:val="22"/>
                  <w:u w:val="single"/>
                </w:rPr>
                <w:t>edsoo</w:t>
              </w:r>
              <w:r w:rsidRPr="00C34908">
                <w:rPr>
                  <w:color w:val="0000FF"/>
                  <w:sz w:val="22"/>
                  <w:u w:val="single"/>
                </w:rPr>
                <w:t>.</w:t>
              </w:r>
              <w:r>
                <w:rPr>
                  <w:color w:val="0000FF"/>
                  <w:sz w:val="22"/>
                  <w:u w:val="single"/>
                </w:rPr>
                <w:t>ru</w:t>
              </w:r>
              <w:r w:rsidRPr="00C34908">
                <w:rPr>
                  <w:color w:val="0000FF"/>
                  <w:sz w:val="22"/>
                  <w:u w:val="single"/>
                </w:rPr>
                <w:t>/1</w:t>
              </w:r>
              <w:r>
                <w:rPr>
                  <w:color w:val="0000FF"/>
                  <w:sz w:val="22"/>
                  <w:u w:val="single"/>
                </w:rPr>
                <w:t>c</w:t>
              </w:r>
              <w:r w:rsidRPr="00C34908">
                <w:rPr>
                  <w:color w:val="0000FF"/>
                  <w:sz w:val="22"/>
                  <w:u w:val="single"/>
                </w:rPr>
                <w:t>209</w:t>
              </w:r>
              <w:r>
                <w:rPr>
                  <w:color w:val="0000FF"/>
                  <w:sz w:val="22"/>
                  <w:u w:val="single"/>
                </w:rPr>
                <w:t>e</w:t>
              </w:r>
              <w:r w:rsidRPr="00C34908">
                <w:rPr>
                  <w:color w:val="0000FF"/>
                  <w:sz w:val="22"/>
                  <w:u w:val="single"/>
                </w:rPr>
                <w:t>37</w:t>
              </w:r>
            </w:hyperlink>
          </w:p>
        </w:tc>
      </w:tr>
      <w:tr w:rsidR="00095C30" w14:paraId="1C96BDFD" w14:textId="77777777" w:rsidTr="00262863">
        <w:trPr>
          <w:trHeight w:val="144"/>
          <w:tblCellSpacing w:w="20" w:type="nil"/>
        </w:trPr>
        <w:tc>
          <w:tcPr>
            <w:tcW w:w="0" w:type="auto"/>
            <w:gridSpan w:val="2"/>
            <w:tcMar>
              <w:top w:w="50" w:type="dxa"/>
              <w:left w:w="100" w:type="dxa"/>
            </w:tcMar>
            <w:vAlign w:val="center"/>
          </w:tcPr>
          <w:p w14:paraId="6D10E545" w14:textId="77777777" w:rsidR="00095C30" w:rsidRPr="00C34908" w:rsidRDefault="00095C30" w:rsidP="00262863">
            <w:pPr>
              <w:ind w:left="135"/>
            </w:pPr>
            <w:r w:rsidRPr="00C34908">
              <w:rPr>
                <w:color w:val="000000"/>
              </w:rPr>
              <w:t>ОБЩЕЕ КОЛИЧЕСТВО ЧАСОВ ПО ПРОГРАММЕ</w:t>
            </w:r>
          </w:p>
        </w:tc>
        <w:tc>
          <w:tcPr>
            <w:tcW w:w="1598" w:type="dxa"/>
            <w:tcMar>
              <w:top w:w="50" w:type="dxa"/>
              <w:left w:w="100" w:type="dxa"/>
            </w:tcMar>
            <w:vAlign w:val="center"/>
          </w:tcPr>
          <w:p w14:paraId="3C387995" w14:textId="77777777" w:rsidR="00095C30" w:rsidRDefault="00095C30" w:rsidP="00262863">
            <w:pPr>
              <w:ind w:left="135"/>
              <w:jc w:val="center"/>
            </w:pPr>
            <w:r w:rsidRPr="00C34908">
              <w:rPr>
                <w:color w:val="000000"/>
              </w:rPr>
              <w:t xml:space="preserve"> </w:t>
            </w:r>
            <w:r>
              <w:rPr>
                <w:color w:val="000000"/>
              </w:rPr>
              <w:t xml:space="preserve">34 </w:t>
            </w:r>
          </w:p>
        </w:tc>
        <w:tc>
          <w:tcPr>
            <w:tcW w:w="1745" w:type="dxa"/>
            <w:tcMar>
              <w:top w:w="50" w:type="dxa"/>
              <w:left w:w="100" w:type="dxa"/>
            </w:tcMar>
            <w:vAlign w:val="center"/>
          </w:tcPr>
          <w:p w14:paraId="5D9D2A29" w14:textId="77777777" w:rsidR="00095C30" w:rsidRDefault="00095C30" w:rsidP="00262863">
            <w:pPr>
              <w:ind w:left="135"/>
              <w:jc w:val="center"/>
            </w:pPr>
            <w:r>
              <w:rPr>
                <w:color w:val="000000"/>
              </w:rPr>
              <w:t xml:space="preserve"> 3 </w:t>
            </w:r>
          </w:p>
        </w:tc>
        <w:tc>
          <w:tcPr>
            <w:tcW w:w="1829" w:type="dxa"/>
            <w:tcMar>
              <w:top w:w="50" w:type="dxa"/>
              <w:left w:w="100" w:type="dxa"/>
            </w:tcMar>
            <w:vAlign w:val="center"/>
          </w:tcPr>
          <w:p w14:paraId="71674959" w14:textId="77777777" w:rsidR="00095C30" w:rsidRDefault="00095C30" w:rsidP="00262863">
            <w:pPr>
              <w:ind w:left="135"/>
              <w:jc w:val="center"/>
            </w:pPr>
            <w:r>
              <w:rPr>
                <w:color w:val="000000"/>
              </w:rPr>
              <w:t xml:space="preserve"> 0 </w:t>
            </w:r>
          </w:p>
        </w:tc>
        <w:tc>
          <w:tcPr>
            <w:tcW w:w="2757" w:type="dxa"/>
            <w:tcMar>
              <w:top w:w="50" w:type="dxa"/>
              <w:left w:w="100" w:type="dxa"/>
            </w:tcMar>
            <w:vAlign w:val="center"/>
          </w:tcPr>
          <w:p w14:paraId="2275CF19" w14:textId="77777777" w:rsidR="00095C30" w:rsidRDefault="00095C30" w:rsidP="00262863"/>
        </w:tc>
      </w:tr>
    </w:tbl>
    <w:p w14:paraId="3A9DE7D5" w14:textId="53425151" w:rsidR="00966C52" w:rsidRDefault="00966C52" w:rsidP="005846FD">
      <w:pPr>
        <w:ind w:left="120"/>
        <w:rPr>
          <w:b/>
          <w:color w:val="000000"/>
          <w:sz w:val="28"/>
        </w:rPr>
      </w:pPr>
    </w:p>
    <w:p w14:paraId="3236768E" w14:textId="6E6F062A" w:rsidR="00966C52" w:rsidRDefault="00966C52" w:rsidP="005846FD">
      <w:pPr>
        <w:ind w:left="120"/>
        <w:rPr>
          <w:b/>
          <w:color w:val="000000"/>
          <w:sz w:val="28"/>
        </w:rPr>
      </w:pPr>
    </w:p>
    <w:p w14:paraId="344C7EA2" w14:textId="75A2CC9D" w:rsidR="00966C52" w:rsidRDefault="00966C52" w:rsidP="005846FD">
      <w:pPr>
        <w:ind w:left="120"/>
        <w:rPr>
          <w:b/>
          <w:color w:val="000000"/>
          <w:sz w:val="28"/>
        </w:rPr>
      </w:pPr>
    </w:p>
    <w:p w14:paraId="019092FB" w14:textId="2263690C" w:rsidR="00966C52" w:rsidRDefault="00966C52" w:rsidP="005846FD">
      <w:pPr>
        <w:ind w:left="120"/>
        <w:rPr>
          <w:b/>
          <w:color w:val="000000"/>
          <w:sz w:val="28"/>
        </w:rPr>
      </w:pPr>
    </w:p>
    <w:p w14:paraId="5AC1BE3C" w14:textId="55ABF713" w:rsidR="00966C52" w:rsidRDefault="00966C52" w:rsidP="005846FD">
      <w:pPr>
        <w:ind w:left="120"/>
        <w:rPr>
          <w:b/>
          <w:color w:val="000000"/>
          <w:sz w:val="28"/>
        </w:rPr>
      </w:pPr>
    </w:p>
    <w:p w14:paraId="41326C05" w14:textId="4666C6AB" w:rsidR="00966C52" w:rsidRDefault="00966C52" w:rsidP="005846FD">
      <w:pPr>
        <w:ind w:left="120"/>
        <w:rPr>
          <w:b/>
          <w:color w:val="000000"/>
          <w:sz w:val="28"/>
        </w:rPr>
      </w:pPr>
    </w:p>
    <w:p w14:paraId="6FE07991" w14:textId="11A49BA7" w:rsidR="00966C52" w:rsidRDefault="00966C52" w:rsidP="005846FD">
      <w:pPr>
        <w:ind w:left="120"/>
        <w:rPr>
          <w:b/>
          <w:color w:val="000000"/>
          <w:sz w:val="28"/>
        </w:rPr>
      </w:pPr>
    </w:p>
    <w:p w14:paraId="72F3FF66" w14:textId="1599F2EE" w:rsidR="00966C52" w:rsidRDefault="00966C52" w:rsidP="005846FD">
      <w:pPr>
        <w:ind w:left="120"/>
        <w:rPr>
          <w:b/>
          <w:color w:val="000000"/>
          <w:sz w:val="28"/>
        </w:rPr>
      </w:pPr>
    </w:p>
    <w:p w14:paraId="4E094623" w14:textId="54D496F6" w:rsidR="00966C52" w:rsidRDefault="00966C52" w:rsidP="005846FD">
      <w:pPr>
        <w:ind w:left="120"/>
        <w:rPr>
          <w:b/>
          <w:color w:val="000000"/>
          <w:sz w:val="28"/>
        </w:rPr>
      </w:pPr>
    </w:p>
    <w:p w14:paraId="7AB04AEF" w14:textId="58379E6C" w:rsidR="00966C52" w:rsidRDefault="00966C52" w:rsidP="005846FD">
      <w:pPr>
        <w:ind w:left="120"/>
        <w:rPr>
          <w:b/>
          <w:color w:val="000000"/>
          <w:sz w:val="28"/>
        </w:rPr>
      </w:pPr>
    </w:p>
    <w:p w14:paraId="68C568C7" w14:textId="7851886F" w:rsidR="00966C52" w:rsidRDefault="00966C52" w:rsidP="005846FD">
      <w:pPr>
        <w:ind w:left="120"/>
        <w:rPr>
          <w:b/>
          <w:color w:val="000000"/>
          <w:sz w:val="28"/>
        </w:rPr>
      </w:pPr>
    </w:p>
    <w:p w14:paraId="6AEC0AF9" w14:textId="7C6DEE03" w:rsidR="00966C52" w:rsidRDefault="00966C52" w:rsidP="005846FD">
      <w:pPr>
        <w:ind w:left="120"/>
        <w:rPr>
          <w:b/>
          <w:color w:val="000000"/>
          <w:sz w:val="28"/>
        </w:rPr>
      </w:pPr>
    </w:p>
    <w:p w14:paraId="2050D729" w14:textId="585B134A" w:rsidR="00966C52" w:rsidRDefault="00966C52" w:rsidP="005846FD">
      <w:pPr>
        <w:ind w:left="120"/>
        <w:rPr>
          <w:b/>
          <w:color w:val="000000"/>
          <w:sz w:val="28"/>
        </w:rPr>
      </w:pPr>
    </w:p>
    <w:p w14:paraId="38FFDE17" w14:textId="4AF7FAE3" w:rsidR="00966C52" w:rsidRDefault="00966C52" w:rsidP="005846FD">
      <w:pPr>
        <w:ind w:left="120"/>
        <w:rPr>
          <w:b/>
          <w:color w:val="000000"/>
          <w:sz w:val="28"/>
        </w:rPr>
      </w:pPr>
    </w:p>
    <w:p w14:paraId="2660AAD6" w14:textId="65869B72" w:rsidR="00966C52" w:rsidRDefault="00966C52" w:rsidP="005846FD">
      <w:pPr>
        <w:ind w:left="120"/>
        <w:rPr>
          <w:b/>
          <w:color w:val="000000"/>
          <w:sz w:val="28"/>
        </w:rPr>
      </w:pPr>
    </w:p>
    <w:p w14:paraId="78065E18" w14:textId="2754BE53" w:rsidR="00966C52" w:rsidRDefault="00966C52" w:rsidP="005846FD">
      <w:pPr>
        <w:ind w:left="120"/>
        <w:rPr>
          <w:b/>
          <w:color w:val="000000"/>
          <w:sz w:val="28"/>
        </w:rPr>
      </w:pPr>
    </w:p>
    <w:p w14:paraId="79163683" w14:textId="77777777" w:rsidR="00966C52" w:rsidRDefault="00966C52" w:rsidP="005846FD">
      <w:pPr>
        <w:ind w:left="120"/>
        <w:rPr>
          <w:b/>
          <w:color w:val="000000"/>
          <w:sz w:val="28"/>
        </w:rPr>
      </w:pPr>
    </w:p>
    <w:p w14:paraId="6BE4133D" w14:textId="27C30898" w:rsidR="00095C30" w:rsidRDefault="00095C30" w:rsidP="00966C52">
      <w:pPr>
        <w:ind w:left="120"/>
        <w:rPr>
          <w:b/>
          <w:color w:val="000000"/>
          <w:sz w:val="28"/>
        </w:rPr>
      </w:pPr>
    </w:p>
    <w:p w14:paraId="002D6565" w14:textId="689793AE" w:rsidR="00095C30" w:rsidRDefault="00095C30" w:rsidP="00966C52">
      <w:pPr>
        <w:ind w:left="120"/>
        <w:rPr>
          <w:b/>
          <w:color w:val="000000"/>
          <w:sz w:val="28"/>
        </w:rPr>
      </w:pPr>
    </w:p>
    <w:p w14:paraId="1A0958B3" w14:textId="739C8EC2" w:rsidR="00095C30" w:rsidRDefault="00095C30" w:rsidP="00966C52">
      <w:pPr>
        <w:ind w:left="120"/>
        <w:rPr>
          <w:b/>
          <w:color w:val="000000"/>
          <w:sz w:val="28"/>
        </w:rPr>
      </w:pPr>
    </w:p>
    <w:p w14:paraId="581DB078" w14:textId="0607DF83" w:rsidR="00095C30" w:rsidRDefault="00095C30" w:rsidP="00966C52">
      <w:pPr>
        <w:ind w:left="120"/>
        <w:rPr>
          <w:b/>
          <w:color w:val="000000"/>
          <w:sz w:val="28"/>
        </w:rPr>
      </w:pPr>
    </w:p>
    <w:p w14:paraId="771657FD" w14:textId="2F3A75FA" w:rsidR="00095C30" w:rsidRDefault="00095C30" w:rsidP="00966C52">
      <w:pPr>
        <w:ind w:left="120"/>
        <w:rPr>
          <w:b/>
          <w:color w:val="000000"/>
          <w:sz w:val="28"/>
        </w:rPr>
      </w:pPr>
    </w:p>
    <w:p w14:paraId="70CCD567" w14:textId="7D23CB99" w:rsidR="00095C30" w:rsidRDefault="00095C30" w:rsidP="00966C52">
      <w:pPr>
        <w:ind w:left="120"/>
        <w:rPr>
          <w:b/>
          <w:color w:val="000000"/>
          <w:sz w:val="28"/>
        </w:rPr>
      </w:pPr>
    </w:p>
    <w:p w14:paraId="61469E19" w14:textId="6D2C061D" w:rsidR="00095C30" w:rsidRDefault="00095C30" w:rsidP="00966C52">
      <w:pPr>
        <w:ind w:left="120"/>
        <w:rPr>
          <w:b/>
          <w:color w:val="000000"/>
          <w:sz w:val="28"/>
        </w:rPr>
      </w:pPr>
    </w:p>
    <w:p w14:paraId="4CF368FE" w14:textId="310FA5D3" w:rsidR="00095C30" w:rsidRDefault="00095C30" w:rsidP="00966C52">
      <w:pPr>
        <w:ind w:left="120"/>
        <w:rPr>
          <w:b/>
          <w:color w:val="000000"/>
          <w:sz w:val="28"/>
        </w:rPr>
      </w:pPr>
    </w:p>
    <w:p w14:paraId="4059696B" w14:textId="412DF893" w:rsidR="00095C30" w:rsidRDefault="00095C30" w:rsidP="00966C52">
      <w:pPr>
        <w:ind w:left="120"/>
        <w:rPr>
          <w:b/>
          <w:color w:val="000000"/>
          <w:sz w:val="28"/>
        </w:rPr>
      </w:pPr>
    </w:p>
    <w:p w14:paraId="1BA5FCEA" w14:textId="49E46ADC" w:rsidR="00095C30" w:rsidRDefault="00095C30" w:rsidP="00966C52">
      <w:pPr>
        <w:ind w:left="120"/>
        <w:rPr>
          <w:b/>
          <w:color w:val="000000"/>
          <w:sz w:val="28"/>
        </w:rPr>
      </w:pPr>
    </w:p>
    <w:p w14:paraId="5AE44932" w14:textId="02D8E3C0" w:rsidR="00095C30" w:rsidRDefault="00095C30" w:rsidP="00966C52">
      <w:pPr>
        <w:ind w:left="120"/>
        <w:rPr>
          <w:b/>
          <w:color w:val="000000"/>
          <w:sz w:val="28"/>
        </w:rPr>
      </w:pPr>
    </w:p>
    <w:p w14:paraId="55A5F565" w14:textId="5AC409D2" w:rsidR="00095C30" w:rsidRDefault="00095C30" w:rsidP="00966C52">
      <w:pPr>
        <w:ind w:left="120"/>
        <w:rPr>
          <w:b/>
          <w:color w:val="000000"/>
          <w:sz w:val="28"/>
        </w:rPr>
      </w:pPr>
    </w:p>
    <w:p w14:paraId="2DB99DE0" w14:textId="44EA5305" w:rsidR="00095C30" w:rsidRDefault="00095C30" w:rsidP="00966C52">
      <w:pPr>
        <w:ind w:left="120"/>
        <w:rPr>
          <w:b/>
          <w:color w:val="000000"/>
          <w:sz w:val="28"/>
        </w:rPr>
      </w:pPr>
    </w:p>
    <w:p w14:paraId="6C7FCCF1" w14:textId="7DE6297D" w:rsidR="00095C30" w:rsidRDefault="00095C30" w:rsidP="00966C52">
      <w:pPr>
        <w:ind w:left="120"/>
        <w:rPr>
          <w:b/>
          <w:color w:val="000000"/>
          <w:sz w:val="28"/>
        </w:rPr>
      </w:pPr>
    </w:p>
    <w:p w14:paraId="01D2AF01" w14:textId="0A905FF4" w:rsidR="00095C30" w:rsidRDefault="00095C30" w:rsidP="00966C52">
      <w:pPr>
        <w:ind w:left="120"/>
        <w:rPr>
          <w:b/>
          <w:color w:val="000000"/>
          <w:sz w:val="28"/>
        </w:rPr>
      </w:pPr>
    </w:p>
    <w:p w14:paraId="5FBDDC06" w14:textId="11AEAE7C" w:rsidR="00095C30" w:rsidRDefault="00095C30" w:rsidP="00966C52">
      <w:pPr>
        <w:ind w:left="120"/>
        <w:rPr>
          <w:b/>
          <w:color w:val="000000"/>
          <w:sz w:val="28"/>
        </w:rPr>
      </w:pPr>
    </w:p>
    <w:p w14:paraId="75688D35" w14:textId="46FE1301" w:rsidR="00095C30" w:rsidRDefault="00095C30" w:rsidP="00966C52">
      <w:pPr>
        <w:ind w:left="120"/>
        <w:rPr>
          <w:b/>
          <w:color w:val="000000"/>
          <w:sz w:val="28"/>
        </w:rPr>
      </w:pPr>
    </w:p>
    <w:p w14:paraId="306A73FA" w14:textId="77777777" w:rsidR="00A74C11" w:rsidRDefault="00A74C11" w:rsidP="00095C30">
      <w:pPr>
        <w:ind w:left="120"/>
        <w:rPr>
          <w:b/>
          <w:color w:val="000000"/>
          <w:sz w:val="28"/>
        </w:rPr>
      </w:pPr>
    </w:p>
    <w:p w14:paraId="5A83AEAE" w14:textId="77777777" w:rsidR="00A74C11" w:rsidRDefault="00A74C11" w:rsidP="00095C30">
      <w:pPr>
        <w:ind w:left="120"/>
        <w:rPr>
          <w:b/>
          <w:color w:val="000000"/>
          <w:sz w:val="28"/>
        </w:rPr>
      </w:pPr>
    </w:p>
    <w:p w14:paraId="5AF832DC" w14:textId="77777777" w:rsidR="00A74C11" w:rsidRDefault="00A74C11" w:rsidP="00095C30">
      <w:pPr>
        <w:ind w:left="120"/>
        <w:rPr>
          <w:b/>
          <w:color w:val="000000"/>
          <w:sz w:val="28"/>
        </w:rPr>
      </w:pPr>
    </w:p>
    <w:p w14:paraId="3F08C03D" w14:textId="77777777" w:rsidR="00A74C11" w:rsidRDefault="00A74C11" w:rsidP="00095C30">
      <w:pPr>
        <w:ind w:left="120"/>
        <w:rPr>
          <w:b/>
          <w:color w:val="000000"/>
          <w:sz w:val="28"/>
        </w:rPr>
      </w:pPr>
    </w:p>
    <w:p w14:paraId="66EFF39B" w14:textId="77777777" w:rsidR="00A74C11" w:rsidRDefault="00A74C11" w:rsidP="00095C30">
      <w:pPr>
        <w:ind w:left="120"/>
        <w:rPr>
          <w:b/>
          <w:color w:val="000000"/>
          <w:sz w:val="28"/>
        </w:rPr>
      </w:pPr>
    </w:p>
    <w:p w14:paraId="190C45CE" w14:textId="77777777" w:rsidR="00A74C11" w:rsidRDefault="00A74C11" w:rsidP="00095C30">
      <w:pPr>
        <w:ind w:left="120"/>
        <w:rPr>
          <w:b/>
          <w:color w:val="000000"/>
          <w:sz w:val="28"/>
        </w:rPr>
      </w:pPr>
    </w:p>
    <w:p w14:paraId="28D26737" w14:textId="77777777" w:rsidR="00A74C11" w:rsidRDefault="00A74C11" w:rsidP="00095C30">
      <w:pPr>
        <w:ind w:left="120"/>
        <w:rPr>
          <w:b/>
          <w:color w:val="000000"/>
          <w:sz w:val="28"/>
        </w:rPr>
      </w:pPr>
    </w:p>
    <w:p w14:paraId="4D66DC04" w14:textId="77777777" w:rsidR="00A74C11" w:rsidRDefault="00A74C11" w:rsidP="00095C30">
      <w:pPr>
        <w:ind w:left="120"/>
        <w:rPr>
          <w:b/>
          <w:color w:val="000000"/>
          <w:sz w:val="28"/>
        </w:rPr>
      </w:pPr>
    </w:p>
    <w:p w14:paraId="480D93FD" w14:textId="77777777" w:rsidR="00A74C11" w:rsidRDefault="00A74C11" w:rsidP="00095C30">
      <w:pPr>
        <w:ind w:left="120"/>
        <w:rPr>
          <w:b/>
          <w:color w:val="000000"/>
          <w:sz w:val="28"/>
        </w:rPr>
      </w:pPr>
    </w:p>
    <w:p w14:paraId="49126C90" w14:textId="77777777" w:rsidR="00A74C11" w:rsidRDefault="00A74C11" w:rsidP="00095C30">
      <w:pPr>
        <w:ind w:left="120"/>
        <w:rPr>
          <w:b/>
          <w:color w:val="000000"/>
          <w:sz w:val="28"/>
        </w:rPr>
      </w:pPr>
    </w:p>
    <w:p w14:paraId="1F74B358" w14:textId="77777777" w:rsidR="00A74C11" w:rsidRDefault="00A74C11" w:rsidP="00095C30">
      <w:pPr>
        <w:ind w:left="120"/>
        <w:rPr>
          <w:b/>
          <w:color w:val="000000"/>
          <w:sz w:val="28"/>
        </w:rPr>
      </w:pPr>
    </w:p>
    <w:p w14:paraId="5AF58BB3" w14:textId="62DBA5CE" w:rsidR="00095C30" w:rsidRDefault="00095C30" w:rsidP="00095C30">
      <w:pPr>
        <w:ind w:left="120"/>
      </w:pPr>
      <w:bookmarkStart w:id="11" w:name="_Hlk176896451"/>
      <w:r>
        <w:rPr>
          <w:b/>
          <w:color w:val="000000"/>
          <w:sz w:val="28"/>
        </w:rPr>
        <w:t>УЧЕБНО-МЕТОДИЧЕСКОЕ ОБЕСПЕЧЕНИЕ ОБРАЗОВАТЕЛЬНОГО ПРОЦЕССА</w:t>
      </w:r>
    </w:p>
    <w:p w14:paraId="18FD3C34" w14:textId="77777777" w:rsidR="00095C30" w:rsidRDefault="00095C30" w:rsidP="00095C30">
      <w:pPr>
        <w:spacing w:line="480" w:lineRule="auto"/>
        <w:ind w:left="120"/>
      </w:pPr>
      <w:r>
        <w:rPr>
          <w:b/>
          <w:color w:val="000000"/>
          <w:sz w:val="28"/>
        </w:rPr>
        <w:t>ОБЯЗАТЕЛЬНЫЕ УЧЕБНЫЕ МАТЕРИАЛЫ ДЛЯ УЧЕНИКА</w:t>
      </w:r>
    </w:p>
    <w:p w14:paraId="45FB5921" w14:textId="77777777" w:rsidR="00095C30" w:rsidRDefault="00095C30" w:rsidP="00095C30">
      <w:pPr>
        <w:spacing w:line="480" w:lineRule="auto"/>
        <w:ind w:left="120"/>
      </w:pPr>
    </w:p>
    <w:p w14:paraId="56971058" w14:textId="77777777" w:rsidR="00095C30" w:rsidRDefault="00095C30" w:rsidP="00095C30">
      <w:pPr>
        <w:spacing w:line="480" w:lineRule="auto"/>
        <w:ind w:left="120"/>
      </w:pPr>
    </w:p>
    <w:p w14:paraId="7C5AD323" w14:textId="77777777" w:rsidR="00095C30" w:rsidRDefault="00095C30" w:rsidP="00095C30">
      <w:pPr>
        <w:ind w:left="120"/>
      </w:pPr>
    </w:p>
    <w:p w14:paraId="4362D762" w14:textId="77777777" w:rsidR="00095C30" w:rsidRDefault="00095C30" w:rsidP="00095C30">
      <w:pPr>
        <w:spacing w:line="480" w:lineRule="auto"/>
        <w:ind w:left="120"/>
      </w:pPr>
      <w:r>
        <w:rPr>
          <w:b/>
          <w:color w:val="000000"/>
          <w:sz w:val="28"/>
        </w:rPr>
        <w:t>МЕТОДИЧЕСКИЕ МАТЕРИАЛЫ ДЛЯ УЧИТЕЛЯ</w:t>
      </w:r>
    </w:p>
    <w:p w14:paraId="41ED9335" w14:textId="77777777" w:rsidR="00095C30" w:rsidRDefault="00095C30" w:rsidP="00095C30">
      <w:pPr>
        <w:spacing w:line="480" w:lineRule="auto"/>
        <w:ind w:left="120"/>
      </w:pPr>
    </w:p>
    <w:p w14:paraId="52353277" w14:textId="77777777" w:rsidR="00095C30" w:rsidRDefault="00095C30" w:rsidP="00095C30">
      <w:pPr>
        <w:ind w:left="120"/>
      </w:pPr>
    </w:p>
    <w:p w14:paraId="5DDDF3BE" w14:textId="494E3C4D" w:rsidR="00095C30" w:rsidRDefault="00095C30" w:rsidP="00095C30">
      <w:pPr>
        <w:spacing w:line="480" w:lineRule="auto"/>
        <w:ind w:left="120"/>
        <w:rPr>
          <w:b/>
          <w:color w:val="000000"/>
          <w:sz w:val="28"/>
        </w:rPr>
      </w:pPr>
      <w:r w:rsidRPr="00C34908">
        <w:rPr>
          <w:b/>
          <w:color w:val="000000"/>
          <w:sz w:val="28"/>
        </w:rPr>
        <w:t>ЦИФРОВЫЕ ОБРАЗОВАТЕЛЬНЫЕ РЕСУРСЫ И РЕСУРСЫ СЕТИ ИНТЕРНЕТ</w:t>
      </w:r>
    </w:p>
    <w:p w14:paraId="596C332F" w14:textId="14876748" w:rsidR="004E0528" w:rsidRDefault="004E0528" w:rsidP="00095C30">
      <w:pPr>
        <w:spacing w:line="480" w:lineRule="auto"/>
        <w:ind w:left="120"/>
      </w:pPr>
      <w:hyperlink r:id="rId17" w:history="1">
        <w:r w:rsidRPr="00510B10">
          <w:rPr>
            <w:rStyle w:val="ab"/>
          </w:rPr>
          <w:t>https://math100.ru/ege-profil2024/</w:t>
        </w:r>
      </w:hyperlink>
    </w:p>
    <w:p w14:paraId="07F27A83" w14:textId="3B3CBA4B" w:rsidR="004E0528" w:rsidRDefault="004E0528" w:rsidP="00095C30">
      <w:pPr>
        <w:spacing w:line="480" w:lineRule="auto"/>
        <w:ind w:left="120"/>
      </w:pPr>
      <w:hyperlink r:id="rId18" w:history="1">
        <w:r w:rsidRPr="00510B10">
          <w:rPr>
            <w:rStyle w:val="ab"/>
          </w:rPr>
          <w:t>https://time4math.ru/egeprof</w:t>
        </w:r>
      </w:hyperlink>
    </w:p>
    <w:p w14:paraId="7AF85D7F" w14:textId="18266B7D" w:rsidR="004E0528" w:rsidRDefault="004E0528" w:rsidP="00095C30">
      <w:pPr>
        <w:spacing w:line="480" w:lineRule="auto"/>
        <w:ind w:left="120"/>
      </w:pPr>
      <w:hyperlink r:id="rId19" w:history="1">
        <w:r w:rsidRPr="00510B10">
          <w:rPr>
            <w:rStyle w:val="ab"/>
          </w:rPr>
          <w:t>https://math-ege.sdamgia.ru/</w:t>
        </w:r>
      </w:hyperlink>
    </w:p>
    <w:bookmarkEnd w:id="11"/>
    <w:p w14:paraId="26C86B07" w14:textId="77777777" w:rsidR="004E0528" w:rsidRPr="00C34908" w:rsidRDefault="004E0528" w:rsidP="00095C30">
      <w:pPr>
        <w:spacing w:line="480" w:lineRule="auto"/>
        <w:ind w:left="120"/>
      </w:pPr>
    </w:p>
    <w:p w14:paraId="1C2BE4CF" w14:textId="77777777" w:rsidR="00095C30" w:rsidRDefault="00095C30" w:rsidP="00966C52">
      <w:pPr>
        <w:ind w:left="120"/>
        <w:rPr>
          <w:b/>
          <w:color w:val="000000"/>
          <w:sz w:val="28"/>
        </w:rPr>
      </w:pPr>
    </w:p>
    <w:sectPr w:rsidR="00095C30" w:rsidSect="005846F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C9B"/>
    <w:multiLevelType w:val="multilevel"/>
    <w:tmpl w:val="CC56A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E71B2"/>
    <w:multiLevelType w:val="multilevel"/>
    <w:tmpl w:val="25FEE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F136D"/>
    <w:multiLevelType w:val="multilevel"/>
    <w:tmpl w:val="04C8B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02295"/>
    <w:multiLevelType w:val="multilevel"/>
    <w:tmpl w:val="DC6A5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957979"/>
    <w:multiLevelType w:val="multilevel"/>
    <w:tmpl w:val="D908A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BC2E05"/>
    <w:multiLevelType w:val="multilevel"/>
    <w:tmpl w:val="6A4C3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364B03"/>
    <w:multiLevelType w:val="multilevel"/>
    <w:tmpl w:val="CF48A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2030E"/>
    <w:multiLevelType w:val="multilevel"/>
    <w:tmpl w:val="D174F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A75EBB"/>
    <w:multiLevelType w:val="multilevel"/>
    <w:tmpl w:val="D73CC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7D2571"/>
    <w:multiLevelType w:val="multilevel"/>
    <w:tmpl w:val="24309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88523B"/>
    <w:multiLevelType w:val="multilevel"/>
    <w:tmpl w:val="BA8E9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6723F2"/>
    <w:multiLevelType w:val="multilevel"/>
    <w:tmpl w:val="593CE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712866"/>
    <w:multiLevelType w:val="multilevel"/>
    <w:tmpl w:val="2C7CF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9033B8"/>
    <w:multiLevelType w:val="multilevel"/>
    <w:tmpl w:val="D0A6F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D54D21"/>
    <w:multiLevelType w:val="multilevel"/>
    <w:tmpl w:val="612EAF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827E64"/>
    <w:multiLevelType w:val="multilevel"/>
    <w:tmpl w:val="4BD8E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4"/>
  </w:num>
  <w:num w:numId="4">
    <w:abstractNumId w:val="5"/>
  </w:num>
  <w:num w:numId="5">
    <w:abstractNumId w:val="3"/>
  </w:num>
  <w:num w:numId="6">
    <w:abstractNumId w:val="0"/>
  </w:num>
  <w:num w:numId="7">
    <w:abstractNumId w:val="10"/>
  </w:num>
  <w:num w:numId="8">
    <w:abstractNumId w:val="2"/>
  </w:num>
  <w:num w:numId="9">
    <w:abstractNumId w:val="8"/>
  </w:num>
  <w:num w:numId="10">
    <w:abstractNumId w:val="11"/>
  </w:num>
  <w:num w:numId="11">
    <w:abstractNumId w:val="9"/>
  </w:num>
  <w:num w:numId="12">
    <w:abstractNumId w:val="15"/>
  </w:num>
  <w:num w:numId="13">
    <w:abstractNumId w:val="12"/>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6FD"/>
    <w:rsid w:val="00036C6B"/>
    <w:rsid w:val="00095C30"/>
    <w:rsid w:val="004D071A"/>
    <w:rsid w:val="004E0528"/>
    <w:rsid w:val="005846FD"/>
    <w:rsid w:val="005A6744"/>
    <w:rsid w:val="0061758E"/>
    <w:rsid w:val="007B538B"/>
    <w:rsid w:val="00817070"/>
    <w:rsid w:val="0095726A"/>
    <w:rsid w:val="00966C52"/>
    <w:rsid w:val="00A74C11"/>
    <w:rsid w:val="00DE0CC8"/>
    <w:rsid w:val="00E8248D"/>
    <w:rsid w:val="00F8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5872"/>
  <w15:docId w15:val="{78A0B25B-5D06-4E12-AAEA-37C252EE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5C30"/>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
    <w:name w:val="heading 2"/>
    <w:basedOn w:val="a"/>
    <w:next w:val="a"/>
    <w:link w:val="20"/>
    <w:uiPriority w:val="9"/>
    <w:unhideWhenUsed/>
    <w:qFormat/>
    <w:rsid w:val="00095C30"/>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eastAsia="en-US"/>
    </w:rPr>
  </w:style>
  <w:style w:type="paragraph" w:styleId="3">
    <w:name w:val="heading 3"/>
    <w:basedOn w:val="a"/>
    <w:next w:val="a"/>
    <w:link w:val="30"/>
    <w:uiPriority w:val="9"/>
    <w:unhideWhenUsed/>
    <w:qFormat/>
    <w:rsid w:val="00095C30"/>
    <w:pPr>
      <w:keepNext/>
      <w:keepLines/>
      <w:spacing w:before="200" w:after="200" w:line="276" w:lineRule="auto"/>
      <w:outlineLvl w:val="2"/>
    </w:pPr>
    <w:rPr>
      <w:rFonts w:asciiTheme="majorHAnsi" w:eastAsiaTheme="majorEastAsia" w:hAnsiTheme="majorHAnsi" w:cstheme="majorBidi"/>
      <w:b/>
      <w:bCs/>
      <w:color w:val="4472C4" w:themeColor="accent1"/>
      <w:sz w:val="22"/>
      <w:szCs w:val="22"/>
      <w:lang w:val="en-US" w:eastAsia="en-US"/>
    </w:rPr>
  </w:style>
  <w:style w:type="paragraph" w:styleId="4">
    <w:name w:val="heading 4"/>
    <w:basedOn w:val="a"/>
    <w:next w:val="a"/>
    <w:link w:val="40"/>
    <w:uiPriority w:val="9"/>
    <w:unhideWhenUsed/>
    <w:qFormat/>
    <w:rsid w:val="00095C30"/>
    <w:pPr>
      <w:keepNext/>
      <w:keepLines/>
      <w:spacing w:before="200" w:after="200" w:line="276" w:lineRule="auto"/>
      <w:outlineLvl w:val="3"/>
    </w:pPr>
    <w:rPr>
      <w:rFonts w:asciiTheme="majorHAnsi" w:eastAsiaTheme="majorEastAsia" w:hAnsiTheme="majorHAnsi" w:cstheme="majorBidi"/>
      <w:b/>
      <w:bCs/>
      <w:i/>
      <w:iCs/>
      <w:color w:val="4472C4"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C3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095C3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095C3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095C30"/>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095C30"/>
    <w:pPr>
      <w:tabs>
        <w:tab w:val="center" w:pos="4680"/>
        <w:tab w:val="right" w:pos="9360"/>
      </w:tabs>
      <w:spacing w:after="200" w:line="276" w:lineRule="auto"/>
    </w:pPr>
    <w:rPr>
      <w:rFonts w:asciiTheme="minorHAnsi" w:eastAsiaTheme="minorHAnsi" w:hAnsiTheme="minorHAnsi" w:cstheme="minorBidi"/>
      <w:sz w:val="22"/>
      <w:szCs w:val="22"/>
      <w:lang w:val="en-US" w:eastAsia="en-US"/>
    </w:rPr>
  </w:style>
  <w:style w:type="character" w:customStyle="1" w:styleId="a4">
    <w:name w:val="Верхний колонтитул Знак"/>
    <w:basedOn w:val="a0"/>
    <w:link w:val="a3"/>
    <w:uiPriority w:val="99"/>
    <w:rsid w:val="00095C30"/>
    <w:rPr>
      <w:lang w:val="en-US"/>
    </w:rPr>
  </w:style>
  <w:style w:type="paragraph" w:styleId="a5">
    <w:name w:val="Normal Indent"/>
    <w:basedOn w:val="a"/>
    <w:uiPriority w:val="99"/>
    <w:unhideWhenUsed/>
    <w:rsid w:val="00095C30"/>
    <w:pPr>
      <w:spacing w:after="200" w:line="276" w:lineRule="auto"/>
      <w:ind w:left="720"/>
    </w:pPr>
    <w:rPr>
      <w:rFonts w:asciiTheme="minorHAnsi" w:eastAsiaTheme="minorHAnsi" w:hAnsiTheme="minorHAnsi" w:cstheme="minorBidi"/>
      <w:sz w:val="22"/>
      <w:szCs w:val="22"/>
      <w:lang w:val="en-US" w:eastAsia="en-US"/>
    </w:rPr>
  </w:style>
  <w:style w:type="paragraph" w:styleId="a6">
    <w:name w:val="Subtitle"/>
    <w:basedOn w:val="a"/>
    <w:next w:val="a"/>
    <w:link w:val="a7"/>
    <w:uiPriority w:val="11"/>
    <w:qFormat/>
    <w:rsid w:val="00095C30"/>
    <w:pPr>
      <w:numPr>
        <w:ilvl w:val="1"/>
      </w:numPr>
      <w:spacing w:after="200" w:line="276" w:lineRule="auto"/>
      <w:ind w:left="86"/>
    </w:pPr>
    <w:rPr>
      <w:rFonts w:asciiTheme="majorHAnsi" w:eastAsiaTheme="majorEastAsia" w:hAnsiTheme="majorHAnsi" w:cstheme="majorBidi"/>
      <w:i/>
      <w:iCs/>
      <w:color w:val="4472C4" w:themeColor="accent1"/>
      <w:spacing w:val="15"/>
      <w:lang w:val="en-US" w:eastAsia="en-US"/>
    </w:rPr>
  </w:style>
  <w:style w:type="character" w:customStyle="1" w:styleId="a7">
    <w:name w:val="Подзаголовок Знак"/>
    <w:basedOn w:val="a0"/>
    <w:link w:val="a6"/>
    <w:uiPriority w:val="11"/>
    <w:rsid w:val="00095C30"/>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095C30"/>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9">
    <w:name w:val="Заголовок Знак"/>
    <w:basedOn w:val="a0"/>
    <w:link w:val="a8"/>
    <w:uiPriority w:val="10"/>
    <w:rsid w:val="00095C3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95C30"/>
    <w:rPr>
      <w:i/>
      <w:iCs/>
    </w:rPr>
  </w:style>
  <w:style w:type="character" w:styleId="ab">
    <w:name w:val="Hyperlink"/>
    <w:basedOn w:val="a0"/>
    <w:uiPriority w:val="99"/>
    <w:unhideWhenUsed/>
    <w:rsid w:val="00095C30"/>
    <w:rPr>
      <w:color w:val="0563C1" w:themeColor="hyperlink"/>
      <w:u w:val="single"/>
    </w:rPr>
  </w:style>
  <w:style w:type="table" w:styleId="ac">
    <w:name w:val="Table Grid"/>
    <w:basedOn w:val="a1"/>
    <w:uiPriority w:val="59"/>
    <w:rsid w:val="00095C3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95C30"/>
    <w:pPr>
      <w:spacing w:after="200"/>
    </w:pPr>
    <w:rPr>
      <w:rFonts w:asciiTheme="minorHAnsi" w:eastAsiaTheme="minorHAnsi" w:hAnsiTheme="minorHAnsi" w:cstheme="minorBidi"/>
      <w:b/>
      <w:bCs/>
      <w:color w:val="4472C4" w:themeColor="accent1"/>
      <w:sz w:val="18"/>
      <w:szCs w:val="18"/>
      <w:lang w:val="en-US" w:eastAsia="en-US"/>
    </w:rPr>
  </w:style>
  <w:style w:type="character" w:styleId="ae">
    <w:name w:val="Unresolved Mention"/>
    <w:basedOn w:val="a0"/>
    <w:uiPriority w:val="99"/>
    <w:semiHidden/>
    <w:unhideWhenUsed/>
    <w:rsid w:val="004E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time4math.ru/egepro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hyperlink" Target="https://math100.ru/ege-profil2024/" TargetMode="External"/><Relationship Id="rId2" Type="http://schemas.openxmlformats.org/officeDocument/2006/relationships/styles" Target="styles.xml"/><Relationship Id="rId16" Type="http://schemas.openxmlformats.org/officeDocument/2006/relationships/hyperlink" Target="https://m.edsoo.ru/1c209e3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image" Target="media/image1.jpeg"/><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19" Type="http://schemas.openxmlformats.org/officeDocument/2006/relationships/hyperlink" Target="https://math-ege.sdamgia.ru/"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4248</Words>
  <Characters>24215</Characters>
  <Application>Microsoft Office Word</Application>
  <DocSecurity>0</DocSecurity>
  <Lines>201</Lines>
  <Paragraphs>56</Paragraphs>
  <ScaleCrop>false</ScaleCrop>
  <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aschitko80@outlook.com</dc:creator>
  <cp:keywords/>
  <dc:description/>
  <cp:lastModifiedBy>aschitko80@outlook.com</cp:lastModifiedBy>
  <cp:revision>19</cp:revision>
  <dcterms:created xsi:type="dcterms:W3CDTF">2023-09-01T18:23:00Z</dcterms:created>
  <dcterms:modified xsi:type="dcterms:W3CDTF">2024-09-10T18:34:00Z</dcterms:modified>
</cp:coreProperties>
</file>